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6E0" w:rsidRPr="006D04D8" w:rsidRDefault="00E506E0" w:rsidP="00E506E0">
      <w:pPr>
        <w:spacing w:after="0" w:line="240" w:lineRule="auto"/>
        <w:ind w:firstLine="567"/>
        <w:jc w:val="right"/>
        <w:rPr>
          <w:rFonts w:ascii="Arial" w:eastAsia="Calibri" w:hAnsi="Arial" w:cs="Arial"/>
          <w:sz w:val="24"/>
          <w:szCs w:val="24"/>
          <w:lang w:val="en-US"/>
        </w:rPr>
      </w:pPr>
    </w:p>
    <w:p w:rsidR="00A43B74" w:rsidRPr="00D34958" w:rsidRDefault="00A43B74" w:rsidP="003B3870">
      <w:pPr>
        <w:spacing w:after="0" w:line="240" w:lineRule="auto"/>
        <w:ind w:firstLine="567"/>
        <w:jc w:val="center"/>
        <w:rPr>
          <w:rFonts w:ascii="Arial" w:eastAsia="Calibri" w:hAnsi="Arial" w:cs="Arial"/>
          <w:b/>
          <w:sz w:val="32"/>
          <w:szCs w:val="32"/>
        </w:rPr>
      </w:pPr>
      <w:r w:rsidRPr="00D34958">
        <w:rPr>
          <w:rFonts w:ascii="Arial" w:eastAsia="Calibri" w:hAnsi="Arial" w:cs="Arial"/>
          <w:b/>
          <w:sz w:val="32"/>
          <w:szCs w:val="32"/>
        </w:rPr>
        <w:t>26.04.2024 г. № 19/5-РД</w:t>
      </w:r>
    </w:p>
    <w:p w:rsidR="003B3870" w:rsidRPr="00D34958" w:rsidRDefault="00A43B74" w:rsidP="003B3870">
      <w:pPr>
        <w:spacing w:after="0" w:line="240" w:lineRule="auto"/>
        <w:ind w:firstLine="567"/>
        <w:jc w:val="center"/>
        <w:rPr>
          <w:rFonts w:ascii="Arial" w:eastAsia="Calibri" w:hAnsi="Arial" w:cs="Arial"/>
          <w:b/>
          <w:bCs/>
          <w:sz w:val="32"/>
          <w:szCs w:val="32"/>
        </w:rPr>
      </w:pPr>
      <w:r w:rsidRPr="00D34958">
        <w:rPr>
          <w:rFonts w:ascii="Arial" w:eastAsia="Calibri" w:hAnsi="Arial" w:cs="Arial"/>
          <w:b/>
          <w:bCs/>
          <w:sz w:val="32"/>
          <w:szCs w:val="32"/>
        </w:rPr>
        <w:t>РОССИЙСКАЯ ФЕДЕРАЦИЯ</w:t>
      </w:r>
    </w:p>
    <w:p w:rsidR="00A43B74" w:rsidRPr="00D34958" w:rsidRDefault="00A43B74" w:rsidP="003B3870">
      <w:pPr>
        <w:spacing w:after="0" w:line="240" w:lineRule="auto"/>
        <w:ind w:firstLine="567"/>
        <w:jc w:val="center"/>
        <w:rPr>
          <w:rFonts w:ascii="Arial" w:eastAsia="Calibri" w:hAnsi="Arial" w:cs="Arial"/>
          <w:b/>
          <w:bCs/>
          <w:sz w:val="32"/>
          <w:szCs w:val="32"/>
        </w:rPr>
      </w:pPr>
      <w:r w:rsidRPr="00D34958">
        <w:rPr>
          <w:rFonts w:ascii="Arial" w:eastAsia="Calibri" w:hAnsi="Arial" w:cs="Arial"/>
          <w:b/>
          <w:bCs/>
          <w:sz w:val="32"/>
          <w:szCs w:val="32"/>
        </w:rPr>
        <w:t>ИРКУТСКАЯ ОБЛАСТЬ</w:t>
      </w:r>
    </w:p>
    <w:p w:rsidR="00A43B74" w:rsidRPr="00D34958" w:rsidRDefault="00A43B74" w:rsidP="003B3870">
      <w:pPr>
        <w:spacing w:after="0" w:line="240" w:lineRule="auto"/>
        <w:ind w:firstLine="567"/>
        <w:jc w:val="center"/>
        <w:rPr>
          <w:rFonts w:ascii="Arial" w:eastAsia="Calibri" w:hAnsi="Arial" w:cs="Arial"/>
          <w:b/>
          <w:bCs/>
          <w:sz w:val="32"/>
          <w:szCs w:val="32"/>
        </w:rPr>
      </w:pPr>
      <w:r w:rsidRPr="00D34958">
        <w:rPr>
          <w:rFonts w:ascii="Arial" w:eastAsia="Calibri" w:hAnsi="Arial" w:cs="Arial"/>
          <w:b/>
          <w:bCs/>
          <w:sz w:val="32"/>
          <w:szCs w:val="32"/>
        </w:rPr>
        <w:t>УСТЬ-УДИНСКИЙ РАЙОН</w:t>
      </w:r>
    </w:p>
    <w:p w:rsidR="00A43B74" w:rsidRPr="00D34958" w:rsidRDefault="00A43B74" w:rsidP="003B3870">
      <w:pPr>
        <w:spacing w:after="0" w:line="240" w:lineRule="auto"/>
        <w:ind w:firstLine="567"/>
        <w:jc w:val="center"/>
        <w:rPr>
          <w:rFonts w:ascii="Arial" w:eastAsia="Calibri" w:hAnsi="Arial" w:cs="Arial"/>
          <w:b/>
          <w:bCs/>
          <w:sz w:val="32"/>
          <w:szCs w:val="32"/>
        </w:rPr>
      </w:pPr>
      <w:r w:rsidRPr="00D34958">
        <w:rPr>
          <w:rFonts w:ascii="Arial" w:eastAsia="Calibri" w:hAnsi="Arial" w:cs="Arial"/>
          <w:b/>
          <w:bCs/>
          <w:sz w:val="32"/>
          <w:szCs w:val="32"/>
        </w:rPr>
        <w:t>КЛЮЧИНСКОЕ МУНИЦИПАЛЬНОЕ ОБРАЗОВАНИЕ</w:t>
      </w:r>
    </w:p>
    <w:p w:rsidR="00A43B74" w:rsidRPr="00D34958" w:rsidRDefault="00A43B74" w:rsidP="003B3870">
      <w:pPr>
        <w:spacing w:after="0" w:line="240" w:lineRule="auto"/>
        <w:ind w:firstLine="567"/>
        <w:jc w:val="center"/>
        <w:rPr>
          <w:rFonts w:ascii="Arial" w:eastAsia="Calibri" w:hAnsi="Arial" w:cs="Arial"/>
          <w:b/>
          <w:bCs/>
          <w:sz w:val="32"/>
          <w:szCs w:val="32"/>
        </w:rPr>
      </w:pPr>
    </w:p>
    <w:p w:rsidR="003B3870" w:rsidRPr="00D34958" w:rsidRDefault="003B3870" w:rsidP="003B3870">
      <w:pPr>
        <w:spacing w:after="0" w:line="240" w:lineRule="auto"/>
        <w:ind w:firstLine="567"/>
        <w:jc w:val="center"/>
        <w:rPr>
          <w:rFonts w:ascii="Arial" w:eastAsia="Calibri" w:hAnsi="Arial" w:cs="Arial"/>
          <w:b/>
          <w:bCs/>
          <w:sz w:val="32"/>
          <w:szCs w:val="32"/>
        </w:rPr>
      </w:pPr>
      <w:r w:rsidRPr="00D34958">
        <w:rPr>
          <w:rFonts w:ascii="Arial" w:eastAsia="Calibri" w:hAnsi="Arial" w:cs="Arial"/>
          <w:b/>
          <w:bCs/>
          <w:sz w:val="32"/>
          <w:szCs w:val="32"/>
        </w:rPr>
        <w:t>ДУМА</w:t>
      </w:r>
    </w:p>
    <w:p w:rsidR="00A43B74" w:rsidRPr="00D34958" w:rsidRDefault="00A43B74" w:rsidP="003B3870">
      <w:pPr>
        <w:spacing w:after="0" w:line="240" w:lineRule="auto"/>
        <w:ind w:firstLine="567"/>
        <w:jc w:val="center"/>
        <w:rPr>
          <w:rFonts w:ascii="Arial" w:eastAsia="Calibri" w:hAnsi="Arial" w:cs="Arial"/>
          <w:b/>
          <w:bCs/>
          <w:sz w:val="32"/>
          <w:szCs w:val="32"/>
        </w:rPr>
      </w:pPr>
    </w:p>
    <w:p w:rsidR="00A43B74" w:rsidRPr="00D34958" w:rsidRDefault="00A43B74" w:rsidP="003B3870">
      <w:pPr>
        <w:spacing w:after="0" w:line="240" w:lineRule="auto"/>
        <w:ind w:firstLine="567"/>
        <w:jc w:val="center"/>
        <w:rPr>
          <w:rFonts w:ascii="Arial" w:eastAsia="Calibri" w:hAnsi="Arial" w:cs="Arial"/>
          <w:b/>
          <w:bCs/>
          <w:sz w:val="32"/>
          <w:szCs w:val="32"/>
        </w:rPr>
      </w:pPr>
      <w:r w:rsidRPr="00D34958">
        <w:rPr>
          <w:rFonts w:ascii="Arial" w:eastAsia="Calibri" w:hAnsi="Arial" w:cs="Arial"/>
          <w:b/>
          <w:bCs/>
          <w:sz w:val="32"/>
          <w:szCs w:val="32"/>
        </w:rPr>
        <w:t>РЕШЕНИЕ</w:t>
      </w:r>
    </w:p>
    <w:p w:rsidR="003B3870" w:rsidRPr="00D34958" w:rsidRDefault="003B3870" w:rsidP="003B3870">
      <w:pPr>
        <w:spacing w:after="0" w:line="240" w:lineRule="auto"/>
        <w:rPr>
          <w:rFonts w:ascii="Arial" w:eastAsia="Calibri" w:hAnsi="Arial" w:cs="Arial"/>
          <w:b/>
          <w:sz w:val="32"/>
          <w:szCs w:val="32"/>
        </w:rPr>
      </w:pPr>
    </w:p>
    <w:p w:rsidR="003B3870" w:rsidRPr="00D34958" w:rsidRDefault="00A43B74" w:rsidP="003B3870">
      <w:pPr>
        <w:spacing w:after="0" w:line="240" w:lineRule="auto"/>
        <w:ind w:firstLine="567"/>
        <w:jc w:val="center"/>
        <w:rPr>
          <w:rFonts w:ascii="Arial" w:eastAsia="Calibri" w:hAnsi="Arial" w:cs="Arial"/>
          <w:b/>
          <w:bCs/>
          <w:sz w:val="32"/>
          <w:szCs w:val="32"/>
        </w:rPr>
      </w:pPr>
      <w:r w:rsidRPr="00D34958">
        <w:rPr>
          <w:rFonts w:ascii="Arial" w:eastAsia="Calibri" w:hAnsi="Arial" w:cs="Arial"/>
          <w:b/>
          <w:bCs/>
          <w:sz w:val="32"/>
          <w:szCs w:val="32"/>
        </w:rPr>
        <w:t>О ВНЕСЕНИИ ИЗМЕНЕНИЙ И ДОПОЛНЕНИЙ В ПОЛОЖЕНИЕ О БЮДЖЕТНОМ ПРОЦЕССЕ В КЛЮЧИСКОМ МУНИЦИПАЛЬНОМ ОБРАЗОВАНИИ</w:t>
      </w:r>
    </w:p>
    <w:p w:rsidR="003B3870" w:rsidRPr="006D04D8" w:rsidRDefault="003B3870" w:rsidP="003B3870">
      <w:pPr>
        <w:spacing w:after="0" w:line="240" w:lineRule="auto"/>
        <w:ind w:firstLine="567"/>
        <w:jc w:val="center"/>
        <w:rPr>
          <w:rFonts w:ascii="Arial" w:eastAsia="Calibri" w:hAnsi="Arial" w:cs="Arial"/>
          <w:bCs/>
          <w:sz w:val="24"/>
          <w:szCs w:val="24"/>
        </w:rPr>
      </w:pPr>
    </w:p>
    <w:p w:rsidR="00D21C39" w:rsidRPr="006D04D8" w:rsidRDefault="00D21C39" w:rsidP="00D21C39">
      <w:pPr>
        <w:spacing w:after="0" w:line="240" w:lineRule="exact"/>
        <w:contextualSpacing/>
        <w:rPr>
          <w:rFonts w:ascii="Arial" w:hAnsi="Arial" w:cs="Arial"/>
          <w:sz w:val="24"/>
          <w:szCs w:val="24"/>
        </w:rPr>
      </w:pPr>
    </w:p>
    <w:p w:rsidR="00D21C39" w:rsidRPr="006D04D8" w:rsidRDefault="00D60640" w:rsidP="00D21C39">
      <w:pPr>
        <w:spacing w:after="0" w:line="240" w:lineRule="auto"/>
        <w:contextualSpacing/>
        <w:jc w:val="both"/>
        <w:rPr>
          <w:rFonts w:ascii="Arial" w:hAnsi="Arial" w:cs="Arial"/>
          <w:sz w:val="24"/>
          <w:szCs w:val="24"/>
        </w:rPr>
      </w:pPr>
      <w:r w:rsidRPr="006D04D8">
        <w:rPr>
          <w:rFonts w:ascii="Arial" w:hAnsi="Arial" w:cs="Arial"/>
          <w:sz w:val="24"/>
          <w:szCs w:val="24"/>
        </w:rPr>
        <w:t>Р</w:t>
      </w:r>
      <w:r w:rsidR="00D21C39" w:rsidRPr="006D04D8">
        <w:rPr>
          <w:rFonts w:ascii="Arial" w:hAnsi="Arial" w:cs="Arial"/>
          <w:sz w:val="24"/>
          <w:szCs w:val="24"/>
        </w:rPr>
        <w:t>а</w:t>
      </w:r>
      <w:r w:rsidRPr="006D04D8">
        <w:rPr>
          <w:rFonts w:ascii="Arial" w:hAnsi="Arial" w:cs="Arial"/>
          <w:sz w:val="24"/>
          <w:szCs w:val="24"/>
        </w:rPr>
        <w:t xml:space="preserve">ссмотрев отчет контрольно-счетного органа районного муниципального образования «Усть-Удинский район» от 18 марта 2024 года № 02/6-о </w:t>
      </w:r>
      <w:r w:rsidR="00415054" w:rsidRPr="006D04D8">
        <w:rPr>
          <w:rFonts w:ascii="Arial" w:hAnsi="Arial" w:cs="Arial"/>
          <w:sz w:val="24"/>
          <w:szCs w:val="24"/>
        </w:rPr>
        <w:t>о</w:t>
      </w:r>
      <w:r w:rsidRPr="006D04D8">
        <w:rPr>
          <w:rFonts w:ascii="Arial" w:hAnsi="Arial" w:cs="Arial"/>
          <w:sz w:val="24"/>
          <w:szCs w:val="24"/>
        </w:rPr>
        <w:t xml:space="preserve"> результатах экспертно-аналитического мероприятия</w:t>
      </w:r>
      <w:r w:rsidR="00415054" w:rsidRPr="006D04D8">
        <w:rPr>
          <w:rFonts w:ascii="Arial" w:hAnsi="Arial" w:cs="Arial"/>
          <w:sz w:val="24"/>
          <w:szCs w:val="24"/>
        </w:rPr>
        <w:t xml:space="preserve"> «Анализ положения о бюджетном процессе на соответствие действующему законодательству»</w:t>
      </w:r>
      <w:r w:rsidR="00D21C39" w:rsidRPr="006D04D8">
        <w:rPr>
          <w:rFonts w:ascii="Arial" w:hAnsi="Arial" w:cs="Arial"/>
          <w:sz w:val="24"/>
          <w:szCs w:val="24"/>
        </w:rPr>
        <w:t>,  в целях приведения в соответствие нормам действующего законодательства муниципальных нормативных правовых актов,  руководствуясь ст. 24 Устава Ключинского муниципального образования, Дума Ключинского муниципального образования</w:t>
      </w:r>
    </w:p>
    <w:p w:rsidR="003B3870" w:rsidRPr="006D04D8" w:rsidRDefault="003B3870" w:rsidP="00D21C39">
      <w:pPr>
        <w:spacing w:after="0" w:line="240" w:lineRule="auto"/>
        <w:contextualSpacing/>
        <w:jc w:val="both"/>
        <w:rPr>
          <w:rFonts w:ascii="Arial" w:hAnsi="Arial" w:cs="Arial"/>
          <w:sz w:val="24"/>
          <w:szCs w:val="24"/>
        </w:rPr>
      </w:pPr>
    </w:p>
    <w:p w:rsidR="003B3870" w:rsidRDefault="00D21C39" w:rsidP="00D21C39">
      <w:pPr>
        <w:spacing w:after="0" w:line="240" w:lineRule="auto"/>
        <w:contextualSpacing/>
        <w:jc w:val="center"/>
        <w:rPr>
          <w:rFonts w:ascii="Arial" w:hAnsi="Arial" w:cs="Arial"/>
          <w:b/>
          <w:sz w:val="30"/>
          <w:szCs w:val="30"/>
        </w:rPr>
      </w:pPr>
      <w:r w:rsidRPr="00D34958">
        <w:rPr>
          <w:rFonts w:ascii="Arial" w:hAnsi="Arial" w:cs="Arial"/>
          <w:b/>
          <w:sz w:val="30"/>
          <w:szCs w:val="30"/>
        </w:rPr>
        <w:t>РЕШИЛА:</w:t>
      </w:r>
    </w:p>
    <w:p w:rsidR="00D34958" w:rsidRPr="00D34958" w:rsidRDefault="00D34958" w:rsidP="00D21C39">
      <w:pPr>
        <w:spacing w:after="0" w:line="240" w:lineRule="auto"/>
        <w:contextualSpacing/>
        <w:jc w:val="center"/>
        <w:rPr>
          <w:rFonts w:ascii="Arial" w:hAnsi="Arial" w:cs="Arial"/>
          <w:b/>
          <w:sz w:val="30"/>
          <w:szCs w:val="30"/>
        </w:rPr>
      </w:pPr>
      <w:bookmarkStart w:id="0" w:name="_GoBack"/>
      <w:bookmarkEnd w:id="0"/>
    </w:p>
    <w:p w:rsidR="00415054" w:rsidRPr="006D04D8" w:rsidRDefault="00D21C39" w:rsidP="00415054">
      <w:pPr>
        <w:pStyle w:val="a3"/>
        <w:numPr>
          <w:ilvl w:val="0"/>
          <w:numId w:val="1"/>
        </w:numPr>
        <w:spacing w:after="0" w:line="240" w:lineRule="auto"/>
        <w:ind w:left="0" w:firstLine="0"/>
        <w:jc w:val="both"/>
        <w:rPr>
          <w:rFonts w:ascii="Arial" w:hAnsi="Arial" w:cs="Arial"/>
          <w:sz w:val="24"/>
          <w:szCs w:val="24"/>
        </w:rPr>
      </w:pPr>
      <w:r w:rsidRPr="006D04D8">
        <w:rPr>
          <w:rFonts w:ascii="Arial" w:hAnsi="Arial" w:cs="Arial"/>
          <w:sz w:val="24"/>
          <w:szCs w:val="24"/>
        </w:rPr>
        <w:t>Внести в Положение о бюджетном процессе в Ключинском муниципальном образовани</w:t>
      </w:r>
      <w:r w:rsidR="00037C0F" w:rsidRPr="006D04D8">
        <w:rPr>
          <w:rFonts w:ascii="Arial" w:hAnsi="Arial" w:cs="Arial"/>
          <w:sz w:val="24"/>
          <w:szCs w:val="24"/>
        </w:rPr>
        <w:t>и (утверждено решением Думы № 9/2-ДП от 30.06.2023</w:t>
      </w:r>
      <w:r w:rsidRPr="006D04D8">
        <w:rPr>
          <w:rFonts w:ascii="Arial" w:hAnsi="Arial" w:cs="Arial"/>
          <w:sz w:val="24"/>
          <w:szCs w:val="24"/>
        </w:rPr>
        <w:t>) следующие изменения:</w:t>
      </w:r>
    </w:p>
    <w:p w:rsidR="006D04D8" w:rsidRPr="006D04D8" w:rsidRDefault="006D04D8" w:rsidP="006D04D8">
      <w:pPr>
        <w:pStyle w:val="a3"/>
        <w:spacing w:after="0" w:line="240" w:lineRule="auto"/>
        <w:ind w:left="0"/>
        <w:jc w:val="both"/>
        <w:rPr>
          <w:rFonts w:ascii="Arial" w:hAnsi="Arial" w:cs="Arial"/>
          <w:sz w:val="24"/>
          <w:szCs w:val="24"/>
        </w:rPr>
      </w:pPr>
    </w:p>
    <w:p w:rsidR="005203C7" w:rsidRPr="006D04D8" w:rsidRDefault="00D60640" w:rsidP="005203C7">
      <w:pPr>
        <w:spacing w:after="314" w:line="247" w:lineRule="auto"/>
        <w:ind w:left="4" w:right="4"/>
        <w:rPr>
          <w:rFonts w:ascii="Arial" w:hAnsi="Arial" w:cs="Arial"/>
          <w:sz w:val="24"/>
          <w:szCs w:val="24"/>
        </w:rPr>
      </w:pPr>
      <w:r w:rsidRPr="006D04D8">
        <w:rPr>
          <w:rFonts w:ascii="Arial" w:hAnsi="Arial" w:cs="Arial"/>
          <w:noProof/>
          <w:sz w:val="24"/>
          <w:szCs w:val="24"/>
          <w:lang w:eastAsia="ru-RU"/>
        </w:rPr>
        <w:t>1)</w:t>
      </w:r>
      <w:r w:rsidR="005203C7" w:rsidRPr="006D04D8">
        <w:rPr>
          <w:rFonts w:ascii="Arial" w:hAnsi="Arial" w:cs="Arial"/>
          <w:sz w:val="24"/>
          <w:szCs w:val="24"/>
        </w:rPr>
        <w:t>Абзац 5 ч.7.1 ст.7 Положения изложить в следующей редакции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5203C7" w:rsidRPr="006D04D8" w:rsidRDefault="005203C7" w:rsidP="005203C7">
      <w:pPr>
        <w:spacing w:after="14" w:line="247" w:lineRule="auto"/>
        <w:ind w:left="4" w:right="4"/>
        <w:rPr>
          <w:rFonts w:ascii="Arial" w:hAnsi="Arial" w:cs="Arial"/>
          <w:sz w:val="24"/>
          <w:szCs w:val="24"/>
        </w:rPr>
      </w:pPr>
      <w:r w:rsidRPr="006D04D8">
        <w:rPr>
          <w:rFonts w:ascii="Arial" w:hAnsi="Arial" w:cs="Arial"/>
          <w:sz w:val="24"/>
          <w:szCs w:val="24"/>
        </w:rPr>
        <w:t xml:space="preserve">2) Абзац 6 п.7.2 ст.7 Положения изложить в следующей редакции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года N 210-ФЗ «Об организации предоставления государственных и муниципальных услуг», за </w:t>
      </w:r>
      <w:r w:rsidRPr="006D04D8">
        <w:rPr>
          <w:rFonts w:ascii="Arial" w:hAnsi="Arial" w:cs="Arial"/>
          <w:noProof/>
          <w:sz w:val="24"/>
          <w:szCs w:val="24"/>
          <w:lang w:eastAsia="ru-RU"/>
        </w:rPr>
        <w:drawing>
          <wp:inline distT="0" distB="0" distL="0" distR="0">
            <wp:extent cx="9525" cy="9525"/>
            <wp:effectExtent l="19050" t="0" r="9525" b="0"/>
            <wp:docPr id="6" name="Picture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D04D8">
        <w:rPr>
          <w:rFonts w:ascii="Arial" w:hAnsi="Arial" w:cs="Arial"/>
          <w:sz w:val="24"/>
          <w:szCs w:val="24"/>
        </w:rPr>
        <w:t>исключением случаев, предусмотренных законодательством Российской Федерации».</w:t>
      </w:r>
    </w:p>
    <w:p w:rsidR="005203C7" w:rsidRPr="006D04D8" w:rsidRDefault="005203C7" w:rsidP="005203C7">
      <w:pPr>
        <w:spacing w:after="14" w:line="247" w:lineRule="auto"/>
        <w:ind w:left="4" w:right="4"/>
        <w:rPr>
          <w:rFonts w:ascii="Arial" w:hAnsi="Arial" w:cs="Arial"/>
          <w:sz w:val="24"/>
          <w:szCs w:val="24"/>
        </w:rPr>
      </w:pPr>
    </w:p>
    <w:p w:rsidR="005203C7" w:rsidRPr="006D04D8" w:rsidRDefault="005203C7" w:rsidP="005203C7">
      <w:pPr>
        <w:spacing w:after="14" w:line="247" w:lineRule="auto"/>
        <w:ind w:left="4" w:right="4"/>
        <w:rPr>
          <w:rFonts w:ascii="Arial" w:hAnsi="Arial" w:cs="Arial"/>
          <w:sz w:val="24"/>
          <w:szCs w:val="24"/>
        </w:rPr>
      </w:pPr>
      <w:r w:rsidRPr="006D04D8">
        <w:rPr>
          <w:rFonts w:ascii="Arial" w:hAnsi="Arial" w:cs="Arial"/>
          <w:sz w:val="24"/>
          <w:szCs w:val="24"/>
        </w:rPr>
        <w:t xml:space="preserve">3) Абзац 2 п.8.1 ст.8 Положения изложить в следующей редакции «осуществляет планирование (прогнозирование) поступлений и выплат по источникам финансирования дефицита бюджета (за исключением операций по управлению </w:t>
      </w:r>
      <w:r w:rsidRPr="006D04D8">
        <w:rPr>
          <w:rFonts w:ascii="Arial" w:hAnsi="Arial" w:cs="Arial"/>
          <w:sz w:val="24"/>
          <w:szCs w:val="24"/>
        </w:rPr>
        <w:lastRenderedPageBreak/>
        <w:t xml:space="preserve">остатками средств едином счете бюджета, операций, связанных с единым налоговым платежом, операций, связанных с авансовым </w:t>
      </w:r>
      <w:r w:rsidR="00A80228" w:rsidRPr="006D04D8">
        <w:rPr>
          <w:rFonts w:ascii="Arial" w:hAnsi="Arial" w:cs="Arial"/>
          <w:sz w:val="24"/>
          <w:szCs w:val="24"/>
        </w:rPr>
        <w:t xml:space="preserve"> платежом, предусмотренным  в отношении</w:t>
      </w:r>
      <w:r w:rsidRPr="006D04D8">
        <w:rPr>
          <w:rFonts w:ascii="Arial" w:hAnsi="Arial" w:cs="Arial"/>
          <w:sz w:val="24"/>
          <w:szCs w:val="24"/>
        </w:rPr>
        <w:t xml:space="preserve"> обязательных платежей правом Евразийского экономического союза и</w:t>
      </w:r>
      <w:r w:rsidR="00A80228" w:rsidRPr="006D04D8">
        <w:rPr>
          <w:rFonts w:ascii="Arial" w:hAnsi="Arial" w:cs="Arial"/>
          <w:sz w:val="24"/>
          <w:szCs w:val="24"/>
        </w:rPr>
        <w:t xml:space="preserve"> законодательством Российской Федерации, операций</w:t>
      </w:r>
      <w:r w:rsidRPr="006D04D8">
        <w:rPr>
          <w:rFonts w:ascii="Arial" w:hAnsi="Arial" w:cs="Arial"/>
          <w:sz w:val="24"/>
          <w:szCs w:val="24"/>
        </w:rPr>
        <w:t xml:space="preserve">, связанных с денежным залогом, предусмотренным правом Евразийского </w:t>
      </w:r>
      <w:r w:rsidR="00A80228" w:rsidRPr="006D04D8">
        <w:rPr>
          <w:rFonts w:ascii="Arial" w:hAnsi="Arial" w:cs="Arial"/>
          <w:sz w:val="24"/>
          <w:szCs w:val="24"/>
        </w:rPr>
        <w:t>экономического сою</w:t>
      </w:r>
      <w:r w:rsidRPr="006D04D8">
        <w:rPr>
          <w:rFonts w:ascii="Arial" w:hAnsi="Arial" w:cs="Arial"/>
          <w:sz w:val="24"/>
          <w:szCs w:val="24"/>
        </w:rPr>
        <w:t>за и законодательством Российской Федерации о таможенном регулировании)»</w:t>
      </w:r>
      <w:r w:rsidR="00A80228" w:rsidRPr="006D04D8">
        <w:rPr>
          <w:rFonts w:ascii="Arial" w:hAnsi="Arial" w:cs="Arial"/>
          <w:sz w:val="24"/>
          <w:szCs w:val="24"/>
        </w:rPr>
        <w:t>.</w:t>
      </w:r>
    </w:p>
    <w:p w:rsidR="005203C7" w:rsidRPr="006D04D8" w:rsidRDefault="005203C7" w:rsidP="005203C7">
      <w:pPr>
        <w:numPr>
          <w:ilvl w:val="0"/>
          <w:numId w:val="23"/>
        </w:numPr>
        <w:spacing w:after="278" w:line="248" w:lineRule="auto"/>
        <w:ind w:right="81" w:firstLine="9"/>
        <w:jc w:val="both"/>
        <w:rPr>
          <w:rFonts w:ascii="Arial" w:hAnsi="Arial" w:cs="Arial"/>
          <w:sz w:val="24"/>
          <w:szCs w:val="24"/>
        </w:rPr>
      </w:pPr>
      <w:r w:rsidRPr="006D04D8">
        <w:rPr>
          <w:rFonts w:ascii="Arial" w:hAnsi="Arial" w:cs="Arial"/>
          <w:sz w:val="24"/>
          <w:szCs w:val="24"/>
        </w:rPr>
        <w:t>Абза</w:t>
      </w:r>
      <w:r w:rsidR="00A80228" w:rsidRPr="006D04D8">
        <w:rPr>
          <w:rFonts w:ascii="Arial" w:hAnsi="Arial" w:cs="Arial"/>
          <w:sz w:val="24"/>
          <w:szCs w:val="24"/>
        </w:rPr>
        <w:t>ц 1 ч.8.2 ст.</w:t>
      </w:r>
      <w:r w:rsidRPr="006D04D8">
        <w:rPr>
          <w:rFonts w:ascii="Arial" w:hAnsi="Arial" w:cs="Arial"/>
          <w:sz w:val="24"/>
          <w:szCs w:val="24"/>
        </w:rPr>
        <w:t xml:space="preserve">8 </w:t>
      </w:r>
      <w:r w:rsidR="00A80228" w:rsidRPr="006D04D8">
        <w:rPr>
          <w:rFonts w:ascii="Arial" w:hAnsi="Arial" w:cs="Arial"/>
          <w:sz w:val="24"/>
          <w:szCs w:val="24"/>
        </w:rPr>
        <w:t>Положения изложить в следующей</w:t>
      </w:r>
      <w:r w:rsidRPr="006D04D8">
        <w:rPr>
          <w:rFonts w:ascii="Arial" w:hAnsi="Arial" w:cs="Arial"/>
          <w:sz w:val="24"/>
          <w:szCs w:val="24"/>
        </w:rPr>
        <w:t xml:space="preserve"> реда</w:t>
      </w:r>
      <w:r w:rsidR="00A80228" w:rsidRPr="006D04D8">
        <w:rPr>
          <w:rFonts w:ascii="Arial" w:hAnsi="Arial" w:cs="Arial"/>
          <w:sz w:val="24"/>
          <w:szCs w:val="24"/>
        </w:rPr>
        <w:t>кции «осуществляет планирование (прогнозирование) поступлений и выплат по источникам</w:t>
      </w:r>
      <w:r w:rsidRPr="006D04D8">
        <w:rPr>
          <w:rFonts w:ascii="Arial" w:hAnsi="Arial" w:cs="Arial"/>
          <w:sz w:val="24"/>
          <w:szCs w:val="24"/>
        </w:rPr>
        <w:t xml:space="preserve"> финансирования дефицита бюджета (за исключением операций по управлению остатками средств на едином счете бюджета, операций, связанных</w:t>
      </w:r>
      <w:r w:rsidR="00A80228" w:rsidRPr="006D04D8">
        <w:rPr>
          <w:rFonts w:ascii="Arial" w:hAnsi="Arial" w:cs="Arial"/>
          <w:sz w:val="24"/>
          <w:szCs w:val="24"/>
        </w:rPr>
        <w:t xml:space="preserve"> с единым налоговым платежом, оп</w:t>
      </w:r>
      <w:r w:rsidRPr="006D04D8">
        <w:rPr>
          <w:rFonts w:ascii="Arial" w:hAnsi="Arial" w:cs="Arial"/>
          <w:sz w:val="24"/>
          <w:szCs w:val="24"/>
        </w:rPr>
        <w:t>ер</w:t>
      </w:r>
      <w:r w:rsidR="00A80228" w:rsidRPr="006D04D8">
        <w:rPr>
          <w:rFonts w:ascii="Arial" w:hAnsi="Arial" w:cs="Arial"/>
          <w:sz w:val="24"/>
          <w:szCs w:val="24"/>
        </w:rPr>
        <w:t>аций, связанных с авансовым плат</w:t>
      </w:r>
      <w:r w:rsidRPr="006D04D8">
        <w:rPr>
          <w:rFonts w:ascii="Arial" w:hAnsi="Arial" w:cs="Arial"/>
          <w:sz w:val="24"/>
          <w:szCs w:val="24"/>
        </w:rPr>
        <w:t xml:space="preserve">ежом, предусмотренным в </w:t>
      </w:r>
      <w:r w:rsidR="00A80228" w:rsidRPr="006D04D8">
        <w:rPr>
          <w:rFonts w:ascii="Arial" w:hAnsi="Arial" w:cs="Arial"/>
          <w:noProof/>
          <w:sz w:val="24"/>
          <w:szCs w:val="24"/>
          <w:lang w:eastAsia="ru-RU"/>
        </w:rPr>
        <w:t>отношении</w:t>
      </w:r>
      <w:r w:rsidRPr="006D04D8">
        <w:rPr>
          <w:rFonts w:ascii="Arial" w:hAnsi="Arial" w:cs="Arial"/>
          <w:sz w:val="24"/>
          <w:szCs w:val="24"/>
        </w:rPr>
        <w:t xml:space="preserve"> обязательных платежей правом Евразийского экономического союза и законодательством Российс</w:t>
      </w:r>
      <w:r w:rsidR="00A80228" w:rsidRPr="006D04D8">
        <w:rPr>
          <w:rFonts w:ascii="Arial" w:hAnsi="Arial" w:cs="Arial"/>
          <w:sz w:val="24"/>
          <w:szCs w:val="24"/>
        </w:rPr>
        <w:t>кой Федерации, операций, связанн</w:t>
      </w:r>
      <w:r w:rsidRPr="006D04D8">
        <w:rPr>
          <w:rFonts w:ascii="Arial" w:hAnsi="Arial" w:cs="Arial"/>
          <w:sz w:val="24"/>
          <w:szCs w:val="24"/>
        </w:rPr>
        <w:t>ых с денежным залогом, предусмотренным правом Евразийского экономич</w:t>
      </w:r>
      <w:r w:rsidR="00A80228" w:rsidRPr="006D04D8">
        <w:rPr>
          <w:rFonts w:ascii="Arial" w:hAnsi="Arial" w:cs="Arial"/>
          <w:sz w:val="24"/>
          <w:szCs w:val="24"/>
        </w:rPr>
        <w:t>еского союза и законодательством Российской Федерации о таможенном регулировании)</w:t>
      </w:r>
      <w:r w:rsidR="00B0417F" w:rsidRPr="006D04D8">
        <w:rPr>
          <w:rFonts w:ascii="Arial" w:hAnsi="Arial" w:cs="Arial"/>
          <w:sz w:val="24"/>
          <w:szCs w:val="24"/>
        </w:rPr>
        <w:t>»</w:t>
      </w:r>
      <w:r w:rsidR="00A80228" w:rsidRPr="006D04D8">
        <w:rPr>
          <w:rFonts w:ascii="Arial" w:hAnsi="Arial" w:cs="Arial"/>
          <w:sz w:val="24"/>
          <w:szCs w:val="24"/>
        </w:rPr>
        <w:t>.</w:t>
      </w:r>
    </w:p>
    <w:p w:rsidR="005203C7" w:rsidRPr="006D04D8" w:rsidRDefault="005203C7" w:rsidP="005203C7">
      <w:pPr>
        <w:numPr>
          <w:ilvl w:val="0"/>
          <w:numId w:val="23"/>
        </w:numPr>
        <w:spacing w:after="235" w:line="248" w:lineRule="auto"/>
        <w:ind w:right="81" w:firstLine="9"/>
        <w:jc w:val="both"/>
        <w:rPr>
          <w:rFonts w:ascii="Arial" w:hAnsi="Arial" w:cs="Arial"/>
          <w:sz w:val="24"/>
          <w:szCs w:val="24"/>
        </w:rPr>
      </w:pPr>
      <w:r w:rsidRPr="006D04D8">
        <w:rPr>
          <w:rFonts w:ascii="Arial" w:hAnsi="Arial" w:cs="Arial"/>
          <w:sz w:val="24"/>
          <w:szCs w:val="24"/>
        </w:rPr>
        <w:t>Статью 12 Положения дополнит</w:t>
      </w:r>
      <w:r w:rsidR="00A80228" w:rsidRPr="006D04D8">
        <w:rPr>
          <w:rFonts w:ascii="Arial" w:hAnsi="Arial" w:cs="Arial"/>
          <w:sz w:val="24"/>
          <w:szCs w:val="24"/>
        </w:rPr>
        <w:t>ь пунктом следующего содержания</w:t>
      </w:r>
      <w:r w:rsidRPr="006D04D8">
        <w:rPr>
          <w:rFonts w:ascii="Arial" w:hAnsi="Arial" w:cs="Arial"/>
          <w:sz w:val="24"/>
          <w:szCs w:val="24"/>
        </w:rPr>
        <w:t xml:space="preserve"> «документах, определяющих цели национального развития Российской Федерации</w:t>
      </w:r>
      <w:r w:rsidR="00A80228" w:rsidRPr="006D04D8">
        <w:rPr>
          <w:rFonts w:ascii="Arial" w:hAnsi="Arial" w:cs="Arial"/>
          <w:sz w:val="24"/>
          <w:szCs w:val="24"/>
        </w:rPr>
        <w:t xml:space="preserve"> и</w:t>
      </w:r>
      <w:r w:rsidRPr="006D04D8">
        <w:rPr>
          <w:rFonts w:ascii="Arial" w:hAnsi="Arial" w:cs="Arial"/>
          <w:sz w:val="24"/>
          <w:szCs w:val="24"/>
        </w:rPr>
        <w:t xml:space="preserve"> направления деятельности органов публичной власт</w:t>
      </w:r>
      <w:r w:rsidR="00A80228" w:rsidRPr="006D04D8">
        <w:rPr>
          <w:rFonts w:ascii="Arial" w:hAnsi="Arial" w:cs="Arial"/>
          <w:sz w:val="24"/>
          <w:szCs w:val="24"/>
        </w:rPr>
        <w:t>и по их достижению».</w:t>
      </w:r>
    </w:p>
    <w:p w:rsidR="005203C7" w:rsidRPr="006D04D8" w:rsidRDefault="00A80228" w:rsidP="005203C7">
      <w:pPr>
        <w:spacing w:after="289"/>
        <w:ind w:left="23" w:right="81"/>
        <w:rPr>
          <w:rFonts w:ascii="Arial" w:hAnsi="Arial" w:cs="Arial"/>
          <w:sz w:val="24"/>
          <w:szCs w:val="24"/>
        </w:rPr>
      </w:pPr>
      <w:r w:rsidRPr="006D04D8">
        <w:rPr>
          <w:rFonts w:ascii="Arial" w:hAnsi="Arial" w:cs="Arial"/>
          <w:sz w:val="24"/>
          <w:szCs w:val="24"/>
        </w:rPr>
        <w:t>6</w:t>
      </w:r>
      <w:r w:rsidR="005203C7" w:rsidRPr="006D04D8">
        <w:rPr>
          <w:rFonts w:ascii="Arial" w:hAnsi="Arial" w:cs="Arial"/>
          <w:sz w:val="24"/>
          <w:szCs w:val="24"/>
        </w:rPr>
        <w:t xml:space="preserve">) </w:t>
      </w:r>
      <w:r w:rsidR="006D04D8" w:rsidRPr="006D04D8">
        <w:rPr>
          <w:rFonts w:ascii="Arial" w:hAnsi="Arial" w:cs="Arial"/>
          <w:sz w:val="24"/>
          <w:szCs w:val="24"/>
        </w:rPr>
        <w:t>П</w:t>
      </w:r>
      <w:r w:rsidR="005203C7" w:rsidRPr="006D04D8">
        <w:rPr>
          <w:rFonts w:ascii="Arial" w:hAnsi="Arial" w:cs="Arial"/>
          <w:sz w:val="24"/>
          <w:szCs w:val="24"/>
        </w:rPr>
        <w:t>ункт 14.1 статьи 14</w:t>
      </w:r>
      <w:r w:rsidR="00B0417F" w:rsidRPr="006D04D8">
        <w:rPr>
          <w:rFonts w:ascii="Arial" w:hAnsi="Arial" w:cs="Arial"/>
          <w:sz w:val="24"/>
          <w:szCs w:val="24"/>
        </w:rPr>
        <w:t xml:space="preserve"> положения изложить в следующей</w:t>
      </w:r>
      <w:r w:rsidR="005203C7" w:rsidRPr="006D04D8">
        <w:rPr>
          <w:rFonts w:ascii="Arial" w:hAnsi="Arial" w:cs="Arial"/>
          <w:sz w:val="24"/>
          <w:szCs w:val="24"/>
        </w:rPr>
        <w:t xml:space="preserve"> редакции «Доходы бюджета прогнозируются на основе прогноза </w:t>
      </w:r>
      <w:r w:rsidR="00B0417F" w:rsidRPr="006D04D8">
        <w:rPr>
          <w:rFonts w:ascii="Arial" w:hAnsi="Arial" w:cs="Arial"/>
          <w:sz w:val="24"/>
          <w:szCs w:val="24"/>
        </w:rPr>
        <w:t>социально-экономического развити</w:t>
      </w:r>
      <w:r w:rsidR="005203C7" w:rsidRPr="006D04D8">
        <w:rPr>
          <w:rFonts w:ascii="Arial" w:hAnsi="Arial" w:cs="Arial"/>
          <w:sz w:val="24"/>
          <w:szCs w:val="24"/>
        </w:rPr>
        <w:t>я поселения, действующе</w:t>
      </w:r>
      <w:r w:rsidR="00B0417F" w:rsidRPr="006D04D8">
        <w:rPr>
          <w:rFonts w:ascii="Arial" w:hAnsi="Arial" w:cs="Arial"/>
          <w:sz w:val="24"/>
          <w:szCs w:val="24"/>
        </w:rPr>
        <w:t>го на день внесения проекта решения о бюджете в Ду</w:t>
      </w:r>
      <w:r w:rsidR="005203C7" w:rsidRPr="006D04D8">
        <w:rPr>
          <w:rFonts w:ascii="Arial" w:hAnsi="Arial" w:cs="Arial"/>
          <w:sz w:val="24"/>
          <w:szCs w:val="24"/>
        </w:rPr>
        <w:t xml:space="preserve">му, а также принятого на указанную дату и вступающего в силу в очередном финансовом году и плановом периоде законодательства </w:t>
      </w:r>
      <w:r w:rsidR="00B0417F" w:rsidRPr="006D04D8">
        <w:rPr>
          <w:rFonts w:ascii="Arial" w:hAnsi="Arial" w:cs="Arial"/>
          <w:sz w:val="24"/>
          <w:szCs w:val="24"/>
        </w:rPr>
        <w:t>о налогах и сборах и бюджетного законодательства</w:t>
      </w:r>
      <w:r w:rsidR="005203C7" w:rsidRPr="006D04D8">
        <w:rPr>
          <w:rFonts w:ascii="Arial" w:hAnsi="Arial" w:cs="Arial"/>
          <w:sz w:val="24"/>
          <w:szCs w:val="24"/>
        </w:rPr>
        <w:t xml:space="preserve"> Российской Федерации и законодательства Российской Федерации, законо</w:t>
      </w:r>
      <w:r w:rsidR="00B0417F" w:rsidRPr="006D04D8">
        <w:rPr>
          <w:rFonts w:ascii="Arial" w:hAnsi="Arial" w:cs="Arial"/>
          <w:sz w:val="24"/>
          <w:szCs w:val="24"/>
        </w:rPr>
        <w:t>в субъектов Российской Федерации и муниципальных правовых</w:t>
      </w:r>
      <w:r w:rsidR="005203C7" w:rsidRPr="006D04D8">
        <w:rPr>
          <w:rFonts w:ascii="Arial" w:hAnsi="Arial" w:cs="Arial"/>
          <w:sz w:val="24"/>
          <w:szCs w:val="24"/>
        </w:rPr>
        <w:t xml:space="preserve"> актов предст</w:t>
      </w:r>
      <w:r w:rsidR="00B0417F" w:rsidRPr="006D04D8">
        <w:rPr>
          <w:rFonts w:ascii="Arial" w:hAnsi="Arial" w:cs="Arial"/>
          <w:sz w:val="24"/>
          <w:szCs w:val="24"/>
        </w:rPr>
        <w:t>авительных органов муниципальных образований, устанавливающих</w:t>
      </w:r>
      <w:r w:rsidR="005203C7" w:rsidRPr="006D04D8">
        <w:rPr>
          <w:rFonts w:ascii="Arial" w:hAnsi="Arial" w:cs="Arial"/>
          <w:sz w:val="24"/>
          <w:szCs w:val="24"/>
        </w:rPr>
        <w:t xml:space="preserve"> неналоговые доходы бюджетов бюджетной системы Российской Федерации»</w:t>
      </w:r>
      <w:r w:rsidR="00B0417F" w:rsidRPr="006D04D8">
        <w:rPr>
          <w:rFonts w:ascii="Arial" w:hAnsi="Arial" w:cs="Arial"/>
          <w:sz w:val="24"/>
          <w:szCs w:val="24"/>
        </w:rPr>
        <w:t>.</w:t>
      </w:r>
    </w:p>
    <w:p w:rsidR="005203C7" w:rsidRPr="006D04D8" w:rsidRDefault="00B0417F" w:rsidP="005203C7">
      <w:pPr>
        <w:numPr>
          <w:ilvl w:val="0"/>
          <w:numId w:val="24"/>
        </w:numPr>
        <w:spacing w:after="320" w:line="248" w:lineRule="auto"/>
        <w:ind w:right="81" w:firstLine="9"/>
        <w:jc w:val="both"/>
        <w:rPr>
          <w:rFonts w:ascii="Arial" w:hAnsi="Arial" w:cs="Arial"/>
          <w:sz w:val="24"/>
          <w:szCs w:val="24"/>
        </w:rPr>
      </w:pPr>
      <w:r w:rsidRPr="006D04D8">
        <w:rPr>
          <w:rFonts w:ascii="Arial" w:hAnsi="Arial" w:cs="Arial"/>
          <w:sz w:val="24"/>
          <w:szCs w:val="24"/>
        </w:rPr>
        <w:t>Пункт 14.</w:t>
      </w:r>
      <w:r w:rsidR="005203C7" w:rsidRPr="006D04D8">
        <w:rPr>
          <w:rFonts w:ascii="Arial" w:hAnsi="Arial" w:cs="Arial"/>
          <w:sz w:val="24"/>
          <w:szCs w:val="24"/>
        </w:rPr>
        <w:t>2 Стать</w:t>
      </w:r>
      <w:r w:rsidRPr="006D04D8">
        <w:rPr>
          <w:rFonts w:ascii="Arial" w:hAnsi="Arial" w:cs="Arial"/>
          <w:sz w:val="24"/>
          <w:szCs w:val="24"/>
        </w:rPr>
        <w:t>и 14 Положения изложить</w:t>
      </w:r>
      <w:r w:rsidR="005203C7" w:rsidRPr="006D04D8">
        <w:rPr>
          <w:rFonts w:ascii="Arial" w:hAnsi="Arial" w:cs="Arial"/>
          <w:sz w:val="24"/>
          <w:szCs w:val="24"/>
        </w:rPr>
        <w:t xml:space="preserve"> в следующей редакции «положения федеральных законов, законов субъектов Росси</w:t>
      </w:r>
      <w:r w:rsidRPr="006D04D8">
        <w:rPr>
          <w:rFonts w:ascii="Arial" w:hAnsi="Arial" w:cs="Arial"/>
          <w:sz w:val="24"/>
          <w:szCs w:val="24"/>
        </w:rPr>
        <w:t>йской Федерации, муниципальных</w:t>
      </w:r>
      <w:r w:rsidR="005203C7" w:rsidRPr="006D04D8">
        <w:rPr>
          <w:rFonts w:ascii="Arial" w:hAnsi="Arial" w:cs="Arial"/>
          <w:sz w:val="24"/>
          <w:szCs w:val="24"/>
        </w:rPr>
        <w:t xml:space="preserve"> правовы</w:t>
      </w:r>
      <w:r w:rsidRPr="006D04D8">
        <w:rPr>
          <w:rFonts w:ascii="Arial" w:hAnsi="Arial" w:cs="Arial"/>
          <w:sz w:val="24"/>
          <w:szCs w:val="24"/>
        </w:rPr>
        <w:t>х актов представительных органов муниципальных</w:t>
      </w:r>
      <w:r w:rsidR="005203C7" w:rsidRPr="006D04D8">
        <w:rPr>
          <w:rFonts w:ascii="Arial" w:hAnsi="Arial" w:cs="Arial"/>
          <w:sz w:val="24"/>
          <w:szCs w:val="24"/>
        </w:rPr>
        <w:t xml:space="preserve"> образований, приводящих </w:t>
      </w:r>
      <w:r w:rsidRPr="006D04D8">
        <w:rPr>
          <w:rFonts w:ascii="Arial" w:hAnsi="Arial" w:cs="Arial"/>
          <w:noProof/>
          <w:sz w:val="24"/>
          <w:szCs w:val="24"/>
          <w:lang w:eastAsia="ru-RU"/>
        </w:rPr>
        <w:t>к</w:t>
      </w:r>
      <w:r w:rsidR="005203C7" w:rsidRPr="006D04D8">
        <w:rPr>
          <w:rFonts w:ascii="Arial" w:hAnsi="Arial" w:cs="Arial"/>
          <w:sz w:val="24"/>
          <w:szCs w:val="24"/>
        </w:rPr>
        <w:t xml:space="preserve"> изменению общего объема доходов соответств</w:t>
      </w:r>
      <w:r w:rsidRPr="006D04D8">
        <w:rPr>
          <w:rFonts w:ascii="Arial" w:hAnsi="Arial" w:cs="Arial"/>
          <w:sz w:val="24"/>
          <w:szCs w:val="24"/>
        </w:rPr>
        <w:t>ующего бюджета и</w:t>
      </w:r>
      <w:r w:rsidR="005203C7" w:rsidRPr="006D04D8">
        <w:rPr>
          <w:rFonts w:ascii="Arial" w:hAnsi="Arial" w:cs="Arial"/>
          <w:sz w:val="24"/>
          <w:szCs w:val="24"/>
        </w:rPr>
        <w:t xml:space="preserve"> принятых посл</w:t>
      </w:r>
      <w:r w:rsidRPr="006D04D8">
        <w:rPr>
          <w:rFonts w:ascii="Arial" w:hAnsi="Arial" w:cs="Arial"/>
          <w:sz w:val="24"/>
          <w:szCs w:val="24"/>
        </w:rPr>
        <w:t>е внесения проекта закона (решения) о бюджете н</w:t>
      </w:r>
      <w:r w:rsidR="005203C7" w:rsidRPr="006D04D8">
        <w:rPr>
          <w:rFonts w:ascii="Arial" w:hAnsi="Arial" w:cs="Arial"/>
          <w:sz w:val="24"/>
          <w:szCs w:val="24"/>
        </w:rPr>
        <w:t xml:space="preserve">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w:t>
      </w:r>
      <w:r w:rsidRPr="006D04D8">
        <w:rPr>
          <w:rFonts w:ascii="Arial" w:hAnsi="Arial" w:cs="Arial"/>
          <w:sz w:val="24"/>
          <w:szCs w:val="24"/>
        </w:rPr>
        <w:t>показателей текущего финансового</w:t>
      </w:r>
      <w:r w:rsidR="005203C7" w:rsidRPr="006D04D8">
        <w:rPr>
          <w:rFonts w:ascii="Arial" w:hAnsi="Arial" w:cs="Arial"/>
          <w:sz w:val="24"/>
          <w:szCs w:val="24"/>
        </w:rPr>
        <w:t xml:space="preserve"> года</w:t>
      </w:r>
      <w:r w:rsidRPr="006D04D8">
        <w:rPr>
          <w:rFonts w:ascii="Arial" w:hAnsi="Arial" w:cs="Arial"/>
          <w:sz w:val="24"/>
          <w:szCs w:val="24"/>
        </w:rPr>
        <w:t>»</w:t>
      </w:r>
      <w:r w:rsidR="005203C7" w:rsidRPr="006D04D8">
        <w:rPr>
          <w:rFonts w:ascii="Arial" w:hAnsi="Arial" w:cs="Arial"/>
          <w:sz w:val="24"/>
          <w:szCs w:val="24"/>
        </w:rPr>
        <w:t>.</w:t>
      </w:r>
    </w:p>
    <w:p w:rsidR="00B0417F" w:rsidRPr="006D04D8" w:rsidRDefault="00B0417F" w:rsidP="005203C7">
      <w:pPr>
        <w:numPr>
          <w:ilvl w:val="0"/>
          <w:numId w:val="24"/>
        </w:numPr>
        <w:spacing w:after="604" w:line="248" w:lineRule="auto"/>
        <w:ind w:right="81" w:firstLine="9"/>
        <w:jc w:val="both"/>
        <w:rPr>
          <w:rFonts w:ascii="Arial" w:hAnsi="Arial" w:cs="Arial"/>
          <w:sz w:val="24"/>
          <w:szCs w:val="24"/>
        </w:rPr>
      </w:pPr>
      <w:r w:rsidRPr="006D04D8">
        <w:rPr>
          <w:rFonts w:ascii="Arial" w:hAnsi="Arial" w:cs="Arial"/>
          <w:sz w:val="24"/>
          <w:szCs w:val="24"/>
        </w:rPr>
        <w:t>Пункт 17.2 ст.17</w:t>
      </w:r>
      <w:r w:rsidR="005203C7" w:rsidRPr="006D04D8">
        <w:rPr>
          <w:rFonts w:ascii="Arial" w:hAnsi="Arial" w:cs="Arial"/>
          <w:sz w:val="24"/>
          <w:szCs w:val="24"/>
        </w:rPr>
        <w:t xml:space="preserve"> Положения изложить в следующей редакции «объем бюджетных ассигнований на финансовое обеспечение </w:t>
      </w:r>
      <w:r w:rsidRPr="006D04D8">
        <w:rPr>
          <w:rFonts w:ascii="Arial" w:hAnsi="Arial" w:cs="Arial"/>
          <w:noProof/>
          <w:sz w:val="24"/>
          <w:szCs w:val="24"/>
          <w:lang w:eastAsia="ru-RU"/>
        </w:rPr>
        <w:t>реализации муниципальных</w:t>
      </w:r>
      <w:r w:rsidRPr="006D04D8">
        <w:rPr>
          <w:rFonts w:ascii="Arial" w:hAnsi="Arial" w:cs="Arial"/>
          <w:sz w:val="24"/>
          <w:szCs w:val="24"/>
        </w:rPr>
        <w:t xml:space="preserve"> программ</w:t>
      </w:r>
      <w:r w:rsidR="005203C7" w:rsidRPr="006D04D8">
        <w:rPr>
          <w:rFonts w:ascii="Arial" w:hAnsi="Arial" w:cs="Arial"/>
          <w:sz w:val="24"/>
          <w:szCs w:val="24"/>
        </w:rPr>
        <w:t xml:space="preserve"> утверждается решением о бюджете по соответствующей каждой программе целевой </w:t>
      </w:r>
      <w:r w:rsidR="005203C7" w:rsidRPr="006D04D8">
        <w:rPr>
          <w:rFonts w:ascii="Arial" w:hAnsi="Arial" w:cs="Arial"/>
          <w:noProof/>
          <w:sz w:val="24"/>
          <w:szCs w:val="24"/>
          <w:lang w:eastAsia="ru-RU"/>
        </w:rPr>
        <w:drawing>
          <wp:inline distT="0" distB="0" distL="0" distR="0">
            <wp:extent cx="9525" cy="9525"/>
            <wp:effectExtent l="19050" t="0" r="9525" b="0"/>
            <wp:docPr id="9" name="Picture 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7"/>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D04D8">
        <w:rPr>
          <w:rFonts w:ascii="Arial" w:hAnsi="Arial" w:cs="Arial"/>
          <w:sz w:val="24"/>
          <w:szCs w:val="24"/>
        </w:rPr>
        <w:t>статье</w:t>
      </w:r>
      <w:r w:rsidR="005203C7" w:rsidRPr="006D04D8">
        <w:rPr>
          <w:rFonts w:ascii="Arial" w:hAnsi="Arial" w:cs="Arial"/>
          <w:sz w:val="24"/>
          <w:szCs w:val="24"/>
        </w:rPr>
        <w:t xml:space="preserve"> расходов бюджета в соответствии с перечнем к структурой муниципальных </w:t>
      </w:r>
      <w:r w:rsidRPr="006D04D8">
        <w:rPr>
          <w:rFonts w:ascii="Arial" w:hAnsi="Arial" w:cs="Arial"/>
          <w:sz w:val="24"/>
          <w:szCs w:val="24"/>
        </w:rPr>
        <w:t>программ, определенным местной</w:t>
      </w:r>
      <w:r w:rsidR="005203C7" w:rsidRPr="006D04D8">
        <w:rPr>
          <w:rFonts w:ascii="Arial" w:hAnsi="Arial" w:cs="Arial"/>
          <w:sz w:val="24"/>
          <w:szCs w:val="24"/>
        </w:rPr>
        <w:t xml:space="preserve"> администрацией муниципального образования</w:t>
      </w:r>
      <w:r w:rsidRPr="006D04D8">
        <w:rPr>
          <w:rFonts w:ascii="Arial" w:hAnsi="Arial" w:cs="Arial"/>
          <w:sz w:val="24"/>
          <w:szCs w:val="24"/>
        </w:rPr>
        <w:t>»</w:t>
      </w:r>
      <w:r w:rsidR="005203C7" w:rsidRPr="006D04D8">
        <w:rPr>
          <w:rFonts w:ascii="Arial" w:hAnsi="Arial" w:cs="Arial"/>
          <w:sz w:val="24"/>
          <w:szCs w:val="24"/>
        </w:rPr>
        <w:t xml:space="preserve">. </w:t>
      </w:r>
    </w:p>
    <w:p w:rsidR="005203C7" w:rsidRPr="006D04D8" w:rsidRDefault="00B0417F" w:rsidP="005203C7">
      <w:pPr>
        <w:numPr>
          <w:ilvl w:val="0"/>
          <w:numId w:val="24"/>
        </w:numPr>
        <w:spacing w:after="604" w:line="248" w:lineRule="auto"/>
        <w:ind w:right="81" w:firstLine="9"/>
        <w:jc w:val="both"/>
        <w:rPr>
          <w:rFonts w:ascii="Arial" w:hAnsi="Arial" w:cs="Arial"/>
          <w:sz w:val="24"/>
          <w:szCs w:val="24"/>
        </w:rPr>
      </w:pPr>
      <w:r w:rsidRPr="006D04D8">
        <w:rPr>
          <w:rFonts w:ascii="Arial" w:hAnsi="Arial" w:cs="Arial"/>
          <w:sz w:val="24"/>
          <w:szCs w:val="24"/>
        </w:rPr>
        <w:lastRenderedPageBreak/>
        <w:t>Пункт</w:t>
      </w:r>
      <w:r w:rsidR="005203C7" w:rsidRPr="006D04D8">
        <w:rPr>
          <w:rFonts w:ascii="Arial" w:hAnsi="Arial" w:cs="Arial"/>
          <w:sz w:val="24"/>
          <w:szCs w:val="24"/>
        </w:rPr>
        <w:t xml:space="preserve"> 17.3 ст.17 Положения изложить в следующей редакции </w:t>
      </w:r>
      <w:r w:rsidRPr="006D04D8">
        <w:rPr>
          <w:rFonts w:ascii="Arial" w:hAnsi="Arial" w:cs="Arial"/>
          <w:noProof/>
          <w:sz w:val="24"/>
          <w:szCs w:val="24"/>
          <w:lang w:eastAsia="ru-RU"/>
        </w:rPr>
        <w:t xml:space="preserve">«Муниципальные </w:t>
      </w:r>
      <w:r w:rsidR="005203C7" w:rsidRPr="006D04D8">
        <w:rPr>
          <w:rFonts w:ascii="Arial" w:hAnsi="Arial" w:cs="Arial"/>
          <w:sz w:val="24"/>
          <w:szCs w:val="24"/>
        </w:rPr>
        <w:t xml:space="preserve">программы, предлагаемые к реализации </w:t>
      </w:r>
      <w:r w:rsidR="00D60640" w:rsidRPr="006D04D8">
        <w:rPr>
          <w:rFonts w:ascii="Arial" w:hAnsi="Arial" w:cs="Arial"/>
          <w:sz w:val="24"/>
          <w:szCs w:val="24"/>
        </w:rPr>
        <w:t>начиная с очередного финансового г</w:t>
      </w:r>
      <w:r w:rsidR="005203C7" w:rsidRPr="006D04D8">
        <w:rPr>
          <w:rFonts w:ascii="Arial" w:hAnsi="Arial" w:cs="Arial"/>
          <w:sz w:val="24"/>
          <w:szCs w:val="24"/>
        </w:rPr>
        <w:t>ода, а также изменения в ранее утвержденные муниципальные программы подлежат утверждению в порядке</w:t>
      </w:r>
      <w:r w:rsidR="00D60640" w:rsidRPr="006D04D8">
        <w:rPr>
          <w:rFonts w:ascii="Arial" w:hAnsi="Arial" w:cs="Arial"/>
          <w:sz w:val="24"/>
          <w:szCs w:val="24"/>
        </w:rPr>
        <w:t xml:space="preserve"> и</w:t>
      </w:r>
      <w:r w:rsidR="005203C7" w:rsidRPr="006D04D8">
        <w:rPr>
          <w:rFonts w:ascii="Arial" w:hAnsi="Arial" w:cs="Arial"/>
          <w:sz w:val="24"/>
          <w:szCs w:val="24"/>
        </w:rPr>
        <w:t xml:space="preserve"> сроки, которые ус</w:t>
      </w:r>
      <w:r w:rsidR="00D60640" w:rsidRPr="006D04D8">
        <w:rPr>
          <w:rFonts w:ascii="Arial" w:hAnsi="Arial" w:cs="Arial"/>
          <w:sz w:val="24"/>
          <w:szCs w:val="24"/>
        </w:rPr>
        <w:t xml:space="preserve">тановлены местной администрацией. Дума поселения </w:t>
      </w:r>
      <w:r w:rsidR="005203C7" w:rsidRPr="006D04D8">
        <w:rPr>
          <w:rFonts w:ascii="Arial" w:hAnsi="Arial" w:cs="Arial"/>
          <w:sz w:val="24"/>
          <w:szCs w:val="24"/>
        </w:rPr>
        <w:t xml:space="preserve">вправе осуществлять рассмотрение проектов муниципальных программ и </w:t>
      </w:r>
      <w:r w:rsidR="00D60640" w:rsidRPr="006D04D8">
        <w:rPr>
          <w:rFonts w:ascii="Arial" w:hAnsi="Arial" w:cs="Arial"/>
          <w:sz w:val="24"/>
          <w:szCs w:val="24"/>
        </w:rPr>
        <w:t>предложений о внесении изменений в муниципальные программы в</w:t>
      </w:r>
      <w:r w:rsidR="005203C7" w:rsidRPr="006D04D8">
        <w:rPr>
          <w:rFonts w:ascii="Arial" w:hAnsi="Arial" w:cs="Arial"/>
          <w:sz w:val="24"/>
          <w:szCs w:val="24"/>
        </w:rPr>
        <w:t xml:space="preserve"> порядке, установленном Думой».</w:t>
      </w:r>
    </w:p>
    <w:p w:rsidR="005203C7" w:rsidRPr="006D04D8" w:rsidRDefault="005203C7" w:rsidP="005203C7">
      <w:pPr>
        <w:spacing w:after="0" w:line="259" w:lineRule="auto"/>
        <w:jc w:val="right"/>
        <w:rPr>
          <w:rFonts w:ascii="Arial" w:hAnsi="Arial" w:cs="Arial"/>
          <w:sz w:val="24"/>
          <w:szCs w:val="24"/>
        </w:rPr>
      </w:pPr>
    </w:p>
    <w:p w:rsidR="005203C7" w:rsidRPr="006D04D8" w:rsidRDefault="00D60640" w:rsidP="005203C7">
      <w:pPr>
        <w:numPr>
          <w:ilvl w:val="0"/>
          <w:numId w:val="25"/>
        </w:numPr>
        <w:spacing w:after="343" w:line="216" w:lineRule="auto"/>
        <w:ind w:right="62" w:hanging="10"/>
        <w:rPr>
          <w:rFonts w:ascii="Arial" w:hAnsi="Arial" w:cs="Arial"/>
          <w:sz w:val="24"/>
          <w:szCs w:val="24"/>
        </w:rPr>
      </w:pPr>
      <w:r w:rsidRPr="006D04D8">
        <w:rPr>
          <w:rFonts w:ascii="Arial" w:hAnsi="Arial" w:cs="Arial"/>
          <w:sz w:val="24"/>
          <w:szCs w:val="24"/>
        </w:rPr>
        <w:t>Пункт 17.4 статьи 17 изложить в</w:t>
      </w:r>
      <w:r w:rsidR="005203C7" w:rsidRPr="006D04D8">
        <w:rPr>
          <w:rFonts w:ascii="Arial" w:hAnsi="Arial" w:cs="Arial"/>
          <w:sz w:val="24"/>
          <w:szCs w:val="24"/>
        </w:rPr>
        <w:t xml:space="preserve"> следующей редакции «Муниципальные программы подлежат приведению в соответствие</w:t>
      </w:r>
      <w:r w:rsidRPr="006D04D8">
        <w:rPr>
          <w:rFonts w:ascii="Arial" w:hAnsi="Arial" w:cs="Arial"/>
          <w:sz w:val="24"/>
          <w:szCs w:val="24"/>
        </w:rPr>
        <w:t xml:space="preserve"> с решением о бюджете не позднее</w:t>
      </w:r>
      <w:r w:rsidR="005203C7" w:rsidRPr="006D04D8">
        <w:rPr>
          <w:rFonts w:ascii="Arial" w:hAnsi="Arial" w:cs="Arial"/>
          <w:sz w:val="24"/>
          <w:szCs w:val="24"/>
        </w:rPr>
        <w:t xml:space="preserve"> 1 апре</w:t>
      </w:r>
      <w:r w:rsidRPr="006D04D8">
        <w:rPr>
          <w:rFonts w:ascii="Arial" w:hAnsi="Arial" w:cs="Arial"/>
          <w:sz w:val="24"/>
          <w:szCs w:val="24"/>
        </w:rPr>
        <w:t>ля текущего финансового года</w:t>
      </w:r>
      <w:r w:rsidR="005203C7" w:rsidRPr="006D04D8">
        <w:rPr>
          <w:rFonts w:ascii="Arial" w:hAnsi="Arial" w:cs="Arial"/>
          <w:sz w:val="24"/>
          <w:szCs w:val="24"/>
        </w:rPr>
        <w:t>».</w:t>
      </w:r>
    </w:p>
    <w:p w:rsidR="00556EF9" w:rsidRPr="00A43B74" w:rsidRDefault="00A43B74" w:rsidP="00A43B74">
      <w:pPr>
        <w:shd w:val="clear" w:color="auto" w:fill="FFFFFF"/>
        <w:spacing w:after="300" w:line="293" w:lineRule="atLeast"/>
        <w:ind w:right="62"/>
        <w:rPr>
          <w:rFonts w:ascii="Arial" w:hAnsi="Arial" w:cs="Arial"/>
          <w:color w:val="000000"/>
        </w:rPr>
      </w:pPr>
      <w:r>
        <w:rPr>
          <w:rFonts w:ascii="Arial" w:hAnsi="Arial" w:cs="Arial"/>
          <w:sz w:val="24"/>
          <w:szCs w:val="24"/>
        </w:rPr>
        <w:t xml:space="preserve">11) </w:t>
      </w:r>
      <w:r w:rsidR="00D60640" w:rsidRPr="00A43B74">
        <w:rPr>
          <w:rFonts w:ascii="Arial" w:hAnsi="Arial" w:cs="Arial"/>
          <w:sz w:val="24"/>
          <w:szCs w:val="24"/>
        </w:rPr>
        <w:t xml:space="preserve">Пункт 38.4 статьи </w:t>
      </w:r>
      <w:r w:rsidR="005203C7" w:rsidRPr="00A43B74">
        <w:rPr>
          <w:rFonts w:ascii="Arial" w:hAnsi="Arial" w:cs="Arial"/>
          <w:sz w:val="24"/>
          <w:szCs w:val="24"/>
        </w:rPr>
        <w:t>38 Положения после слов</w:t>
      </w:r>
      <w:r w:rsidR="00D60640" w:rsidRPr="00A43B74">
        <w:rPr>
          <w:rFonts w:ascii="Arial" w:hAnsi="Arial" w:cs="Arial"/>
          <w:sz w:val="24"/>
          <w:szCs w:val="24"/>
        </w:rPr>
        <w:t xml:space="preserve"> единый счет бюджета Ключинского</w:t>
      </w:r>
      <w:r w:rsidR="005203C7" w:rsidRPr="00A43B74">
        <w:rPr>
          <w:rFonts w:ascii="Arial" w:hAnsi="Arial" w:cs="Arial"/>
          <w:sz w:val="24"/>
          <w:szCs w:val="24"/>
        </w:rPr>
        <w:t xml:space="preserve"> муниципального образова</w:t>
      </w:r>
      <w:r w:rsidR="00D60640" w:rsidRPr="00A43B74">
        <w:rPr>
          <w:rFonts w:ascii="Arial" w:hAnsi="Arial" w:cs="Arial"/>
          <w:sz w:val="24"/>
          <w:szCs w:val="24"/>
        </w:rPr>
        <w:t>ния дополнить «если иное не предусмотрено Бюджетным кодексом».</w:t>
      </w:r>
    </w:p>
    <w:p w:rsidR="00D21C39" w:rsidRPr="00A43B74" w:rsidRDefault="00D21C39" w:rsidP="00987F31">
      <w:pPr>
        <w:pStyle w:val="a3"/>
        <w:widowControl w:val="0"/>
        <w:numPr>
          <w:ilvl w:val="0"/>
          <w:numId w:val="1"/>
        </w:numPr>
        <w:autoSpaceDE w:val="0"/>
        <w:autoSpaceDN w:val="0"/>
        <w:adjustRightInd w:val="0"/>
        <w:spacing w:after="0" w:line="240" w:lineRule="auto"/>
        <w:jc w:val="both"/>
        <w:outlineLvl w:val="2"/>
        <w:rPr>
          <w:rFonts w:ascii="Arial" w:hAnsi="Arial" w:cs="Arial"/>
          <w:sz w:val="24"/>
          <w:szCs w:val="24"/>
        </w:rPr>
      </w:pPr>
      <w:r w:rsidRPr="00A43B74">
        <w:rPr>
          <w:rFonts w:ascii="Arial" w:eastAsia="Times New Roman" w:hAnsi="Arial" w:cs="Arial"/>
          <w:sz w:val="24"/>
          <w:szCs w:val="24"/>
          <w:lang w:eastAsia="ru-RU"/>
        </w:rPr>
        <w:t xml:space="preserve">Настоящее решение вступает в силу со дня его официального опубликования. </w:t>
      </w:r>
    </w:p>
    <w:p w:rsidR="003B3870" w:rsidRPr="006D04D8" w:rsidRDefault="003B3870" w:rsidP="00D21C39">
      <w:pPr>
        <w:widowControl w:val="0"/>
        <w:autoSpaceDE w:val="0"/>
        <w:autoSpaceDN w:val="0"/>
        <w:adjustRightInd w:val="0"/>
        <w:spacing w:after="0" w:line="240" w:lineRule="auto"/>
        <w:contextualSpacing/>
        <w:jc w:val="both"/>
        <w:outlineLvl w:val="2"/>
        <w:rPr>
          <w:rFonts w:ascii="Arial" w:hAnsi="Arial" w:cs="Arial"/>
          <w:sz w:val="24"/>
          <w:szCs w:val="24"/>
        </w:rPr>
      </w:pPr>
    </w:p>
    <w:p w:rsidR="00D21C39" w:rsidRPr="006D04D8" w:rsidRDefault="00D21C39" w:rsidP="00D21C39">
      <w:pPr>
        <w:spacing w:after="0" w:line="240" w:lineRule="auto"/>
        <w:jc w:val="both"/>
        <w:rPr>
          <w:rFonts w:ascii="Arial" w:hAnsi="Arial" w:cs="Arial"/>
          <w:sz w:val="24"/>
          <w:szCs w:val="24"/>
        </w:rPr>
      </w:pPr>
    </w:p>
    <w:p w:rsidR="00D21C39" w:rsidRPr="006D04D8" w:rsidRDefault="00D21C39" w:rsidP="00D21C39">
      <w:pPr>
        <w:spacing w:after="0" w:line="240" w:lineRule="auto"/>
        <w:rPr>
          <w:rFonts w:ascii="Arial" w:hAnsi="Arial" w:cs="Arial"/>
          <w:sz w:val="24"/>
          <w:szCs w:val="24"/>
        </w:rPr>
      </w:pPr>
      <w:r w:rsidRPr="006D04D8">
        <w:rPr>
          <w:rFonts w:ascii="Arial" w:hAnsi="Arial" w:cs="Arial"/>
          <w:sz w:val="24"/>
          <w:szCs w:val="24"/>
        </w:rPr>
        <w:t xml:space="preserve">Председатель Думы, </w:t>
      </w:r>
    </w:p>
    <w:p w:rsidR="003B3870" w:rsidRPr="006D04D8" w:rsidRDefault="003B3870" w:rsidP="00D21C39">
      <w:pPr>
        <w:spacing w:after="0" w:line="240" w:lineRule="auto"/>
        <w:rPr>
          <w:rFonts w:ascii="Arial" w:hAnsi="Arial" w:cs="Arial"/>
          <w:sz w:val="24"/>
          <w:szCs w:val="24"/>
        </w:rPr>
      </w:pPr>
      <w:r w:rsidRPr="006D04D8">
        <w:rPr>
          <w:rFonts w:ascii="Arial" w:hAnsi="Arial" w:cs="Arial"/>
          <w:sz w:val="24"/>
          <w:szCs w:val="24"/>
        </w:rPr>
        <w:t>г</w:t>
      </w:r>
      <w:r w:rsidR="00D21C39" w:rsidRPr="006D04D8">
        <w:rPr>
          <w:rFonts w:ascii="Arial" w:hAnsi="Arial" w:cs="Arial"/>
          <w:sz w:val="24"/>
          <w:szCs w:val="24"/>
        </w:rPr>
        <w:t>лава Ключинского</w:t>
      </w:r>
    </w:p>
    <w:p w:rsidR="00A43B74" w:rsidRDefault="003B3870" w:rsidP="00D21C39">
      <w:pPr>
        <w:spacing w:after="0" w:line="240" w:lineRule="auto"/>
        <w:rPr>
          <w:rFonts w:ascii="Arial" w:hAnsi="Arial" w:cs="Arial"/>
          <w:sz w:val="24"/>
          <w:szCs w:val="24"/>
        </w:rPr>
      </w:pPr>
      <w:r w:rsidRPr="006D04D8">
        <w:rPr>
          <w:rFonts w:ascii="Arial" w:hAnsi="Arial" w:cs="Arial"/>
          <w:sz w:val="24"/>
          <w:szCs w:val="24"/>
        </w:rPr>
        <w:t>муниципального образования</w:t>
      </w:r>
    </w:p>
    <w:p w:rsidR="0003598E" w:rsidRPr="006D04D8" w:rsidRDefault="00D21C39" w:rsidP="00D21C39">
      <w:pPr>
        <w:spacing w:after="0" w:line="240" w:lineRule="auto"/>
        <w:rPr>
          <w:rFonts w:ascii="Arial" w:hAnsi="Arial" w:cs="Arial"/>
          <w:sz w:val="24"/>
          <w:szCs w:val="24"/>
        </w:rPr>
      </w:pPr>
      <w:r w:rsidRPr="006D04D8">
        <w:rPr>
          <w:rFonts w:ascii="Arial" w:hAnsi="Arial" w:cs="Arial"/>
          <w:sz w:val="24"/>
          <w:szCs w:val="24"/>
        </w:rPr>
        <w:t xml:space="preserve">В.П. Немчинова </w:t>
      </w:r>
    </w:p>
    <w:p w:rsidR="00977D06" w:rsidRDefault="00977D06" w:rsidP="00D21C39">
      <w:pPr>
        <w:spacing w:after="0" w:line="240" w:lineRule="auto"/>
        <w:rPr>
          <w:rFonts w:ascii="Times New Roman" w:hAnsi="Times New Roman" w:cs="Times New Roman"/>
          <w:sz w:val="24"/>
          <w:szCs w:val="24"/>
        </w:rPr>
      </w:pPr>
    </w:p>
    <w:p w:rsidR="00977D06" w:rsidRDefault="00977D06" w:rsidP="00D21C39">
      <w:pPr>
        <w:spacing w:after="0" w:line="240" w:lineRule="auto"/>
        <w:rPr>
          <w:rFonts w:ascii="Times New Roman" w:hAnsi="Times New Roman" w:cs="Times New Roman"/>
          <w:sz w:val="24"/>
          <w:szCs w:val="24"/>
        </w:rPr>
      </w:pPr>
    </w:p>
    <w:p w:rsidR="00977D06" w:rsidRDefault="00977D06" w:rsidP="00D21C39">
      <w:pPr>
        <w:spacing w:after="0" w:line="240" w:lineRule="auto"/>
        <w:rPr>
          <w:rFonts w:ascii="Times New Roman" w:hAnsi="Times New Roman" w:cs="Times New Roman"/>
          <w:sz w:val="24"/>
          <w:szCs w:val="24"/>
        </w:rPr>
      </w:pPr>
    </w:p>
    <w:p w:rsidR="00977D06" w:rsidRDefault="00977D06" w:rsidP="00D21C39">
      <w:pPr>
        <w:spacing w:after="0" w:line="240" w:lineRule="auto"/>
        <w:rPr>
          <w:rFonts w:ascii="Times New Roman" w:hAnsi="Times New Roman" w:cs="Times New Roman"/>
          <w:sz w:val="24"/>
          <w:szCs w:val="24"/>
        </w:rPr>
      </w:pPr>
    </w:p>
    <w:p w:rsidR="00977D06" w:rsidRDefault="00977D06"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A43B74" w:rsidRDefault="00A43B74" w:rsidP="00D21C39">
      <w:pPr>
        <w:spacing w:after="0" w:line="240" w:lineRule="auto"/>
        <w:rPr>
          <w:rFonts w:ascii="Times New Roman" w:hAnsi="Times New Roman" w:cs="Times New Roman"/>
          <w:sz w:val="24"/>
          <w:szCs w:val="24"/>
        </w:rPr>
      </w:pPr>
    </w:p>
    <w:p w:rsidR="00A43B74" w:rsidRDefault="00A43B74" w:rsidP="00D21C39">
      <w:pPr>
        <w:spacing w:after="0" w:line="240" w:lineRule="auto"/>
        <w:rPr>
          <w:rFonts w:ascii="Times New Roman" w:hAnsi="Times New Roman" w:cs="Times New Roman"/>
          <w:sz w:val="24"/>
          <w:szCs w:val="24"/>
        </w:rPr>
      </w:pPr>
    </w:p>
    <w:p w:rsidR="00A43B74" w:rsidRDefault="00A43B74" w:rsidP="00D21C39">
      <w:pPr>
        <w:spacing w:after="0" w:line="240" w:lineRule="auto"/>
        <w:rPr>
          <w:rFonts w:ascii="Times New Roman" w:hAnsi="Times New Roman" w:cs="Times New Roman"/>
          <w:sz w:val="24"/>
          <w:szCs w:val="24"/>
        </w:rPr>
      </w:pPr>
    </w:p>
    <w:p w:rsidR="00A43B74" w:rsidRDefault="00A43B74" w:rsidP="00D21C39">
      <w:pPr>
        <w:spacing w:after="0" w:line="240" w:lineRule="auto"/>
        <w:rPr>
          <w:rFonts w:ascii="Times New Roman" w:hAnsi="Times New Roman" w:cs="Times New Roman"/>
          <w:sz w:val="24"/>
          <w:szCs w:val="24"/>
        </w:rPr>
      </w:pPr>
    </w:p>
    <w:p w:rsidR="00A43B74" w:rsidRDefault="00A43B74" w:rsidP="00D21C39">
      <w:pPr>
        <w:spacing w:after="0" w:line="240" w:lineRule="auto"/>
        <w:rPr>
          <w:rFonts w:ascii="Times New Roman" w:hAnsi="Times New Roman" w:cs="Times New Roman"/>
          <w:sz w:val="24"/>
          <w:szCs w:val="24"/>
        </w:rPr>
      </w:pPr>
    </w:p>
    <w:p w:rsidR="00A43B74" w:rsidRDefault="00A43B74" w:rsidP="00D21C39">
      <w:pPr>
        <w:spacing w:after="0" w:line="240" w:lineRule="auto"/>
        <w:rPr>
          <w:rFonts w:ascii="Times New Roman" w:hAnsi="Times New Roman" w:cs="Times New Roman"/>
          <w:sz w:val="24"/>
          <w:szCs w:val="24"/>
        </w:rPr>
      </w:pPr>
    </w:p>
    <w:p w:rsidR="00A43B74" w:rsidRDefault="00A43B74"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B87CA8" w:rsidRDefault="00B87CA8" w:rsidP="00D21C39">
      <w:pPr>
        <w:spacing w:after="0" w:line="240" w:lineRule="auto"/>
        <w:rPr>
          <w:rFonts w:ascii="Times New Roman" w:hAnsi="Times New Roman" w:cs="Times New Roman"/>
          <w:sz w:val="24"/>
          <w:szCs w:val="24"/>
        </w:rPr>
      </w:pPr>
    </w:p>
    <w:p w:rsidR="00415054" w:rsidRDefault="00415054" w:rsidP="00D21C39">
      <w:pPr>
        <w:spacing w:after="0" w:line="240" w:lineRule="auto"/>
        <w:rPr>
          <w:rFonts w:ascii="Times New Roman" w:hAnsi="Times New Roman" w:cs="Times New Roman"/>
          <w:sz w:val="24"/>
          <w:szCs w:val="24"/>
        </w:rPr>
      </w:pPr>
    </w:p>
    <w:p w:rsidR="00977D06" w:rsidRPr="00977D06" w:rsidRDefault="00977D06" w:rsidP="00977D06">
      <w:pPr>
        <w:autoSpaceDE w:val="0"/>
        <w:autoSpaceDN w:val="0"/>
        <w:adjustRightInd w:val="0"/>
        <w:spacing w:after="0" w:line="240" w:lineRule="auto"/>
        <w:ind w:firstLine="567"/>
        <w:jc w:val="center"/>
        <w:rPr>
          <w:rFonts w:ascii="Arial" w:eastAsia="Times New Roman" w:hAnsi="Arial" w:cs="Arial"/>
          <w:b/>
          <w:bCs/>
          <w:sz w:val="24"/>
          <w:szCs w:val="24"/>
        </w:rPr>
      </w:pPr>
      <w:r w:rsidRPr="00977D06">
        <w:rPr>
          <w:rFonts w:ascii="Arial" w:eastAsia="Times New Roman" w:hAnsi="Arial" w:cs="Arial"/>
          <w:b/>
          <w:bCs/>
          <w:sz w:val="24"/>
          <w:szCs w:val="24"/>
        </w:rPr>
        <w:t>ПОЛОЖЕНИЕ О БЮДЖЕТНОМ ПРОЦЕССЕ</w:t>
      </w:r>
    </w:p>
    <w:p w:rsidR="00977D06" w:rsidRPr="00977D06" w:rsidRDefault="00977D06" w:rsidP="00977D06">
      <w:pPr>
        <w:autoSpaceDE w:val="0"/>
        <w:autoSpaceDN w:val="0"/>
        <w:adjustRightInd w:val="0"/>
        <w:spacing w:after="0" w:line="240" w:lineRule="auto"/>
        <w:ind w:firstLine="567"/>
        <w:jc w:val="center"/>
        <w:rPr>
          <w:rFonts w:ascii="Arial" w:eastAsia="Times New Roman" w:hAnsi="Arial" w:cs="Arial"/>
          <w:b/>
          <w:bCs/>
          <w:sz w:val="24"/>
          <w:szCs w:val="24"/>
        </w:rPr>
      </w:pPr>
      <w:r w:rsidRPr="00977D06">
        <w:rPr>
          <w:rFonts w:ascii="Arial" w:eastAsia="Times New Roman" w:hAnsi="Arial" w:cs="Arial"/>
          <w:b/>
          <w:bCs/>
          <w:sz w:val="24"/>
          <w:szCs w:val="24"/>
        </w:rPr>
        <w:t xml:space="preserve">В КЛЮЧИНСКОМ МУНИЦИПАЛЬНОМ ОБРАЗОВАНИИ </w:t>
      </w:r>
    </w:p>
    <w:p w:rsidR="00977D06" w:rsidRPr="00977D06" w:rsidRDefault="00977D06" w:rsidP="00977D06">
      <w:pPr>
        <w:autoSpaceDE w:val="0"/>
        <w:autoSpaceDN w:val="0"/>
        <w:adjustRightInd w:val="0"/>
        <w:spacing w:after="0" w:line="240" w:lineRule="auto"/>
        <w:ind w:firstLine="567"/>
        <w:jc w:val="center"/>
        <w:rPr>
          <w:rFonts w:ascii="Arial" w:eastAsia="Times New Roman" w:hAnsi="Arial" w:cs="Arial"/>
          <w:b/>
          <w:bCs/>
          <w:sz w:val="24"/>
          <w:szCs w:val="24"/>
        </w:rPr>
      </w:pPr>
      <w:r w:rsidRPr="00977D06">
        <w:rPr>
          <w:rFonts w:ascii="Arial" w:eastAsia="Times New Roman" w:hAnsi="Arial" w:cs="Arial"/>
          <w:b/>
          <w:bCs/>
          <w:sz w:val="24"/>
          <w:szCs w:val="24"/>
        </w:rPr>
        <w:t>в ре</w:t>
      </w:r>
      <w:r w:rsidR="00E506E0">
        <w:rPr>
          <w:rFonts w:ascii="Arial" w:eastAsia="Times New Roman" w:hAnsi="Arial" w:cs="Arial"/>
          <w:b/>
          <w:bCs/>
          <w:sz w:val="24"/>
          <w:szCs w:val="24"/>
        </w:rPr>
        <w:t xml:space="preserve">д. решения </w:t>
      </w:r>
      <w:r w:rsidR="00280BD7">
        <w:rPr>
          <w:rFonts w:ascii="Arial" w:eastAsia="Times New Roman" w:hAnsi="Arial" w:cs="Arial"/>
          <w:b/>
          <w:bCs/>
          <w:sz w:val="24"/>
          <w:szCs w:val="24"/>
        </w:rPr>
        <w:t xml:space="preserve">Думы </w:t>
      </w:r>
      <w:r w:rsidR="00E506E0">
        <w:rPr>
          <w:rFonts w:ascii="Arial" w:eastAsia="Times New Roman" w:hAnsi="Arial" w:cs="Arial"/>
          <w:b/>
          <w:bCs/>
          <w:sz w:val="24"/>
          <w:szCs w:val="24"/>
        </w:rPr>
        <w:t>от</w:t>
      </w:r>
      <w:r w:rsidR="00037C0F">
        <w:rPr>
          <w:rFonts w:ascii="Arial" w:eastAsia="Times New Roman" w:hAnsi="Arial" w:cs="Arial"/>
          <w:b/>
          <w:bCs/>
          <w:sz w:val="24"/>
          <w:szCs w:val="24"/>
        </w:rPr>
        <w:t xml:space="preserve"> 26.04.2024</w:t>
      </w:r>
      <w:r w:rsidR="00280BD7">
        <w:rPr>
          <w:rFonts w:ascii="Arial" w:eastAsia="Times New Roman" w:hAnsi="Arial" w:cs="Arial"/>
          <w:b/>
          <w:bCs/>
          <w:sz w:val="24"/>
          <w:szCs w:val="24"/>
        </w:rPr>
        <w:t>г.</w:t>
      </w:r>
      <w:r w:rsidR="00E506E0">
        <w:rPr>
          <w:rFonts w:ascii="Arial" w:eastAsia="Times New Roman" w:hAnsi="Arial" w:cs="Arial"/>
          <w:b/>
          <w:bCs/>
          <w:sz w:val="24"/>
          <w:szCs w:val="24"/>
        </w:rPr>
        <w:t xml:space="preserve">  №</w:t>
      </w:r>
      <w:r w:rsidR="00037C0F">
        <w:rPr>
          <w:rFonts w:ascii="Arial" w:eastAsia="Times New Roman" w:hAnsi="Arial" w:cs="Arial"/>
          <w:b/>
          <w:bCs/>
          <w:sz w:val="24"/>
          <w:szCs w:val="24"/>
        </w:rPr>
        <w:t xml:space="preserve"> 19/5 </w:t>
      </w:r>
      <w:r w:rsidR="00280BD7">
        <w:rPr>
          <w:rFonts w:ascii="Arial" w:eastAsia="Times New Roman" w:hAnsi="Arial" w:cs="Arial"/>
          <w:b/>
          <w:bCs/>
          <w:sz w:val="24"/>
          <w:szCs w:val="24"/>
        </w:rPr>
        <w:t>-ДП</w:t>
      </w:r>
    </w:p>
    <w:p w:rsidR="00977D06" w:rsidRPr="00977D06" w:rsidRDefault="00977D06" w:rsidP="00977D06">
      <w:pPr>
        <w:autoSpaceDE w:val="0"/>
        <w:autoSpaceDN w:val="0"/>
        <w:adjustRightInd w:val="0"/>
        <w:spacing w:after="0" w:line="240" w:lineRule="auto"/>
        <w:ind w:firstLine="567"/>
        <w:jc w:val="center"/>
        <w:rPr>
          <w:rFonts w:ascii="Arial" w:eastAsia="Times New Roman" w:hAnsi="Arial" w:cs="Arial"/>
          <w:bCs/>
          <w:sz w:val="24"/>
          <w:szCs w:val="24"/>
        </w:rPr>
      </w:pPr>
    </w:p>
    <w:p w:rsidR="00977D06" w:rsidRPr="00977D06" w:rsidRDefault="00977D06" w:rsidP="00977D06">
      <w:pPr>
        <w:autoSpaceDE w:val="0"/>
        <w:autoSpaceDN w:val="0"/>
        <w:adjustRightInd w:val="0"/>
        <w:spacing w:after="0" w:line="240" w:lineRule="auto"/>
        <w:ind w:firstLine="567"/>
        <w:jc w:val="center"/>
        <w:rPr>
          <w:rFonts w:ascii="Arial" w:eastAsia="Times New Roman" w:hAnsi="Arial" w:cs="Arial"/>
          <w:b/>
          <w:sz w:val="24"/>
          <w:szCs w:val="24"/>
          <w:lang w:eastAsia="ru-RU"/>
        </w:rPr>
      </w:pPr>
      <w:r w:rsidRPr="00977D06">
        <w:rPr>
          <w:rFonts w:ascii="Arial" w:eastAsia="Times New Roman" w:hAnsi="Arial" w:cs="Arial"/>
          <w:b/>
          <w:sz w:val="24"/>
          <w:szCs w:val="24"/>
          <w:lang w:eastAsia="ru-RU"/>
        </w:rPr>
        <w:t xml:space="preserve">Раздел I. Основы бюджетного процесса в </w:t>
      </w:r>
      <w:bookmarkStart w:id="1" w:name="OLE_LINK139"/>
      <w:bookmarkStart w:id="2" w:name="OLE_LINK140"/>
      <w:bookmarkStart w:id="3" w:name="OLE_LINK141"/>
      <w:r w:rsidRPr="00977D06">
        <w:rPr>
          <w:rFonts w:ascii="Arial" w:eastAsia="Times New Roman" w:hAnsi="Arial" w:cs="Arial"/>
          <w:b/>
          <w:sz w:val="24"/>
          <w:szCs w:val="24"/>
          <w:lang w:eastAsia="ru-RU"/>
        </w:rPr>
        <w:t>муниципальном образовании</w:t>
      </w:r>
      <w:bookmarkEnd w:id="1"/>
      <w:bookmarkEnd w:id="2"/>
      <w:bookmarkEnd w:id="3"/>
    </w:p>
    <w:p w:rsidR="00977D06" w:rsidRPr="00977D06" w:rsidRDefault="00977D06" w:rsidP="00977D0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77D06">
        <w:rPr>
          <w:rFonts w:ascii="Arial" w:eastAsia="Times New Roman" w:hAnsi="Arial" w:cs="Arial"/>
          <w:b/>
          <w:sz w:val="24"/>
          <w:szCs w:val="24"/>
          <w:lang w:eastAsia="ru-RU"/>
        </w:rPr>
        <w:t>Участники бюджетного процесса</w:t>
      </w:r>
      <w:r w:rsidRPr="00977D06">
        <w:rPr>
          <w:rFonts w:ascii="Arial" w:eastAsia="Times New Roman" w:hAnsi="Arial" w:cs="Arial"/>
          <w:sz w:val="24"/>
          <w:szCs w:val="24"/>
          <w:lang w:eastAsia="ru-RU"/>
        </w:rPr>
        <w:t>.</w:t>
      </w:r>
    </w:p>
    <w:p w:rsidR="00977D06" w:rsidRPr="00977D06" w:rsidRDefault="00977D06" w:rsidP="00977D06">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977D06" w:rsidRPr="00977D06" w:rsidRDefault="00977D06" w:rsidP="00977D06">
      <w:pPr>
        <w:autoSpaceDE w:val="0"/>
        <w:autoSpaceDN w:val="0"/>
        <w:adjustRightInd w:val="0"/>
        <w:spacing w:after="0" w:line="240" w:lineRule="auto"/>
        <w:ind w:firstLine="567"/>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1. Общие положения.</w:t>
      </w:r>
    </w:p>
    <w:p w:rsidR="00977D06" w:rsidRPr="00977D06" w:rsidRDefault="00977D06" w:rsidP="00977D06">
      <w:pPr>
        <w:widowControl w:val="0"/>
        <w:tabs>
          <w:tab w:val="left" w:pos="851"/>
        </w:tabs>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1.1. Настоящее Положение о бюджетном процессе в Ключинском</w:t>
      </w:r>
      <w:r w:rsidRPr="00977D06">
        <w:rPr>
          <w:rFonts w:ascii="Arial" w:eastAsia="Times New Roman" w:hAnsi="Arial" w:cs="Arial"/>
          <w:b/>
          <w:sz w:val="24"/>
          <w:szCs w:val="24"/>
          <w:lang w:eastAsia="ru-RU"/>
        </w:rPr>
        <w:t>муниципальном образовании Усть-Удинского района Иркутской области</w:t>
      </w:r>
      <w:r w:rsidRPr="00977D06">
        <w:rPr>
          <w:rFonts w:ascii="Arial" w:eastAsia="Times New Roman" w:hAnsi="Arial" w:cs="Arial"/>
          <w:sz w:val="24"/>
          <w:szCs w:val="24"/>
          <w:lang w:eastAsia="ru-RU"/>
        </w:rPr>
        <w:t>(далее – муниципальное образование)  устанавливает основы организации бюджетного процесса в Ключинском муниципальном и определяет порядок составления и рассмотрения проекта бюджета муниципального образования, утверждения и исполнения бюджета муниципального образования а также осуществления контроля за его исполнением и утверждения отчета об исполнении бюджета муниципального образования.</w:t>
      </w:r>
    </w:p>
    <w:p w:rsidR="00977D06" w:rsidRPr="00977D06" w:rsidRDefault="00977D06" w:rsidP="00977D06">
      <w:pPr>
        <w:widowControl w:val="0"/>
        <w:tabs>
          <w:tab w:val="left" w:pos="851"/>
        </w:tabs>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1.2. Бюджетный процесс сельского поселении - регламентируемая законодательством Российской Федерации деятельность органов местного самоуправления муниципального образования  и иных участников бюджетного процесса по составлению и рассмотрению проекта бюджета муниципального образования, утверждению и исполнению бюджета муниципального образования, контролю за его исполнением, осуществлению бюджетного учета, составлению, внешней проверке, рассмотрению и утверждению бюджетной отчетности.</w:t>
      </w:r>
    </w:p>
    <w:p w:rsidR="00977D06" w:rsidRPr="00977D06" w:rsidRDefault="00977D06" w:rsidP="00977D06">
      <w:pPr>
        <w:widowControl w:val="0"/>
        <w:tabs>
          <w:tab w:val="left" w:pos="851"/>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1.3. Правовую основу бюджетного процесса в Ключинском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w:t>
      </w:r>
      <w:hyperlink r:id="rId7" w:history="1">
        <w:r w:rsidRPr="00977D06">
          <w:rPr>
            <w:rFonts w:ascii="Arial" w:eastAsia="Times New Roman" w:hAnsi="Arial" w:cs="Arial"/>
            <w:sz w:val="24"/>
            <w:szCs w:val="24"/>
            <w:lang w:eastAsia="ru-RU"/>
          </w:rPr>
          <w:t>закон</w:t>
        </w:r>
      </w:hyperlink>
      <w:r w:rsidRPr="00977D06">
        <w:rPr>
          <w:rFonts w:ascii="Arial" w:eastAsia="Times New Roman" w:hAnsi="Arial" w:cs="Arial"/>
          <w:sz w:val="24"/>
          <w:szCs w:val="24"/>
          <w:lang w:eastAsia="ru-RU"/>
        </w:rPr>
        <w:t xml:space="preserve">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Иркутской области, муниципальные правовые акты Ключинского муниципального образования, регулирующие бюджетные правоотношения, Устав Ключинского муниципального образования, настоящее Положение.</w:t>
      </w:r>
    </w:p>
    <w:p w:rsidR="00977D06" w:rsidRPr="00977D06" w:rsidRDefault="00977D06" w:rsidP="00977D06">
      <w:pPr>
        <w:widowControl w:val="0"/>
        <w:tabs>
          <w:tab w:val="left" w:pos="851"/>
        </w:tabs>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1.4. Муниципальные правовые акты не могут противоречить Бюджетному кодексу, иным законам, регулирующим бюджетные правоотношения, Уставу Ключинского муниципального образования и настоящему Положению.</w:t>
      </w:r>
    </w:p>
    <w:p w:rsidR="00977D06" w:rsidRPr="00977D06" w:rsidRDefault="00977D06" w:rsidP="00977D06">
      <w:pPr>
        <w:widowControl w:val="0"/>
        <w:tabs>
          <w:tab w:val="left" w:pos="851"/>
        </w:tabs>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977D06" w:rsidRPr="00977D06" w:rsidRDefault="00977D06" w:rsidP="00977D06">
      <w:pPr>
        <w:widowControl w:val="0"/>
        <w:autoSpaceDE w:val="0"/>
        <w:autoSpaceDN w:val="0"/>
        <w:adjustRightInd w:val="0"/>
        <w:spacing w:after="0" w:line="240" w:lineRule="auto"/>
        <w:ind w:firstLine="567"/>
        <w:rPr>
          <w:rFonts w:ascii="Arial" w:eastAsia="Times New Roman" w:hAnsi="Arial" w:cs="Arial"/>
          <w:b/>
          <w:sz w:val="24"/>
          <w:szCs w:val="24"/>
          <w:lang w:eastAsia="ru-RU"/>
        </w:rPr>
      </w:pPr>
    </w:p>
    <w:p w:rsidR="00977D06" w:rsidRPr="00977D06" w:rsidRDefault="00977D06" w:rsidP="00977D06">
      <w:pPr>
        <w:widowControl w:val="0"/>
        <w:autoSpaceDE w:val="0"/>
        <w:autoSpaceDN w:val="0"/>
        <w:adjustRightInd w:val="0"/>
        <w:spacing w:after="0" w:line="240" w:lineRule="auto"/>
        <w:ind w:firstLine="567"/>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2. Участники бюджетного процесса</w:t>
      </w:r>
      <w:bookmarkStart w:id="4" w:name="Par189"/>
      <w:bookmarkEnd w:id="4"/>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2.1. Участниками бюджетного процесса в сельском поселении являются: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глава муниципального образования Ключинское сельское поселение;</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lastRenderedPageBreak/>
        <w:tab/>
        <w:t>- дума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 - администрация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органы муниципального финансового контроля;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главные распорядители (распорядители) бюджетных средств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главные администраторы (администраторы) доходов бюджета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главные администраторы (администраторы) источников финансирования дефицита бюджета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получатели бюджетных средств.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2.2. Участники бюджетного процесса вправе осуществлять бюджетные полномочия, установленные Бюджетным кодексом и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 в соответствии со статьей 165 Бюджетного кодекса.</w:t>
      </w:r>
    </w:p>
    <w:p w:rsidR="00977D06" w:rsidRPr="00977D06" w:rsidRDefault="00977D06" w:rsidP="00977D06">
      <w:pPr>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rPr>
          <w:rFonts w:ascii="Arial" w:eastAsia="Times New Roman" w:hAnsi="Arial" w:cs="Arial"/>
          <w:sz w:val="24"/>
          <w:szCs w:val="24"/>
          <w:lang w:eastAsia="ru-RU"/>
        </w:rPr>
      </w:pPr>
      <w:r w:rsidRPr="00977D06">
        <w:rPr>
          <w:rFonts w:ascii="Arial" w:eastAsia="Times New Roman" w:hAnsi="Arial" w:cs="Arial"/>
          <w:b/>
          <w:sz w:val="24"/>
          <w:szCs w:val="24"/>
          <w:lang w:eastAsia="ru-RU"/>
        </w:rPr>
        <w:t>Статья 3. Бюджетные полномочия думы Ключинского  сельского поселения и главы муниципального образования Ключинское сельское поселение</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3.1. К бюджетным полномочиям депутатов думы Ключинского муниципального образования  относятся: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рассмотрение и утверждение бюджета Ключинского муниципального образования и отчета о его исполнении;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осуществление контроля в ходе рассмотрения отдельных вопросов исполнения бюджета Ключинского муниципального образования на своих заседаниях, заседаниях постоянных комиссий, в ходе проводимых представительным органом слушаний и в связи с депутатскими запросами;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формирование и определение правового статуса органа внешнего муниципального финансового контроля;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xml:space="preserve">- осуществление других полномочий в соответствии с Бюджетным кодексом, Федеральным </w:t>
      </w:r>
      <w:hyperlink r:id="rId8" w:history="1">
        <w:r w:rsidRPr="00977D06">
          <w:rPr>
            <w:rFonts w:ascii="Arial" w:eastAsia="Times New Roman" w:hAnsi="Arial" w:cs="Arial"/>
            <w:sz w:val="24"/>
            <w:szCs w:val="24"/>
            <w:lang w:eastAsia="ru-RU"/>
          </w:rPr>
          <w:t>законом</w:t>
        </w:r>
      </w:hyperlink>
      <w:r w:rsidRPr="00977D06">
        <w:rPr>
          <w:rFonts w:ascii="Arial" w:eastAsia="Times New Roman" w:hAnsi="Arial" w:cs="Arial"/>
          <w:sz w:val="24"/>
          <w:szCs w:val="24"/>
          <w:lang w:eastAsia="ru-RU"/>
        </w:rPr>
        <w:t xml:space="preserve"> от 06.10.2003 N 131-ФЗ "Об общих принципах организации местного самоуправления в Российской Федерации", Федеральным </w:t>
      </w:r>
      <w:hyperlink r:id="rId9" w:history="1">
        <w:r w:rsidRPr="00977D06">
          <w:rPr>
            <w:rFonts w:ascii="Arial" w:eastAsia="Times New Roman" w:hAnsi="Arial" w:cs="Arial"/>
            <w:sz w:val="24"/>
            <w:szCs w:val="24"/>
            <w:lang w:eastAsia="ru-RU"/>
          </w:rPr>
          <w:t>законом</w:t>
        </w:r>
      </w:hyperlink>
      <w:r w:rsidRPr="00977D06">
        <w:rPr>
          <w:rFonts w:ascii="Arial" w:eastAsia="Times New Roman" w:hAnsi="Arial" w:cs="Arial"/>
          <w:sz w:val="24"/>
          <w:szCs w:val="24"/>
          <w:lang w:eastAsia="ru-RU"/>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Иркутской области, Уставом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3.2. Депутаты думы Ключинского  муниципального осуществляют следующие бюджетные полномочия Ключинского муниципального образования, установленные статьей 9 Бюджетного кодекса: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установление порядка рассмотрения проекта бюджета Ключинского муниципального образования, утверждения бюджета сельского поселения, осуществления контроля за его исполнением и утверждения отчета об исполнении бюджета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   - установление расходных обязательств Ключинского муниципального образования, возникающих в результате принятия муниципальных правовых актов по вопросам местного значения, принятие которых отнесено в соответствии с действующим законодательством и Уставом Ключинского муниципального образования к компетенции представительного органа, а также заключения сельским  поселением (от имени Ключинского муниципального образования) договоров (соглашений) по данным вопросам;</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xml:space="preserve">- осуществление иных полномочий в соответствии с Бюджетным кодексом и иными законодательными актами Российской Федерации, Иркутской области, Уставом Ключинского муниципального образования.   </w:t>
      </w:r>
    </w:p>
    <w:p w:rsidR="00977D06" w:rsidRPr="00977D06" w:rsidRDefault="00977D06" w:rsidP="00977D06">
      <w:pPr>
        <w:autoSpaceDE w:val="0"/>
        <w:autoSpaceDN w:val="0"/>
        <w:adjustRightInd w:val="0"/>
        <w:spacing w:after="0" w:line="240" w:lineRule="auto"/>
        <w:ind w:firstLine="540"/>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lastRenderedPageBreak/>
        <w:t>3.3. Глава Ключинского муниципального образования осуществляет следующие бюджетные полномочия: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подписание, обеспечение опубликования и обнародования в порядке, установленном Уставом Ключинского муниципального образования, нормативно-правовых актов, принимаемых Думой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назначение публичных слушаний по проекту бюджета Ключинского  муниципального образования  и отчету по его исполнению;</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осуществление иных полномочий в соответствии с Бюджетным кодексом и иными законодательными актами Российской Федерации, Уставом Ключинского муниципального образования .</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autoSpaceDE w:val="0"/>
        <w:autoSpaceDN w:val="0"/>
        <w:adjustRightInd w:val="0"/>
        <w:spacing w:after="0" w:line="240" w:lineRule="auto"/>
        <w:ind w:firstLine="567"/>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4. Бюджетные полномочия администрации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4.1. К бюджетным полномочиям администрации Ключинского муниципального образования</w:t>
      </w:r>
      <w:r w:rsidRPr="00977D06">
        <w:rPr>
          <w:rFonts w:ascii="Arial" w:eastAsia="Times New Roman" w:hAnsi="Arial" w:cs="Arial"/>
          <w:sz w:val="24"/>
          <w:szCs w:val="24"/>
          <w:lang w:eastAsia="ru-RU"/>
        </w:rPr>
        <w:tab/>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установление порядка составления проекта бюджета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обеспечение составления проекта бюджета сельского поселения на очередной финансовый год и плановый период;</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внесение проекта бюджета Ключинского муниципального образования с необходимыми документами и материалами на утверждение депутатов думы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разработка и утверждение методики распределения и (или) порядка предоставления межбюджетных трансфертов;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обеспечение исполнения бюджета Ключинского муниципального образования и составление бюджетной отчетности;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представление отчета об исполнении бюджета Ключинского муниципального образования  за 1 квартал, полугодие и 9 месяцев думе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представление годового отчета об исполнении бюджета Ключинского муниципального образования на утверждение депутатов думы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обеспечение управления муниципальным долгом;</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установление расходных обязательств Ключинского муниципального образования, возникающих в результате:</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принятия муниципальных нормативных правовых актов по вопросам местного значения, принятие которых не отнесено в соответствии с действующим законодательством к компетенции представительного органа, также заключения сельским поселением договоров (соглашений) по данным вопросам;</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принятия муниципальных нормативных правовых актов при осуществлении органами местного самоуправления переданных им отдельных государственных полномочий;</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исполнение расходных обязательств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осуществление муниципальных заимствований, предоставление муниципальных гарантий, предоставление бюджетных кредитов, управление муниципальными активами;</w:t>
      </w:r>
    </w:p>
    <w:p w:rsidR="00977D06" w:rsidRPr="00977D06" w:rsidRDefault="00977D06" w:rsidP="00977D06">
      <w:pPr>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установление, детализация и определение порядка применения бюджетной классификации Российской Федерации в части, относящейся к бюджету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 осуществление иных полномочий, определенных Бюджетным кодексом и (или) принимаемыми в соответствии с ним муниципальными правовыми актами, </w:t>
      </w:r>
      <w:r w:rsidRPr="00977D06">
        <w:rPr>
          <w:rFonts w:ascii="Arial" w:eastAsia="Times New Roman" w:hAnsi="Arial" w:cs="Arial"/>
          <w:sz w:val="24"/>
          <w:szCs w:val="24"/>
          <w:lang w:eastAsia="ru-RU"/>
        </w:rPr>
        <w:lastRenderedPageBreak/>
        <w:t>регулирующими бюджетные правоотношения.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4.2. Полномочия финансового органа сельского поселение (далее - финансовый орган) исполняет администрация Ключинского муниципального образования. Отдельные бюджетные полномочия финансового органа могут осуществляться финансовым органом администрации муниципального образования Усть-Удинский район Иркутской  области (далее – комитет финансов администрации муниципального образования) на основе соглашения между администрацией Ключинского муниципального образования и администрацией муниципального образования Усть-Удинский муниципальный район Иркутской  области.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Финансовый орган составляет проект бюджета Ключинского муниципального образования  на очередной финансовый год и плановый период, представляет его с необходимыми документами и материалами для внесения на заседание думы Ключинского муниципального образования, организует исполнение бюджета, устанавливает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p>
    <w:p w:rsidR="00977D06" w:rsidRPr="00977D06" w:rsidRDefault="00977D06" w:rsidP="00977D06">
      <w:pPr>
        <w:widowControl w:val="0"/>
        <w:autoSpaceDE w:val="0"/>
        <w:autoSpaceDN w:val="0"/>
        <w:adjustRightInd w:val="0"/>
        <w:spacing w:after="0" w:line="240" w:lineRule="auto"/>
        <w:ind w:firstLine="567"/>
        <w:jc w:val="both"/>
        <w:outlineLvl w:val="3"/>
        <w:rPr>
          <w:rFonts w:ascii="Arial" w:eastAsia="Times New Roman" w:hAnsi="Arial" w:cs="Arial"/>
          <w:b/>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outlineLvl w:val="3"/>
        <w:rPr>
          <w:rFonts w:ascii="Arial" w:eastAsia="Times New Roman" w:hAnsi="Arial" w:cs="Arial"/>
          <w:b/>
          <w:bCs/>
          <w:sz w:val="24"/>
          <w:szCs w:val="24"/>
          <w:lang w:eastAsia="ru-RU"/>
        </w:rPr>
      </w:pPr>
      <w:r w:rsidRPr="00977D06">
        <w:rPr>
          <w:rFonts w:ascii="Arial" w:eastAsia="Times New Roman" w:hAnsi="Arial" w:cs="Arial"/>
          <w:b/>
          <w:sz w:val="24"/>
          <w:szCs w:val="24"/>
          <w:lang w:eastAsia="ru-RU"/>
        </w:rPr>
        <w:t xml:space="preserve">Статья 5. Бюджетные полномочия </w:t>
      </w:r>
      <w:r w:rsidRPr="00977D06">
        <w:rPr>
          <w:rFonts w:ascii="Arial" w:eastAsia="Times New Roman" w:hAnsi="Arial" w:cs="Arial"/>
          <w:b/>
          <w:bCs/>
          <w:sz w:val="24"/>
          <w:szCs w:val="24"/>
          <w:lang w:eastAsia="ru-RU"/>
        </w:rPr>
        <w:t>органов муниципального финансового контроля</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bCs/>
          <w:sz w:val="24"/>
          <w:szCs w:val="24"/>
          <w:lang w:eastAsia="ru-RU"/>
        </w:rPr>
        <w:tab/>
        <w:t>5.1. Бюджетные полномочия органов муниципального финансового контроля, которые исполняет Контрольно-счетный орган Ключинского  муниципального образования Усть-Удинский  муниципальный район Иркутской  области, органы муниципального финансового контроля, являющиеся органами (должностными лицами) администрации муниципального образования,</w:t>
      </w:r>
      <w:r w:rsidRPr="00977D06">
        <w:rPr>
          <w:rFonts w:ascii="Arial" w:eastAsia="Times New Roman" w:hAnsi="Arial" w:cs="Arial"/>
          <w:sz w:val="24"/>
          <w:szCs w:val="24"/>
          <w:lang w:eastAsia="ru-RU"/>
        </w:rPr>
        <w:t xml:space="preserve"> по осуществлению муниципального финансового контроля установлены Бюджетным кодексом.</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Полномочия контрольно-счетного органа Ключинского муниципального образования по осуществлению внешнего муниципального финансового контроля исполняются Контрольно-счетным органом муниципального образования Усть-Удинский муниципальный район Иркутской (далее – Контрольно-счетный орган муниципального образования) по решению думы Ключинского муниципального образования в соответствии Уставом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r w:rsidRPr="00977D06">
        <w:rPr>
          <w:rFonts w:ascii="Arial" w:eastAsia="Times New Roman" w:hAnsi="Arial" w:cs="Arial"/>
          <w:bCs/>
          <w:sz w:val="24"/>
          <w:szCs w:val="24"/>
          <w:lang w:eastAsia="ru-RU"/>
        </w:rPr>
        <w:tab/>
        <w:t xml:space="preserve">5.2. </w:t>
      </w:r>
      <w:r w:rsidRPr="00977D06">
        <w:rPr>
          <w:rFonts w:ascii="Arial" w:eastAsia="Times New Roman" w:hAnsi="Arial" w:cs="Arial"/>
          <w:sz w:val="24"/>
          <w:szCs w:val="24"/>
          <w:lang w:eastAsia="ru-RU"/>
        </w:rPr>
        <w:t xml:space="preserve">Контрольно–счетный орган муниципального образования </w:t>
      </w:r>
      <w:r w:rsidRPr="00977D06">
        <w:rPr>
          <w:rFonts w:ascii="Arial" w:eastAsia="Times New Roman" w:hAnsi="Arial" w:cs="Arial"/>
          <w:bCs/>
          <w:sz w:val="24"/>
          <w:szCs w:val="24"/>
          <w:lang w:eastAsia="ru-RU"/>
        </w:rPr>
        <w:t>также осуществляет бюджетные полномочия по:</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r w:rsidRPr="00977D06">
        <w:rPr>
          <w:rFonts w:ascii="Arial" w:eastAsia="Times New Roman" w:hAnsi="Arial" w:cs="Arial"/>
          <w:bCs/>
          <w:sz w:val="24"/>
          <w:szCs w:val="24"/>
          <w:lang w:eastAsia="ru-RU"/>
        </w:rPr>
        <w:t>- аудиту эффективности, направленному на определение экономности и результативности использования бюджетных средств;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r w:rsidRPr="00977D06">
        <w:rPr>
          <w:rFonts w:ascii="Arial" w:eastAsia="Times New Roman" w:hAnsi="Arial" w:cs="Arial"/>
          <w:bCs/>
          <w:sz w:val="24"/>
          <w:szCs w:val="24"/>
          <w:lang w:eastAsia="ru-RU"/>
        </w:rPr>
        <w:t>- экспертизе проектов решений о бюджете Ключинского муниципального образования, иных нормативных правовых актов, регулирующих бюджетные правоотношения, в том числе обоснованности показателей (параметров и характеристик) бюджета;</w:t>
      </w:r>
    </w:p>
    <w:p w:rsidR="00977D06" w:rsidRPr="00977D06" w:rsidRDefault="00977D06" w:rsidP="00977D06">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977D06">
        <w:rPr>
          <w:rFonts w:ascii="Arial" w:eastAsia="Times New Roman" w:hAnsi="Arial" w:cs="Arial"/>
          <w:bCs/>
          <w:sz w:val="24"/>
          <w:szCs w:val="24"/>
          <w:lang w:eastAsia="ru-RU"/>
        </w:rPr>
        <w:t xml:space="preserve">       - экспертизе муниципальных программ;</w:t>
      </w:r>
    </w:p>
    <w:p w:rsidR="00977D06" w:rsidRPr="00977D06" w:rsidRDefault="00977D06" w:rsidP="00977D06">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977D06">
        <w:rPr>
          <w:rFonts w:ascii="Arial" w:eastAsia="Times New Roman" w:hAnsi="Arial" w:cs="Arial"/>
          <w:bCs/>
          <w:sz w:val="24"/>
          <w:szCs w:val="24"/>
          <w:lang w:eastAsia="ru-RU"/>
        </w:rPr>
        <w:t xml:space="preserve">       -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регулирующих бюджетные правоотношения;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r w:rsidRPr="00977D06">
        <w:rPr>
          <w:rFonts w:ascii="Arial" w:eastAsia="Times New Roman" w:hAnsi="Arial" w:cs="Arial"/>
          <w:bCs/>
          <w:sz w:val="24"/>
          <w:szCs w:val="24"/>
          <w:lang w:eastAsia="ru-RU"/>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r w:rsidRPr="00977D06">
        <w:rPr>
          <w:rFonts w:ascii="Arial" w:eastAsia="Times New Roman" w:hAnsi="Arial" w:cs="Arial"/>
          <w:bCs/>
          <w:sz w:val="24"/>
          <w:szCs w:val="24"/>
          <w:lang w:eastAsia="ru-RU"/>
        </w:rPr>
        <w:t xml:space="preserve">- другим вопросам, установленным Федеральным </w:t>
      </w:r>
      <w:hyperlink r:id="rId10" w:history="1">
        <w:r w:rsidRPr="00977D06">
          <w:rPr>
            <w:rFonts w:ascii="Arial" w:eastAsia="Times New Roman" w:hAnsi="Arial" w:cs="Arial"/>
            <w:bCs/>
            <w:sz w:val="24"/>
            <w:szCs w:val="24"/>
            <w:lang w:eastAsia="ru-RU"/>
          </w:rPr>
          <w:t>законом</w:t>
        </w:r>
      </w:hyperlink>
      <w:r w:rsidRPr="00977D06">
        <w:rPr>
          <w:rFonts w:ascii="Arial" w:eastAsia="Times New Roman" w:hAnsi="Arial" w:cs="Arial"/>
          <w:bCs/>
          <w:sz w:val="24"/>
          <w:szCs w:val="24"/>
          <w:lang w:eastAsia="ru-RU"/>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r w:rsidRPr="00977D06">
        <w:rPr>
          <w:rFonts w:ascii="Arial" w:eastAsia="Times New Roman" w:hAnsi="Arial" w:cs="Arial"/>
          <w:bCs/>
          <w:sz w:val="24"/>
          <w:szCs w:val="24"/>
          <w:lang w:eastAsia="ru-RU"/>
        </w:rPr>
        <w:t xml:space="preserve">5.3. Органы муниципального финансового контроля, являющиеся органами (должностными лицами) администрации Ключинского муниципального </w:t>
      </w:r>
      <w:r w:rsidRPr="00977D06">
        <w:rPr>
          <w:rFonts w:ascii="Arial" w:eastAsia="Times New Roman" w:hAnsi="Arial" w:cs="Arial"/>
          <w:bCs/>
          <w:sz w:val="24"/>
          <w:szCs w:val="24"/>
          <w:lang w:eastAsia="ru-RU"/>
        </w:rPr>
        <w:lastRenderedPageBreak/>
        <w:t>образования, проводят анализ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r w:rsidRPr="00977D06">
        <w:rPr>
          <w:rFonts w:ascii="Arial" w:eastAsia="Times New Roman" w:hAnsi="Arial" w:cs="Arial"/>
          <w:bCs/>
          <w:sz w:val="24"/>
          <w:szCs w:val="24"/>
          <w:lang w:eastAsia="ru-RU"/>
        </w:rPr>
        <w:t>Главные администраторы средств бюджета Ключинского муниципального образования, не являющиеся органами внешнего муниципального  финансового контроля, обязаны предоставлять информацию и документы, запрашиваемые органом муниципального финансового контроля, являющимся органом (должностными лицами) администрации Ключинского муниципального образования,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bCs/>
          <w:sz w:val="24"/>
          <w:szCs w:val="24"/>
          <w:lang w:eastAsia="ru-RU"/>
        </w:rPr>
      </w:pPr>
      <w:r w:rsidRPr="00977D06">
        <w:rPr>
          <w:rFonts w:ascii="Arial" w:eastAsia="Times New Roman" w:hAnsi="Arial" w:cs="Arial"/>
          <w:bCs/>
          <w:sz w:val="24"/>
          <w:szCs w:val="24"/>
          <w:lang w:eastAsia="ru-RU"/>
        </w:rPr>
        <w:t>5.4. Бюджетные полномочия К</w:t>
      </w:r>
      <w:r w:rsidRPr="00977D06">
        <w:rPr>
          <w:rFonts w:ascii="Arial" w:eastAsia="Times New Roman" w:hAnsi="Arial" w:cs="Arial"/>
          <w:sz w:val="24"/>
          <w:szCs w:val="24"/>
          <w:lang w:eastAsia="ru-RU"/>
        </w:rPr>
        <w:t xml:space="preserve">онтрольно-счетного органа муниципального образования, </w:t>
      </w:r>
      <w:r w:rsidRPr="00977D06">
        <w:rPr>
          <w:rFonts w:ascii="Arial" w:eastAsia="Times New Roman" w:hAnsi="Arial" w:cs="Arial"/>
          <w:bCs/>
          <w:sz w:val="24"/>
          <w:szCs w:val="24"/>
          <w:lang w:eastAsia="ru-RU"/>
        </w:rPr>
        <w:t xml:space="preserve">предусмотренные пунктами </w:t>
      </w:r>
      <w:hyperlink w:anchor="Par0" w:history="1">
        <w:r w:rsidRPr="00977D06">
          <w:rPr>
            <w:rFonts w:ascii="Arial" w:eastAsia="Times New Roman" w:hAnsi="Arial" w:cs="Arial"/>
            <w:bCs/>
            <w:sz w:val="24"/>
            <w:szCs w:val="24"/>
            <w:lang w:eastAsia="ru-RU"/>
          </w:rPr>
          <w:t>5.</w:t>
        </w:r>
      </w:hyperlink>
      <w:r w:rsidRPr="00977D06">
        <w:rPr>
          <w:rFonts w:ascii="Arial" w:eastAsia="Times New Roman" w:hAnsi="Arial" w:cs="Arial"/>
          <w:bCs/>
          <w:sz w:val="24"/>
          <w:szCs w:val="24"/>
          <w:lang w:eastAsia="ru-RU"/>
        </w:rPr>
        <w:t xml:space="preserve">1 и 5.2 настоящей статьи, осуществляются с соблюдением положений, установленных Федеральным </w:t>
      </w:r>
      <w:hyperlink r:id="rId11" w:history="1">
        <w:r w:rsidRPr="00977D06">
          <w:rPr>
            <w:rFonts w:ascii="Arial" w:eastAsia="Times New Roman" w:hAnsi="Arial" w:cs="Arial"/>
            <w:bCs/>
            <w:sz w:val="24"/>
            <w:szCs w:val="24"/>
            <w:lang w:eastAsia="ru-RU"/>
          </w:rPr>
          <w:t>законом</w:t>
        </w:r>
      </w:hyperlink>
      <w:r w:rsidRPr="00977D06">
        <w:rPr>
          <w:rFonts w:ascii="Arial" w:eastAsia="Times New Roman" w:hAnsi="Arial" w:cs="Arial"/>
          <w:bCs/>
          <w:sz w:val="24"/>
          <w:szCs w:val="24"/>
          <w:lang w:eastAsia="ru-RU"/>
        </w:rPr>
        <w:t xml:space="preserve"> от 07.02.2011 N6-ФЗ "Об общих принципах организации и деятельности контрольно-счетных органов субъектов Российской Федерации и муниципальных образований".</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bCs/>
          <w:sz w:val="24"/>
          <w:szCs w:val="24"/>
          <w:lang w:eastAsia="ru-RU"/>
        </w:rPr>
      </w:pPr>
      <w:r w:rsidRPr="00977D06">
        <w:rPr>
          <w:rFonts w:ascii="Arial" w:eastAsia="Times New Roman" w:hAnsi="Arial" w:cs="Arial"/>
          <w:b/>
          <w:sz w:val="24"/>
          <w:szCs w:val="24"/>
          <w:lang w:eastAsia="ru-RU"/>
        </w:rPr>
        <w:t xml:space="preserve">Статья 6. Бюджетные полномочия </w:t>
      </w:r>
      <w:r w:rsidRPr="00977D06">
        <w:rPr>
          <w:rFonts w:ascii="Arial" w:eastAsia="Times New Roman" w:hAnsi="Arial" w:cs="Arial"/>
          <w:b/>
          <w:bCs/>
          <w:sz w:val="24"/>
          <w:szCs w:val="24"/>
          <w:lang w:eastAsia="ru-RU"/>
        </w:rPr>
        <w:t>главного распорядителя (распорядителя) бюджетных средств</w:t>
      </w:r>
    </w:p>
    <w:p w:rsidR="00977D06" w:rsidRPr="00977D06" w:rsidRDefault="00977D06" w:rsidP="00977D06">
      <w:pPr>
        <w:widowControl w:val="0"/>
        <w:autoSpaceDE w:val="0"/>
        <w:autoSpaceDN w:val="0"/>
        <w:adjustRightInd w:val="0"/>
        <w:spacing w:after="0" w:line="240" w:lineRule="auto"/>
        <w:ind w:firstLine="567"/>
        <w:jc w:val="both"/>
        <w:outlineLvl w:val="3"/>
        <w:rPr>
          <w:rFonts w:ascii="Arial" w:eastAsia="Times New Roman" w:hAnsi="Arial" w:cs="Arial"/>
          <w:sz w:val="24"/>
          <w:szCs w:val="24"/>
          <w:lang w:eastAsia="ru-RU"/>
        </w:rPr>
      </w:pPr>
      <w:r w:rsidRPr="00977D06">
        <w:rPr>
          <w:rFonts w:ascii="Arial" w:eastAsia="Times New Roman" w:hAnsi="Arial" w:cs="Arial"/>
          <w:sz w:val="24"/>
          <w:szCs w:val="24"/>
          <w:lang w:eastAsia="ru-RU"/>
        </w:rPr>
        <w:t>6.1. Главный распорядитель бюджетных средств обладает следующими бюджетными полномочиями: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формирует перечень подведомственных ему распорядителей и получателей бюджетных средств;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осуществляет планирование соответствующих расходов бюджета, составляет обоснования бюджетных ассигнований;</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вносит предложения по формированию и изменению лимитов бюджетных обязательств;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вносит предложения по формированию и изменению сводной бюджетной росписи;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определяет порядок утверждения бюджетных смет подведомственных получателей бюджетных средств, являющихся казенными учреждениями;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формирует и утверждает муниципальные задания;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формирует бюджетную отчетность главного распорядителя бюджетных средств;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отвечает от имени сельского поселения по денежным обязательствам подведомственных ему получателей бюджетных средств;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lastRenderedPageBreak/>
        <w:t>6.2. Распорядитель бюджетных средств обладает следующими бюджетными полномочиями: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осуществляет планирование соответствующих расходов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6.3. Главный распорядитель средств бюджета Ключинского муниципального образования  выступает в суде от имени Ключинского муниципального образования  в качестве представителя ответчика по </w:t>
      </w:r>
      <w:hyperlink r:id="rId12" w:history="1">
        <w:r w:rsidRPr="00977D06">
          <w:rPr>
            <w:rFonts w:ascii="Arial" w:eastAsia="Times New Roman" w:hAnsi="Arial" w:cs="Arial"/>
            <w:sz w:val="24"/>
            <w:szCs w:val="24"/>
            <w:lang w:eastAsia="ru-RU"/>
          </w:rPr>
          <w:t>искам</w:t>
        </w:r>
      </w:hyperlink>
      <w:r w:rsidRPr="00977D06">
        <w:rPr>
          <w:rFonts w:ascii="Arial" w:eastAsia="Times New Roman" w:hAnsi="Arial" w:cs="Arial"/>
          <w:sz w:val="24"/>
          <w:szCs w:val="24"/>
          <w:lang w:eastAsia="ru-RU"/>
        </w:rPr>
        <w:t xml:space="preserve"> к сельскому поселению:</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6.4.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полномочий получателя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977D06" w:rsidRPr="00977D06" w:rsidRDefault="00977D06" w:rsidP="00977D06">
      <w:pPr>
        <w:widowControl w:val="0"/>
        <w:autoSpaceDE w:val="0"/>
        <w:autoSpaceDN w:val="0"/>
        <w:adjustRightInd w:val="0"/>
        <w:spacing w:after="0" w:line="240" w:lineRule="auto"/>
        <w:ind w:firstLine="567"/>
        <w:jc w:val="both"/>
        <w:outlineLvl w:val="3"/>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outlineLvl w:val="3"/>
        <w:rPr>
          <w:rFonts w:ascii="Arial" w:eastAsia="Times New Roman" w:hAnsi="Arial" w:cs="Arial"/>
          <w:b/>
          <w:sz w:val="24"/>
          <w:szCs w:val="24"/>
          <w:lang w:eastAsia="ru-RU"/>
        </w:rPr>
      </w:pPr>
      <w:r w:rsidRPr="00977D06">
        <w:rPr>
          <w:rFonts w:ascii="Arial" w:eastAsia="Times New Roman" w:hAnsi="Arial" w:cs="Arial"/>
          <w:b/>
          <w:sz w:val="24"/>
          <w:szCs w:val="24"/>
          <w:lang w:eastAsia="ru-RU"/>
        </w:rPr>
        <w:t xml:space="preserve">Статья 7. Бюджетные полномочия </w:t>
      </w:r>
      <w:r w:rsidRPr="00977D06">
        <w:rPr>
          <w:rFonts w:ascii="Arial" w:eastAsia="Times New Roman" w:hAnsi="Arial" w:cs="Arial"/>
          <w:b/>
          <w:bCs/>
          <w:sz w:val="24"/>
          <w:szCs w:val="24"/>
          <w:lang w:eastAsia="ru-RU"/>
        </w:rPr>
        <w:t>главного администратора (администратора) доходов</w:t>
      </w:r>
    </w:p>
    <w:p w:rsidR="00977D06" w:rsidRPr="00977D06" w:rsidRDefault="00977D06" w:rsidP="00977D06">
      <w:pPr>
        <w:widowControl w:val="0"/>
        <w:autoSpaceDE w:val="0"/>
        <w:autoSpaceDN w:val="0"/>
        <w:adjustRightInd w:val="0"/>
        <w:spacing w:after="0" w:line="240" w:lineRule="auto"/>
        <w:ind w:firstLine="567"/>
        <w:jc w:val="both"/>
        <w:outlineLvl w:val="3"/>
        <w:rPr>
          <w:rFonts w:ascii="Arial" w:eastAsia="Times New Roman" w:hAnsi="Arial" w:cs="Arial"/>
          <w:sz w:val="24"/>
          <w:szCs w:val="24"/>
          <w:lang w:eastAsia="ru-RU"/>
        </w:rPr>
      </w:pPr>
      <w:r w:rsidRPr="00977D06">
        <w:rPr>
          <w:rFonts w:ascii="Arial" w:eastAsia="Times New Roman" w:hAnsi="Arial" w:cs="Arial"/>
          <w:sz w:val="24"/>
          <w:szCs w:val="24"/>
          <w:lang w:eastAsia="ru-RU"/>
        </w:rPr>
        <w:t>7.1. Главный администратор доходов бюджета обладает следующими бюджетными полномочиями: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формирует перечень подведомственных ему администраторов доходов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представляет сведения, необходимые для составления проекта бюджета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представляет сведения для составления и ведения кассового плана;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формирует и представляет бюджетную отчетность главного администратора доходов бюджета;</w:t>
      </w:r>
    </w:p>
    <w:p w:rsidR="00977D06" w:rsidRPr="00977D06" w:rsidRDefault="00174510"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r w:rsidR="00977D06" w:rsidRPr="00977D06">
        <w:rPr>
          <w:rFonts w:ascii="Arial" w:eastAsia="Times New Roman" w:hAnsi="Arial" w:cs="Arial"/>
          <w:sz w:val="24"/>
          <w:szCs w:val="24"/>
          <w:lang w:eastAsia="ru-RU"/>
        </w:rPr>
        <w:t>;</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lastRenderedPageBreak/>
        <w:t>- утверждает методику прогнозирования поступлений доходов в бюджет Ключинского муниципального образования в соответствии с общими требованиями к такой методике, установленными Правительством Российской Федерации;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77D06" w:rsidRPr="00977D06" w:rsidRDefault="00977D06" w:rsidP="00977D06">
      <w:pPr>
        <w:widowControl w:val="0"/>
        <w:autoSpaceDE w:val="0"/>
        <w:autoSpaceDN w:val="0"/>
        <w:adjustRightInd w:val="0"/>
        <w:spacing w:after="0" w:line="240" w:lineRule="auto"/>
        <w:ind w:firstLine="567"/>
        <w:jc w:val="both"/>
        <w:outlineLvl w:val="3"/>
        <w:rPr>
          <w:rFonts w:ascii="Arial" w:eastAsia="Times New Roman" w:hAnsi="Arial" w:cs="Arial"/>
          <w:sz w:val="24"/>
          <w:szCs w:val="24"/>
          <w:lang w:eastAsia="ru-RU"/>
        </w:rPr>
      </w:pPr>
      <w:r w:rsidRPr="00977D06">
        <w:rPr>
          <w:rFonts w:ascii="Arial" w:eastAsia="Times New Roman" w:hAnsi="Arial" w:cs="Arial"/>
          <w:sz w:val="24"/>
          <w:szCs w:val="24"/>
          <w:lang w:eastAsia="ru-RU"/>
        </w:rPr>
        <w:t>7.2. Администратор доходов бюджета сельского поселения обладает следующими бюджетными полномочиями: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осуществляет взыскание задолженности по платежам в бюджет, пеней и штрафов;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в случае и порядке, установленных главным администратором доходов бюджета, формирует и представляет главному администратору доходов бюджета Ключинского муниципального образования сведения и бюджетную отчетность, необходимые для осуществления полномочий соответствующего главного администратора доходов бюджета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w:t>
      </w:r>
      <w:r w:rsidR="00174510">
        <w:rPr>
          <w:rFonts w:ascii="Arial" w:eastAsia="Times New Roman" w:hAnsi="Arial" w:cs="Arial"/>
          <w:sz w:val="24"/>
          <w:szCs w:val="24"/>
          <w:lang w:eastAsia="ru-RU"/>
        </w:rPr>
        <w:t>ками формирования доходов бюджетов бюджетной системы Российской Федерации</w:t>
      </w:r>
      <w:r w:rsidRPr="00977D06">
        <w:rPr>
          <w:rFonts w:ascii="Arial" w:eastAsia="Times New Roman" w:hAnsi="Arial" w:cs="Arial"/>
          <w:sz w:val="24"/>
          <w:szCs w:val="24"/>
          <w:lang w:eastAsia="ru-RU"/>
        </w:rPr>
        <w:t xml:space="preserve">,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3" w:history="1">
        <w:r w:rsidRPr="00977D06">
          <w:rPr>
            <w:rFonts w:ascii="Arial" w:eastAsia="Times New Roman" w:hAnsi="Arial" w:cs="Arial"/>
            <w:sz w:val="24"/>
            <w:szCs w:val="24"/>
            <w:lang w:eastAsia="ru-RU"/>
          </w:rPr>
          <w:t>законом</w:t>
        </w:r>
      </w:hyperlink>
      <w:r w:rsidRPr="00977D06">
        <w:rPr>
          <w:rFonts w:ascii="Arial" w:eastAsia="Times New Roman" w:hAnsi="Arial" w:cs="Arial"/>
          <w:sz w:val="24"/>
          <w:szCs w:val="24"/>
          <w:lang w:eastAsia="ru-RU"/>
        </w:rPr>
        <w:t xml:space="preserve"> от 27.07.2010 N 210-ФЗ "Об организации предоставления государственных и муниципальных услуг"</w:t>
      </w:r>
      <w:r w:rsidR="00E344F5">
        <w:rPr>
          <w:rFonts w:ascii="Arial" w:eastAsia="Times New Roman" w:hAnsi="Arial" w:cs="Arial"/>
          <w:sz w:val="24"/>
          <w:szCs w:val="24"/>
          <w:lang w:eastAsia="ru-RU"/>
        </w:rPr>
        <w:t>, за исключением случаев, предусмотренных законодательством Российской Федерации</w:t>
      </w:r>
      <w:r w:rsidRPr="00977D06">
        <w:rPr>
          <w:rFonts w:ascii="Arial" w:eastAsia="Times New Roman" w:hAnsi="Arial" w:cs="Arial"/>
          <w:sz w:val="24"/>
          <w:szCs w:val="24"/>
          <w:lang w:eastAsia="ru-RU"/>
        </w:rPr>
        <w:t>;</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принимает решение о признании безнадежной к взысканию задолженности по платежам в бюджет;</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7.3.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7.4.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outlineLvl w:val="3"/>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outlineLvl w:val="3"/>
        <w:rPr>
          <w:rFonts w:ascii="Arial" w:eastAsia="Times New Roman" w:hAnsi="Arial" w:cs="Arial"/>
          <w:b/>
          <w:bCs/>
          <w:sz w:val="24"/>
          <w:szCs w:val="24"/>
          <w:lang w:eastAsia="ru-RU"/>
        </w:rPr>
      </w:pPr>
      <w:r w:rsidRPr="00977D06">
        <w:rPr>
          <w:rFonts w:ascii="Arial" w:eastAsia="Times New Roman" w:hAnsi="Arial" w:cs="Arial"/>
          <w:b/>
          <w:sz w:val="24"/>
          <w:szCs w:val="24"/>
          <w:lang w:eastAsia="ru-RU"/>
        </w:rPr>
        <w:t xml:space="preserve">Статья 8. Бюджетные полномочия </w:t>
      </w:r>
      <w:r w:rsidRPr="00977D06">
        <w:rPr>
          <w:rFonts w:ascii="Arial" w:eastAsia="Times New Roman" w:hAnsi="Arial" w:cs="Arial"/>
          <w:b/>
          <w:bCs/>
          <w:sz w:val="24"/>
          <w:szCs w:val="24"/>
          <w:lang w:eastAsia="ru-RU"/>
        </w:rPr>
        <w:t>главного администратора (администратора) источников финансирования дефицита бюджет</w:t>
      </w:r>
    </w:p>
    <w:p w:rsidR="00977D06" w:rsidRPr="00977D06" w:rsidRDefault="00977D06" w:rsidP="00977D06">
      <w:pPr>
        <w:widowControl w:val="0"/>
        <w:autoSpaceDE w:val="0"/>
        <w:autoSpaceDN w:val="0"/>
        <w:adjustRightInd w:val="0"/>
        <w:spacing w:after="0" w:line="240" w:lineRule="auto"/>
        <w:ind w:firstLine="567"/>
        <w:jc w:val="both"/>
        <w:outlineLvl w:val="3"/>
        <w:rPr>
          <w:rFonts w:ascii="Arial" w:eastAsia="Times New Roman" w:hAnsi="Arial" w:cs="Arial"/>
          <w:bCs/>
          <w:sz w:val="24"/>
          <w:szCs w:val="24"/>
          <w:lang w:eastAsia="ru-RU"/>
        </w:rPr>
      </w:pPr>
      <w:r w:rsidRPr="00977D06">
        <w:rPr>
          <w:rFonts w:ascii="Arial" w:eastAsia="Times New Roman" w:hAnsi="Arial" w:cs="Arial"/>
          <w:bCs/>
          <w:sz w:val="24"/>
          <w:szCs w:val="24"/>
          <w:lang w:eastAsia="ru-RU"/>
        </w:rPr>
        <w:lastRenderedPageBreak/>
        <w:t>8.1. Главный администратор источников финансирования дефицита бюджета обладает следующими бюджетными полномочиями: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формирует перечни подведомственных ему администраторов источников финансирования дефицита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осуществляет планирование (прогнозирование) поступлений и выплат по источникам финансирования дефицита бюджета</w:t>
      </w:r>
      <w:r w:rsidR="00E344F5">
        <w:rPr>
          <w:rFonts w:ascii="Arial" w:eastAsia="Times New Roman" w:hAnsi="Arial" w:cs="Arial"/>
          <w:sz w:val="24"/>
          <w:szCs w:val="24"/>
          <w:lang w:eastAsia="ru-RU"/>
        </w:rPr>
        <w:t xml:space="preserve">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sidRPr="00977D06">
        <w:rPr>
          <w:rFonts w:ascii="Arial" w:eastAsia="Times New Roman" w:hAnsi="Arial" w:cs="Arial"/>
          <w:sz w:val="24"/>
          <w:szCs w:val="24"/>
          <w:lang w:eastAsia="ru-RU"/>
        </w:rPr>
        <w:t>;</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формирует бюджетную отчетность главного администратора источников финансирования дефицита бюджета;</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 утверждает методику прогнозирования поступлений по источникам финансирования дефицита бюджета в соответствии с общими </w:t>
      </w:r>
      <w:hyperlink r:id="rId14" w:history="1">
        <w:r w:rsidRPr="00977D06">
          <w:rPr>
            <w:rFonts w:ascii="Arial" w:eastAsia="Times New Roman" w:hAnsi="Arial" w:cs="Arial"/>
            <w:sz w:val="24"/>
            <w:szCs w:val="24"/>
            <w:lang w:eastAsia="ru-RU"/>
          </w:rPr>
          <w:t>требованиями</w:t>
        </w:r>
      </w:hyperlink>
      <w:r w:rsidRPr="00977D06">
        <w:rPr>
          <w:rFonts w:ascii="Arial" w:eastAsia="Times New Roman" w:hAnsi="Arial" w:cs="Arial"/>
          <w:sz w:val="24"/>
          <w:szCs w:val="24"/>
          <w:lang w:eastAsia="ru-RU"/>
        </w:rPr>
        <w:t xml:space="preserve"> к такой методике, установленными Правительством Российской Федерации;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составляет обоснования бюджетных ассигнований.</w:t>
      </w:r>
    </w:p>
    <w:p w:rsidR="00977D06" w:rsidRPr="00977D06" w:rsidRDefault="00977D06" w:rsidP="00977D06">
      <w:pPr>
        <w:widowControl w:val="0"/>
        <w:autoSpaceDE w:val="0"/>
        <w:autoSpaceDN w:val="0"/>
        <w:adjustRightInd w:val="0"/>
        <w:spacing w:after="0" w:line="240" w:lineRule="auto"/>
        <w:ind w:firstLine="567"/>
        <w:jc w:val="both"/>
        <w:outlineLvl w:val="3"/>
        <w:rPr>
          <w:rFonts w:ascii="Arial" w:eastAsia="Times New Roman" w:hAnsi="Arial" w:cs="Arial"/>
          <w:bCs/>
          <w:sz w:val="24"/>
          <w:szCs w:val="24"/>
          <w:lang w:eastAsia="ru-RU"/>
        </w:rPr>
      </w:pPr>
      <w:r w:rsidRPr="00977D06">
        <w:rPr>
          <w:rFonts w:ascii="Arial" w:eastAsia="Times New Roman" w:hAnsi="Arial" w:cs="Arial"/>
          <w:bCs/>
          <w:sz w:val="24"/>
          <w:szCs w:val="24"/>
          <w:lang w:eastAsia="ru-RU"/>
        </w:rPr>
        <w:t>8.2. Администратор источников финансирования дефицита бюджета обладает следующими бюджетными полномочиями: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осуществляет планирование (прогнозирование) поступлений и выплат по источникам финансирования дефицита бюджета</w:t>
      </w:r>
      <w:r w:rsidR="00E344F5">
        <w:rPr>
          <w:rFonts w:ascii="Arial" w:eastAsia="Times New Roman" w:hAnsi="Arial" w:cs="Arial"/>
          <w:sz w:val="24"/>
          <w:szCs w:val="24"/>
          <w:lang w:eastAsia="ru-RU"/>
        </w:rPr>
        <w:t xml:space="preserve"> (за исключением операций по управлению остатками</w:t>
      </w:r>
      <w:r w:rsidR="00AF07B3">
        <w:rPr>
          <w:rFonts w:ascii="Arial" w:eastAsia="Times New Roman" w:hAnsi="Arial" w:cs="Arial"/>
          <w:sz w:val="24"/>
          <w:szCs w:val="24"/>
          <w:lang w:eastAsia="ru-RU"/>
        </w:rPr>
        <w:t xml:space="preserve">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sidRPr="00977D06">
        <w:rPr>
          <w:rFonts w:ascii="Arial" w:eastAsia="Times New Roman" w:hAnsi="Arial" w:cs="Arial"/>
          <w:sz w:val="24"/>
          <w:szCs w:val="24"/>
          <w:lang w:eastAsia="ru-RU"/>
        </w:rPr>
        <w:t>;</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осуществляет контроль за полнотой и своевременностью поступления в бюджет источников финансирования дефицита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обеспечивает поступления в бюджет и выплаты из бюджета по источникам финансирования дефицита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формирует и представляет бюджетную отчетность;</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77D06" w:rsidRPr="00977D06" w:rsidRDefault="00977D06" w:rsidP="00977D06">
      <w:pPr>
        <w:widowControl w:val="0"/>
        <w:autoSpaceDE w:val="0"/>
        <w:autoSpaceDN w:val="0"/>
        <w:adjustRightInd w:val="0"/>
        <w:spacing w:after="0" w:line="240" w:lineRule="auto"/>
        <w:ind w:firstLine="567"/>
        <w:jc w:val="both"/>
        <w:outlineLvl w:val="0"/>
        <w:rPr>
          <w:rFonts w:ascii="Arial" w:eastAsia="Times New Roman" w:hAnsi="Arial" w:cs="Arial"/>
          <w:b/>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outlineLvl w:val="0"/>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9. Бюджетные полномочия главного распорядителя (распорядителя) бюджетных средств, главного администратора (администратора) доходов бюджета сельского поселения,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lastRenderedPageBreak/>
        <w:t>9.1. Главный распорядитель (распорядитель) бюджетных средств осуществляет внутренний финансовый контроль, направленный на:</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подготовку и организацию мер по повышению экономности и результативности использования бюджетных средств.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9.2.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9.3.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9.4.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оценки надежности внутреннего финансового контроля и подготовки рекомендаций по повышению его эффективности;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подготовки предложений по повышению экономности и результативности использования бюджетных средств.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9.5. Внутренний финансовый контроль и внутренний финансовый аудит осуществляются в соответствии с порядком, установленным администрацией Ключинского</w:t>
      </w:r>
      <w:r w:rsidRPr="00977D06">
        <w:rPr>
          <w:rFonts w:ascii="Arial" w:eastAsia="Times New Roman" w:hAnsi="Arial" w:cs="Arial"/>
          <w:bCs/>
          <w:sz w:val="24"/>
          <w:szCs w:val="24"/>
          <w:lang w:eastAsia="ru-RU"/>
        </w:rPr>
        <w:t>муниципального образования</w:t>
      </w:r>
      <w:r w:rsidRPr="00977D06">
        <w:rPr>
          <w:rFonts w:ascii="Arial" w:eastAsia="Times New Roman" w:hAnsi="Arial" w:cs="Arial"/>
          <w:sz w:val="24"/>
          <w:szCs w:val="24"/>
          <w:lang w:eastAsia="ru-RU"/>
        </w:rPr>
        <w:t>.</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center"/>
        <w:rPr>
          <w:rFonts w:ascii="Arial" w:eastAsia="Times New Roman" w:hAnsi="Arial" w:cs="Arial"/>
          <w:b/>
          <w:bCs/>
          <w:sz w:val="24"/>
          <w:szCs w:val="24"/>
          <w:lang w:eastAsia="ru-RU"/>
        </w:rPr>
      </w:pPr>
      <w:r w:rsidRPr="00977D06">
        <w:rPr>
          <w:rFonts w:ascii="Arial" w:eastAsia="Times New Roman" w:hAnsi="Arial" w:cs="Arial"/>
          <w:b/>
          <w:sz w:val="24"/>
          <w:szCs w:val="24"/>
          <w:lang w:eastAsia="ru-RU"/>
        </w:rPr>
        <w:t xml:space="preserve">Статья 10. Бюджетные полномочия </w:t>
      </w:r>
      <w:r w:rsidRPr="00977D06">
        <w:rPr>
          <w:rFonts w:ascii="Arial" w:eastAsia="Times New Roman" w:hAnsi="Arial" w:cs="Arial"/>
          <w:b/>
          <w:bCs/>
          <w:sz w:val="24"/>
          <w:szCs w:val="24"/>
          <w:lang w:eastAsia="ru-RU"/>
        </w:rPr>
        <w:t>получателя бюджетных средств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10.1. Получатель бюджетных средств обладает следующими бюджетными полномочиями: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составляет и исполняет бюджетную смету;</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обеспечивает результативность, целевой характер использования предусмотренных ему бюджетных ассигнований;</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 вносит соответствующему главному распорядителю (распорядителю) </w:t>
      </w:r>
      <w:r w:rsidRPr="00977D06">
        <w:rPr>
          <w:rFonts w:ascii="Arial" w:eastAsia="Times New Roman" w:hAnsi="Arial" w:cs="Arial"/>
          <w:sz w:val="24"/>
          <w:szCs w:val="24"/>
          <w:lang w:eastAsia="ru-RU"/>
        </w:rPr>
        <w:lastRenderedPageBreak/>
        <w:t>бюджетных средств предложения по изменению бюджетной росписи;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ведет бюджетный учет (обеспечивает ведение бюджетного учета);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977D06">
        <w:rPr>
          <w:rFonts w:ascii="Arial" w:eastAsia="Times New Roman" w:hAnsi="Arial" w:cs="Arial"/>
          <w:sz w:val="24"/>
          <w:szCs w:val="24"/>
          <w:lang w:eastAsia="ru-RU"/>
        </w:rPr>
        <w:t xml:space="preserve">10.2. </w:t>
      </w:r>
      <w:r w:rsidRPr="00977D06">
        <w:rPr>
          <w:rFonts w:ascii="Arial" w:eastAsia="Calibri" w:hAnsi="Arial" w:cs="Arial"/>
          <w:sz w:val="24"/>
          <w:szCs w:val="24"/>
          <w:lang w:eastAsia="ru-RU"/>
        </w:rPr>
        <w:t>Получатель бюджетных средств передает другому получателю бюджетных средств бюджетные полномочия в порядке, установленном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 пункте 6.4 настоящего Положения.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autoSpaceDE w:val="0"/>
        <w:autoSpaceDN w:val="0"/>
        <w:adjustRightInd w:val="0"/>
        <w:spacing w:after="0" w:line="240" w:lineRule="auto"/>
        <w:ind w:firstLine="567"/>
        <w:jc w:val="center"/>
        <w:rPr>
          <w:rFonts w:ascii="Arial" w:eastAsia="Times New Roman" w:hAnsi="Arial" w:cs="Arial"/>
          <w:b/>
          <w:sz w:val="24"/>
          <w:szCs w:val="24"/>
          <w:lang w:eastAsia="ru-RU"/>
        </w:rPr>
      </w:pPr>
      <w:r w:rsidRPr="00977D06">
        <w:rPr>
          <w:rFonts w:ascii="Arial" w:eastAsia="Times New Roman" w:hAnsi="Arial" w:cs="Arial"/>
          <w:b/>
          <w:sz w:val="24"/>
          <w:szCs w:val="24"/>
          <w:lang w:eastAsia="ru-RU"/>
        </w:rPr>
        <w:t xml:space="preserve">Раздел </w:t>
      </w:r>
      <w:r w:rsidRPr="00977D06">
        <w:rPr>
          <w:rFonts w:ascii="Arial" w:eastAsia="Times New Roman" w:hAnsi="Arial" w:cs="Arial"/>
          <w:b/>
          <w:sz w:val="24"/>
          <w:szCs w:val="24"/>
          <w:lang w:val="en-US" w:eastAsia="ru-RU"/>
        </w:rPr>
        <w:t>II</w:t>
      </w:r>
      <w:r w:rsidRPr="00977D06">
        <w:rPr>
          <w:rFonts w:ascii="Arial" w:eastAsia="Times New Roman" w:hAnsi="Arial" w:cs="Arial"/>
          <w:b/>
          <w:sz w:val="24"/>
          <w:szCs w:val="24"/>
          <w:lang w:eastAsia="ru-RU"/>
        </w:rPr>
        <w:t>. Составление проекта бюджета</w:t>
      </w:r>
    </w:p>
    <w:p w:rsidR="00977D06" w:rsidRPr="00977D06" w:rsidRDefault="00977D06" w:rsidP="00977D06">
      <w:pPr>
        <w:autoSpaceDE w:val="0"/>
        <w:autoSpaceDN w:val="0"/>
        <w:adjustRightInd w:val="0"/>
        <w:spacing w:after="0" w:line="240" w:lineRule="auto"/>
        <w:ind w:firstLine="567"/>
        <w:jc w:val="center"/>
        <w:rPr>
          <w:rFonts w:ascii="Arial" w:eastAsia="Times New Roman" w:hAnsi="Arial" w:cs="Arial"/>
          <w:b/>
          <w:i/>
          <w:sz w:val="24"/>
          <w:szCs w:val="24"/>
          <w:lang w:eastAsia="ru-RU"/>
        </w:rPr>
      </w:pPr>
    </w:p>
    <w:p w:rsidR="00977D06" w:rsidRPr="00977D06" w:rsidRDefault="00977D06" w:rsidP="00977D06">
      <w:pPr>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11. Общие положения и требования к составлению проекта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11.1. Бюджет разрабатывается и утверждается в форме решения думы Ключинского муниципального образования о бюджете Ключинского муниципального образования на 3 года - на очередной финансовый год и плановый период.</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11.2. Финансовый год соответствует календарному году и длится с 1 января по 31 декабря.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11.3. Решение о бюджете вступает в силу с 1 января и действует по 31 декабря финансового года, если иное не предусмотрено Бюджетным кодексом и решением думы Ключинского муниципального образования о бюджете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11.4. Проект бюджета составляется в порядке, установленном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 депутатов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11.5. Составление проекта бюджета – исключительная прерогатива администрации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11.6. Непосредственное составление проекта бюджета осуществляет финансовый орган.</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11.7. Долгосрочное бюджетное планирование осуществляется путем формирования бюджетного прогноза сельского поселения на долгосрочный период в случае, если дума Ключинского муниципального образования приняла решение о его формировании в соответствии с требованиями Бюджетного кодекса.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Бюджетный прогноз Ключинского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977D06" w:rsidRPr="00977D06" w:rsidRDefault="009539C9"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hyperlink r:id="rId15" w:history="1">
        <w:r w:rsidR="00977D06" w:rsidRPr="00977D06">
          <w:rPr>
            <w:rFonts w:ascii="Arial" w:eastAsia="Times New Roman" w:hAnsi="Arial" w:cs="Arial"/>
            <w:sz w:val="24"/>
            <w:szCs w:val="24"/>
            <w:lang w:eastAsia="ru-RU"/>
          </w:rPr>
          <w:t>Порядок</w:t>
        </w:r>
      </w:hyperlink>
      <w:r w:rsidR="00977D06" w:rsidRPr="00977D06">
        <w:rPr>
          <w:rFonts w:ascii="Arial" w:eastAsia="Times New Roman" w:hAnsi="Arial" w:cs="Arial"/>
          <w:sz w:val="24"/>
          <w:szCs w:val="24"/>
          <w:lang w:eastAsia="ru-RU"/>
        </w:rPr>
        <w:t xml:space="preserve"> разработки и утверждения, </w:t>
      </w:r>
      <w:hyperlink r:id="rId16" w:history="1">
        <w:r w:rsidR="00977D06" w:rsidRPr="00977D06">
          <w:rPr>
            <w:rFonts w:ascii="Arial" w:eastAsia="Times New Roman" w:hAnsi="Arial" w:cs="Arial"/>
            <w:sz w:val="24"/>
            <w:szCs w:val="24"/>
            <w:lang w:eastAsia="ru-RU"/>
          </w:rPr>
          <w:t>период</w:t>
        </w:r>
      </w:hyperlink>
      <w:r w:rsidR="00977D06" w:rsidRPr="00977D06">
        <w:rPr>
          <w:rFonts w:ascii="Arial" w:eastAsia="Times New Roman" w:hAnsi="Arial" w:cs="Arial"/>
          <w:sz w:val="24"/>
          <w:szCs w:val="24"/>
          <w:lang w:eastAsia="ru-RU"/>
        </w:rPr>
        <w:t xml:space="preserve"> действия, а также </w:t>
      </w:r>
      <w:hyperlink r:id="rId17" w:history="1">
        <w:r w:rsidR="00977D06" w:rsidRPr="00977D06">
          <w:rPr>
            <w:rFonts w:ascii="Arial" w:eastAsia="Times New Roman" w:hAnsi="Arial" w:cs="Arial"/>
            <w:sz w:val="24"/>
            <w:szCs w:val="24"/>
            <w:lang w:eastAsia="ru-RU"/>
          </w:rPr>
          <w:t>требования</w:t>
        </w:r>
      </w:hyperlink>
      <w:r w:rsidR="00977D06" w:rsidRPr="00977D06">
        <w:rPr>
          <w:rFonts w:ascii="Arial" w:eastAsia="Times New Roman" w:hAnsi="Arial" w:cs="Arial"/>
          <w:sz w:val="24"/>
          <w:szCs w:val="24"/>
          <w:lang w:eastAsia="ru-RU"/>
        </w:rPr>
        <w:t xml:space="preserve"> к составу и содержанию бюджетного прогноза сельского  поселения на долгосрочный период устанавливаются администрацией Ключинского муниципального образования с соблюдением требований Бюджетного кодекса.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Проект бюджетного прогноза (проект изменений бюджетного прогноза) Ключинского муниципального образования на долгосрочный период (за исключением показателей финансового обеспечения муниципальных программ) представляется в совет депутатов сельского поселения одновременно с проектом </w:t>
      </w:r>
      <w:r w:rsidRPr="00977D06">
        <w:rPr>
          <w:rFonts w:ascii="Arial" w:eastAsia="Times New Roman" w:hAnsi="Arial" w:cs="Arial"/>
          <w:sz w:val="24"/>
          <w:szCs w:val="24"/>
          <w:lang w:eastAsia="ru-RU"/>
        </w:rPr>
        <w:lastRenderedPageBreak/>
        <w:t>решения о бюджете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Бюджетный прогноз (изменения бюджетного прогноза) сельского поселения на долгосрочный период утверждается администрацией Ключинского муниципального образованияв срок, не превышающий двух месяцев со дня официального опубликования решения о бюджете муниципального образования Раздольевское сельское поселение.</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i/>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12. Сведения, необходимые для составления проекта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12.1.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12.2. Составление проекта бюджета основывается на:</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основных направлениях бюджетной и налоговой политики Российской Федерации, основных направлениях бюджетной и налоговой политики Иркутской области, основных направлениях бюджетной и налоговой политики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bookmarkStart w:id="5" w:name="sub_172025"/>
      <w:r w:rsidRPr="00977D06">
        <w:rPr>
          <w:rFonts w:ascii="Arial" w:eastAsia="Times New Roman" w:hAnsi="Arial" w:cs="Arial"/>
          <w:sz w:val="24"/>
          <w:szCs w:val="24"/>
          <w:lang w:eastAsia="ru-RU"/>
        </w:rPr>
        <w:t>- прогнозе социально-экономического развития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bookmarkStart w:id="6" w:name="sub_172026"/>
      <w:bookmarkEnd w:id="5"/>
      <w:r w:rsidRPr="00977D06">
        <w:rPr>
          <w:rFonts w:ascii="Arial" w:eastAsia="Times New Roman" w:hAnsi="Arial" w:cs="Arial"/>
          <w:sz w:val="24"/>
          <w:szCs w:val="24"/>
          <w:lang w:eastAsia="ru-RU"/>
        </w:rPr>
        <w:t>- бюджетном прогнозе (проекте бюджетного прогноза, проекте изменений бюджетного прогноза) на долгосрочный период, в случае если представительный орган Ключинского муниципального образования принял решение о его формировании;</w:t>
      </w:r>
    </w:p>
    <w:bookmarkEnd w:id="6"/>
    <w:p w:rsid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муниципальных программах (проектах муниципальных программ, проектах изменений указанных программ) Ключинск</w:t>
      </w:r>
      <w:r w:rsidR="00AF07B3">
        <w:rPr>
          <w:rFonts w:ascii="Arial" w:eastAsia="Times New Roman" w:hAnsi="Arial" w:cs="Arial"/>
          <w:sz w:val="24"/>
          <w:szCs w:val="24"/>
          <w:lang w:eastAsia="ru-RU"/>
        </w:rPr>
        <w:t>ого муниципального образования;</w:t>
      </w:r>
    </w:p>
    <w:p w:rsidR="00AF07B3" w:rsidRPr="00977D06" w:rsidRDefault="00AF07B3"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77D06" w:rsidRPr="00977D06" w:rsidRDefault="00977D06" w:rsidP="00977D06">
      <w:pPr>
        <w:autoSpaceDE w:val="0"/>
        <w:autoSpaceDN w:val="0"/>
        <w:adjustRightInd w:val="0"/>
        <w:spacing w:after="0" w:line="240" w:lineRule="auto"/>
        <w:ind w:firstLine="567"/>
        <w:jc w:val="both"/>
        <w:rPr>
          <w:rFonts w:ascii="Arial" w:eastAsia="Times New Roman" w:hAnsi="Arial" w:cs="Arial"/>
          <w:b/>
          <w:sz w:val="24"/>
          <w:szCs w:val="24"/>
          <w:lang w:eastAsia="ru-RU"/>
        </w:rPr>
      </w:pPr>
    </w:p>
    <w:p w:rsidR="00977D06" w:rsidRPr="00977D06" w:rsidRDefault="00977D06" w:rsidP="00977D06">
      <w:pPr>
        <w:autoSpaceDE w:val="0"/>
        <w:autoSpaceDN w:val="0"/>
        <w:adjustRightInd w:val="0"/>
        <w:spacing w:after="0" w:line="240" w:lineRule="auto"/>
        <w:ind w:firstLine="567"/>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13. Прогноз социально-экономического развития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13.1. Прогноз социально-экономического развития сельского поселения разрабатывается на три года - очередной финансовый год и плановый период.</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13.2. Прогноз социально-экономического развития Ключинского муниципального образования ежегодно разрабатывается в порядке, установленном администрацией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13.3.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13.4. Прогноз социально-экономического развития сельского поселения одобряется администрацией Ключинского муниципального образования одновременно с принятием решения о внесении проекта бюджета Ключинского муниципального образования в заседание думы Ключинкого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13.5. Прогноз социально-экономического развития Ключинского муниципального образования представляется администрацией Ключинского муниципального образования в думу Ключинского муниципального образования одновременно с проектом решения о бюджете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13.6.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lastRenderedPageBreak/>
        <w:t>13.7. Изменение прогноза социально-экономического развития сельского поселения в ходе составления или рассмотрения проекта бюджета Ключинского муниципального образования влечет за собой изменение основных характеристик проекта бюджета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13.8. Разработка прогноза социально-экономического развития муниципального образования Раздольевское сельское поселение на очередной финансовый год и плановый период осуществляется администрацией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13.9. В целях формирования бюджетного прогноза Ключинского муниципального образования на долгосрочный период, в соответствии со </w:t>
      </w:r>
      <w:hyperlink w:anchor="sub_1701" w:history="1">
        <w:r w:rsidRPr="00977D06">
          <w:rPr>
            <w:rFonts w:ascii="Arial" w:eastAsia="Times New Roman" w:hAnsi="Arial" w:cs="Arial"/>
            <w:bCs/>
            <w:sz w:val="24"/>
            <w:szCs w:val="24"/>
            <w:lang w:eastAsia="ru-RU"/>
          </w:rPr>
          <w:t>статьей 170.1</w:t>
        </w:r>
      </w:hyperlink>
      <w:r w:rsidRPr="00977D06">
        <w:rPr>
          <w:rFonts w:ascii="Arial" w:eastAsia="Times New Roman" w:hAnsi="Arial" w:cs="Arial"/>
          <w:sz w:val="24"/>
          <w:szCs w:val="24"/>
          <w:lang w:eastAsia="ru-RU"/>
        </w:rPr>
        <w:t>Бюджетного кодекса и статьей 11 настоящего Положения, разрабатывается прогноз социально-экономического развития сельского поселения на долгосрочный период в порядке, установленном администрацией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14. Прогнозирование доходов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14.1. Доходы бюджета прогнозируются на основе прогноза социальн</w:t>
      </w:r>
      <w:r w:rsidR="00602B17">
        <w:rPr>
          <w:rFonts w:ascii="Arial" w:eastAsia="Times New Roman" w:hAnsi="Arial" w:cs="Arial"/>
          <w:sz w:val="24"/>
          <w:szCs w:val="24"/>
          <w:lang w:eastAsia="ru-RU"/>
        </w:rPr>
        <w:t xml:space="preserve">о-экономического развития поселения, </w:t>
      </w:r>
      <w:r w:rsidRPr="00977D06">
        <w:rPr>
          <w:rFonts w:ascii="Arial" w:eastAsia="Times New Roman" w:hAnsi="Arial" w:cs="Arial"/>
          <w:sz w:val="24"/>
          <w:szCs w:val="24"/>
          <w:lang w:eastAsia="ru-RU"/>
        </w:rPr>
        <w:t>действующего на день внесения проекта решения о бюджете</w:t>
      </w:r>
      <w:r w:rsidR="00602B17">
        <w:rPr>
          <w:rFonts w:ascii="Arial" w:eastAsia="Times New Roman" w:hAnsi="Arial" w:cs="Arial"/>
          <w:sz w:val="24"/>
          <w:szCs w:val="24"/>
          <w:lang w:eastAsia="ru-RU"/>
        </w:rPr>
        <w:t xml:space="preserve"> в Думу, </w:t>
      </w:r>
      <w:r w:rsidRPr="00977D06">
        <w:rPr>
          <w:rFonts w:ascii="Arial" w:eastAsia="Times New Roman" w:hAnsi="Arial" w:cs="Arial"/>
          <w:sz w:val="24"/>
          <w:szCs w:val="24"/>
          <w:lang w:eastAsia="ru-RU"/>
        </w:rPr>
        <w:t>а также</w:t>
      </w:r>
      <w:r w:rsidR="00602B17">
        <w:rPr>
          <w:rFonts w:ascii="Arial" w:eastAsia="Times New Roman" w:hAnsi="Arial" w:cs="Arial"/>
          <w:sz w:val="24"/>
          <w:szCs w:val="24"/>
          <w:lang w:eastAsia="ru-RU"/>
        </w:rPr>
        <w:t xml:space="preserve"> принятого на указанную дату и вступающего в силу в очередном финансовом году и плановом периоде законодательства о налогах и сборах и бюджетного</w:t>
      </w:r>
      <w:r w:rsidRPr="00977D06">
        <w:rPr>
          <w:rFonts w:ascii="Arial" w:eastAsia="Times New Roman" w:hAnsi="Arial" w:cs="Arial"/>
          <w:sz w:val="24"/>
          <w:szCs w:val="24"/>
          <w:lang w:eastAsia="ru-RU"/>
        </w:rPr>
        <w:t xml:space="preserve"> законодательства Российской Федерации</w:t>
      </w:r>
      <w:r w:rsidR="00602B17">
        <w:rPr>
          <w:rFonts w:ascii="Arial" w:eastAsia="Times New Roman" w:hAnsi="Arial" w:cs="Arial"/>
          <w:sz w:val="24"/>
          <w:szCs w:val="24"/>
          <w:lang w:eastAsia="ru-RU"/>
        </w:rPr>
        <w:t xml:space="preserve"> и законодательства Российской Федерации</w:t>
      </w:r>
      <w:r w:rsidRPr="00977D06">
        <w:rPr>
          <w:rFonts w:ascii="Arial" w:eastAsia="Times New Roman" w:hAnsi="Arial" w:cs="Arial"/>
          <w:sz w:val="24"/>
          <w:szCs w:val="24"/>
          <w:lang w:eastAsia="ru-RU"/>
        </w:rPr>
        <w:t>, законов</w:t>
      </w:r>
      <w:r w:rsidR="00602B17">
        <w:rPr>
          <w:rFonts w:ascii="Arial" w:eastAsia="Times New Roman" w:hAnsi="Arial" w:cs="Arial"/>
          <w:sz w:val="24"/>
          <w:szCs w:val="24"/>
          <w:lang w:eastAsia="ru-RU"/>
        </w:rPr>
        <w:t xml:space="preserve"> субъектов Российской Федерации и </w:t>
      </w:r>
      <w:r w:rsidRPr="00977D06">
        <w:rPr>
          <w:rFonts w:ascii="Arial" w:eastAsia="Times New Roman" w:hAnsi="Arial" w:cs="Arial"/>
          <w:sz w:val="24"/>
          <w:szCs w:val="24"/>
          <w:lang w:eastAsia="ru-RU"/>
        </w:rPr>
        <w:t>муниципальных правовых</w:t>
      </w:r>
      <w:r w:rsidR="00602B17">
        <w:rPr>
          <w:rFonts w:ascii="Arial" w:eastAsia="Times New Roman" w:hAnsi="Arial" w:cs="Arial"/>
          <w:sz w:val="24"/>
          <w:szCs w:val="24"/>
          <w:lang w:eastAsia="ru-RU"/>
        </w:rPr>
        <w:t xml:space="preserve"> актов представительных органов муниципальных образований</w:t>
      </w:r>
      <w:r w:rsidRPr="00977D06">
        <w:rPr>
          <w:rFonts w:ascii="Arial" w:eastAsia="Times New Roman" w:hAnsi="Arial" w:cs="Arial"/>
          <w:sz w:val="24"/>
          <w:szCs w:val="24"/>
          <w:lang w:eastAsia="ru-RU"/>
        </w:rPr>
        <w:t>, устанавливающих н</w:t>
      </w:r>
      <w:r w:rsidR="00602B17">
        <w:rPr>
          <w:rFonts w:ascii="Arial" w:eastAsia="Times New Roman" w:hAnsi="Arial" w:cs="Arial"/>
          <w:sz w:val="24"/>
          <w:szCs w:val="24"/>
          <w:lang w:eastAsia="ru-RU"/>
        </w:rPr>
        <w:t>еналоговые доходы бюджетов бюджетной системы Российской Федерации</w:t>
      </w:r>
      <w:r w:rsidRPr="00977D06">
        <w:rPr>
          <w:rFonts w:ascii="Arial" w:eastAsia="Times New Roman" w:hAnsi="Arial" w:cs="Arial"/>
          <w:sz w:val="24"/>
          <w:szCs w:val="24"/>
          <w:lang w:eastAsia="ru-RU"/>
        </w:rPr>
        <w:t>.</w:t>
      </w:r>
    </w:p>
    <w:p w:rsidR="00977D06" w:rsidRPr="00977D06" w:rsidRDefault="00602B17"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14.2. </w:t>
      </w:r>
      <w:r w:rsidR="00A4203C">
        <w:rPr>
          <w:rFonts w:ascii="Arial" w:eastAsia="Times New Roman" w:hAnsi="Arial" w:cs="Arial"/>
          <w:sz w:val="24"/>
          <w:szCs w:val="24"/>
          <w:lang w:eastAsia="ru-RU"/>
        </w:rPr>
        <w:t>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w:t>
      </w:r>
      <w:r w:rsidR="00977D06" w:rsidRPr="00977D06">
        <w:rPr>
          <w:rFonts w:ascii="Arial" w:eastAsia="Times New Roman" w:hAnsi="Arial" w:cs="Arial"/>
          <w:sz w:val="24"/>
          <w:szCs w:val="24"/>
          <w:lang w:eastAsia="ru-RU"/>
        </w:rPr>
        <w:t xml:space="preserve"> к изменению</w:t>
      </w:r>
      <w:r w:rsidR="00A4203C">
        <w:rPr>
          <w:rFonts w:ascii="Arial" w:eastAsia="Times New Roman" w:hAnsi="Arial" w:cs="Arial"/>
          <w:sz w:val="24"/>
          <w:szCs w:val="24"/>
          <w:lang w:eastAsia="ru-RU"/>
        </w:rPr>
        <w:t xml:space="preserve"> общего объема</w:t>
      </w:r>
      <w:r w:rsidR="00977D06" w:rsidRPr="00977D06">
        <w:rPr>
          <w:rFonts w:ascii="Arial" w:eastAsia="Times New Roman" w:hAnsi="Arial" w:cs="Arial"/>
          <w:sz w:val="24"/>
          <w:szCs w:val="24"/>
          <w:lang w:eastAsia="ru-RU"/>
        </w:rPr>
        <w:t xml:space="preserve"> доходо</w:t>
      </w:r>
      <w:r w:rsidR="00A4203C">
        <w:rPr>
          <w:rFonts w:ascii="Arial" w:eastAsia="Times New Roman" w:hAnsi="Arial" w:cs="Arial"/>
          <w:sz w:val="24"/>
          <w:szCs w:val="24"/>
          <w:lang w:eastAsia="ru-RU"/>
        </w:rPr>
        <w:t>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outlineLvl w:val="1"/>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15. Планирование бюджетных ассигнований</w:t>
      </w:r>
    </w:p>
    <w:p w:rsidR="00977D06" w:rsidRPr="00977D06" w:rsidRDefault="00977D06" w:rsidP="00977D06">
      <w:pPr>
        <w:widowControl w:val="0"/>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15.1. Планирование бюджетных ассигнований осуществляется в </w:t>
      </w:r>
      <w:hyperlink r:id="rId18" w:history="1">
        <w:r w:rsidRPr="00977D06">
          <w:rPr>
            <w:rFonts w:ascii="Arial" w:eastAsia="Times New Roman" w:hAnsi="Arial" w:cs="Arial"/>
            <w:sz w:val="24"/>
            <w:szCs w:val="24"/>
            <w:lang w:eastAsia="ru-RU"/>
          </w:rPr>
          <w:t>порядк</w:t>
        </w:r>
      </w:hyperlink>
      <w:r w:rsidRPr="00977D06">
        <w:rPr>
          <w:rFonts w:ascii="Arial" w:eastAsia="Times New Roman" w:hAnsi="Arial" w:cs="Arial"/>
          <w:sz w:val="24"/>
          <w:szCs w:val="24"/>
          <w:lang w:eastAsia="ru-RU"/>
        </w:rPr>
        <w:t>е и в соответствии с методикой, устанавливаемой финансовым органом.</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15.2.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15.3.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977D06" w:rsidRPr="00977D06" w:rsidRDefault="00977D06" w:rsidP="00977D06">
      <w:pPr>
        <w:widowControl w:val="0"/>
        <w:autoSpaceDE w:val="0"/>
        <w:autoSpaceDN w:val="0"/>
        <w:adjustRightInd w:val="0"/>
        <w:spacing w:after="0" w:line="240" w:lineRule="auto"/>
        <w:ind w:firstLine="567"/>
        <w:jc w:val="center"/>
        <w:rPr>
          <w:rFonts w:ascii="Arial" w:eastAsia="Times New Roman" w:hAnsi="Arial" w:cs="Arial"/>
          <w:b/>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16. Резервный фонд</w:t>
      </w:r>
    </w:p>
    <w:p w:rsidR="00977D06" w:rsidRPr="00977D06" w:rsidRDefault="00977D06" w:rsidP="00977D06">
      <w:pPr>
        <w:widowControl w:val="0"/>
        <w:autoSpaceDE w:val="0"/>
        <w:autoSpaceDN w:val="0"/>
        <w:adjustRightInd w:val="0"/>
        <w:spacing w:after="0" w:line="240" w:lineRule="auto"/>
        <w:ind w:firstLine="567"/>
        <w:jc w:val="center"/>
        <w:rPr>
          <w:rFonts w:ascii="Arial" w:eastAsia="Times New Roman" w:hAnsi="Arial" w:cs="Arial"/>
          <w:b/>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16.1. В расходной части бюджета Ключинского муниципального образования предусматривается создание резервного фонда администрации Ключинского муниципального образования. (далее - резервный фонд).</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16.2. Порядок использования бюджетных ассигнований резервного фонда, предусмотренных в составе бюджета Ключинского муниципального образования, устанавливается администрацией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17. Муниципальные программы</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lastRenderedPageBreak/>
        <w:t>17.1. Муниципальные программы утверждаются администрацией Ключинского муниципального образования. Проекты муниципальных программ, проекты изменений в муниципальные программы подлежат рассмотрению постоянными комиссиями думы Ключинского муниципального образования  в порядке, установленном решением думы.</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Сроки реализации муниципальных программ определяются администрацией муниципального образования в устанавливаемом ею порядке.</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17.2. Объем бюджетных ассигнований на финансовое обеспечение реализации муниципальных программ утверждается решени</w:t>
      </w:r>
      <w:r w:rsidR="003D2523">
        <w:rPr>
          <w:rFonts w:ascii="Arial" w:eastAsia="Times New Roman" w:hAnsi="Arial" w:cs="Arial"/>
          <w:sz w:val="24"/>
          <w:szCs w:val="24"/>
          <w:lang w:eastAsia="ru-RU"/>
        </w:rPr>
        <w:t>ем о бюджете</w:t>
      </w:r>
      <w:r w:rsidRPr="00977D06">
        <w:rPr>
          <w:rFonts w:ascii="Arial" w:eastAsia="Times New Roman" w:hAnsi="Arial" w:cs="Arial"/>
          <w:sz w:val="24"/>
          <w:szCs w:val="24"/>
          <w:lang w:eastAsia="ru-RU"/>
        </w:rPr>
        <w:t xml:space="preserve"> по соответствующей каждой программе целево</w:t>
      </w:r>
      <w:r w:rsidR="003D2523">
        <w:rPr>
          <w:rFonts w:ascii="Arial" w:eastAsia="Times New Roman" w:hAnsi="Arial" w:cs="Arial"/>
          <w:sz w:val="24"/>
          <w:szCs w:val="24"/>
          <w:lang w:eastAsia="ru-RU"/>
        </w:rPr>
        <w:t>й статье расходов бюджета</w:t>
      </w:r>
      <w:r w:rsidRPr="00977D06">
        <w:rPr>
          <w:rFonts w:ascii="Arial" w:eastAsia="Times New Roman" w:hAnsi="Arial" w:cs="Arial"/>
          <w:sz w:val="24"/>
          <w:szCs w:val="24"/>
          <w:lang w:eastAsia="ru-RU"/>
        </w:rPr>
        <w:t xml:space="preserve"> в соответствии с</w:t>
      </w:r>
      <w:r w:rsidR="003D2523">
        <w:rPr>
          <w:rFonts w:ascii="Arial" w:eastAsia="Times New Roman" w:hAnsi="Arial" w:cs="Arial"/>
          <w:sz w:val="24"/>
          <w:szCs w:val="24"/>
          <w:lang w:eastAsia="ru-RU"/>
        </w:rPr>
        <w:t xml:space="preserve"> перечнем и структурой муниципальных программ, определенным местной администрацией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17.3.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w:t>
      </w:r>
      <w:r w:rsidR="003D2523">
        <w:rPr>
          <w:rFonts w:ascii="Arial" w:eastAsia="Times New Roman" w:hAnsi="Arial" w:cs="Arial"/>
          <w:sz w:val="24"/>
          <w:szCs w:val="24"/>
          <w:lang w:eastAsia="ru-RU"/>
        </w:rPr>
        <w:t xml:space="preserve"> порядке и</w:t>
      </w:r>
      <w:r w:rsidRPr="00977D06">
        <w:rPr>
          <w:rFonts w:ascii="Arial" w:eastAsia="Times New Roman" w:hAnsi="Arial" w:cs="Arial"/>
          <w:sz w:val="24"/>
          <w:szCs w:val="24"/>
          <w:lang w:eastAsia="ru-RU"/>
        </w:rPr>
        <w:t xml:space="preserve"> сроки, </w:t>
      </w:r>
      <w:r w:rsidR="003D2523">
        <w:rPr>
          <w:rFonts w:ascii="Arial" w:eastAsia="Times New Roman" w:hAnsi="Arial" w:cs="Arial"/>
          <w:sz w:val="24"/>
          <w:szCs w:val="24"/>
          <w:lang w:eastAsia="ru-RU"/>
        </w:rPr>
        <w:t>которые установлены местной</w:t>
      </w:r>
      <w:r w:rsidRPr="00977D06">
        <w:rPr>
          <w:rFonts w:ascii="Arial" w:eastAsia="Times New Roman" w:hAnsi="Arial" w:cs="Arial"/>
          <w:sz w:val="24"/>
          <w:szCs w:val="24"/>
          <w:lang w:eastAsia="ru-RU"/>
        </w:rPr>
        <w:t xml:space="preserve"> администр</w:t>
      </w:r>
      <w:r w:rsidR="003D2523">
        <w:rPr>
          <w:rFonts w:ascii="Arial" w:eastAsia="Times New Roman" w:hAnsi="Arial" w:cs="Arial"/>
          <w:sz w:val="24"/>
          <w:szCs w:val="24"/>
          <w:lang w:eastAsia="ru-RU"/>
        </w:rPr>
        <w:t>ацией. Дума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Думой.</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17.4. Муниципальные программы подлежат приведению в соответс</w:t>
      </w:r>
      <w:r w:rsidR="003D2523">
        <w:rPr>
          <w:rFonts w:ascii="Arial" w:eastAsia="Times New Roman" w:hAnsi="Arial" w:cs="Arial"/>
          <w:sz w:val="24"/>
          <w:szCs w:val="24"/>
          <w:lang w:eastAsia="ru-RU"/>
        </w:rPr>
        <w:t>твие с решением о бюджете  не позднее 1 апреля текущего финансового года</w:t>
      </w:r>
      <w:r w:rsidRPr="00977D06">
        <w:rPr>
          <w:rFonts w:ascii="Arial" w:eastAsia="Times New Roman" w:hAnsi="Arial" w:cs="Arial"/>
          <w:sz w:val="24"/>
          <w:szCs w:val="24"/>
          <w:lang w:eastAsia="ru-RU"/>
        </w:rPr>
        <w:t>.</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17.5. По каждой муниципальной программе ежегодно проводится оценка эффективности ее реализации.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Порядок проведения указанной оценки и ее критерии устанавливаются администрацией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18. Муниципальный дорожный фонд</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18.1. Муниципальный дорожный фонд создается решением думы Ключинского  муниципального образования (за исключением решения о бюджете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18.2. Порядок формирования и использования бюджетных ассигнований муниципального дорожного фонда устанавливается решением думы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18.3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autoSpaceDE w:val="0"/>
        <w:autoSpaceDN w:val="0"/>
        <w:adjustRightInd w:val="0"/>
        <w:spacing w:after="0" w:line="240" w:lineRule="auto"/>
        <w:ind w:firstLine="567"/>
        <w:jc w:val="both"/>
        <w:rPr>
          <w:rFonts w:ascii="Arial" w:eastAsia="Times New Roman" w:hAnsi="Arial" w:cs="Arial"/>
          <w:b/>
          <w:sz w:val="24"/>
          <w:szCs w:val="24"/>
          <w:lang w:eastAsia="ru-RU"/>
        </w:rPr>
      </w:pPr>
      <w:bookmarkStart w:id="7" w:name="_Toc105937814"/>
      <w:bookmarkStart w:id="8" w:name="_Toc105952689"/>
      <w:r w:rsidRPr="00977D06">
        <w:rPr>
          <w:rFonts w:ascii="Arial" w:eastAsia="Times New Roman" w:hAnsi="Arial" w:cs="Arial"/>
          <w:b/>
          <w:sz w:val="24"/>
          <w:szCs w:val="24"/>
          <w:lang w:eastAsia="ru-RU"/>
        </w:rPr>
        <w:t>Статья 19. Порядок и сроки составления проекта бюджета</w:t>
      </w:r>
      <w:bookmarkEnd w:id="7"/>
      <w:bookmarkEnd w:id="8"/>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19.1. Порядок и сроки составления проекта бюджета Ключинского муниципального образования устанавливаются администрацией Ключинского муниципального образования с соблюдением требований Бюджетного кодекса, настоящего Положения, иных муниципальных правовых актов думы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19.2. Составление проекта бюджета Ключинского муниципального образования начинается не позднее, чем за пять месяцев до начала очередного финансового года в соответствии с муниципальным правовым актом </w:t>
      </w:r>
      <w:r w:rsidRPr="00977D06">
        <w:rPr>
          <w:rFonts w:ascii="Arial" w:eastAsia="Times New Roman" w:hAnsi="Arial" w:cs="Arial"/>
          <w:sz w:val="24"/>
          <w:szCs w:val="24"/>
          <w:lang w:eastAsia="ru-RU"/>
        </w:rPr>
        <w:lastRenderedPageBreak/>
        <w:t>администрации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autoSpaceDE w:val="0"/>
        <w:autoSpaceDN w:val="0"/>
        <w:adjustRightInd w:val="0"/>
        <w:spacing w:after="0" w:line="240" w:lineRule="auto"/>
        <w:ind w:firstLine="567"/>
        <w:jc w:val="center"/>
        <w:rPr>
          <w:rFonts w:ascii="Arial" w:eastAsia="Times New Roman" w:hAnsi="Arial" w:cs="Arial"/>
          <w:b/>
          <w:sz w:val="24"/>
          <w:szCs w:val="24"/>
          <w:lang w:eastAsia="ru-RU"/>
        </w:rPr>
      </w:pPr>
      <w:r w:rsidRPr="00977D06">
        <w:rPr>
          <w:rFonts w:ascii="Arial" w:eastAsia="Times New Roman" w:hAnsi="Arial" w:cs="Arial"/>
          <w:b/>
          <w:sz w:val="24"/>
          <w:szCs w:val="24"/>
          <w:lang w:eastAsia="ru-RU"/>
        </w:rPr>
        <w:t xml:space="preserve">Раздел </w:t>
      </w:r>
      <w:r w:rsidRPr="00977D06">
        <w:rPr>
          <w:rFonts w:ascii="Arial" w:eastAsia="Times New Roman" w:hAnsi="Arial" w:cs="Arial"/>
          <w:b/>
          <w:sz w:val="24"/>
          <w:szCs w:val="24"/>
          <w:lang w:val="en-US" w:eastAsia="ru-RU"/>
        </w:rPr>
        <w:t>III</w:t>
      </w:r>
      <w:r w:rsidRPr="00977D06">
        <w:rPr>
          <w:rFonts w:ascii="Arial" w:eastAsia="Times New Roman" w:hAnsi="Arial" w:cs="Arial"/>
          <w:b/>
          <w:sz w:val="24"/>
          <w:szCs w:val="24"/>
          <w:lang w:eastAsia="ru-RU"/>
        </w:rPr>
        <w:t xml:space="preserve">. Рассмотрение и утверждение проекта решения о бюджете </w:t>
      </w:r>
    </w:p>
    <w:p w:rsidR="00977D06" w:rsidRPr="00977D06" w:rsidRDefault="00977D06" w:rsidP="00977D06">
      <w:pPr>
        <w:autoSpaceDE w:val="0"/>
        <w:autoSpaceDN w:val="0"/>
        <w:adjustRightInd w:val="0"/>
        <w:spacing w:after="0" w:line="240" w:lineRule="auto"/>
        <w:ind w:firstLine="567"/>
        <w:jc w:val="center"/>
        <w:rPr>
          <w:rFonts w:ascii="Arial" w:eastAsia="Times New Roman" w:hAnsi="Arial" w:cs="Arial"/>
          <w:b/>
          <w:sz w:val="24"/>
          <w:szCs w:val="24"/>
          <w:lang w:eastAsia="ru-RU"/>
        </w:rPr>
      </w:pPr>
      <w:r w:rsidRPr="00977D06">
        <w:rPr>
          <w:rFonts w:ascii="Arial" w:eastAsia="Times New Roman" w:hAnsi="Arial" w:cs="Arial"/>
          <w:b/>
          <w:sz w:val="24"/>
          <w:szCs w:val="24"/>
          <w:lang w:eastAsia="ru-RU"/>
        </w:rPr>
        <w:t xml:space="preserve">Ключинского муниципального образования </w:t>
      </w:r>
    </w:p>
    <w:p w:rsidR="00977D06" w:rsidRPr="00977D06" w:rsidRDefault="00977D06" w:rsidP="00977D06">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977D06" w:rsidRPr="00977D06" w:rsidRDefault="00977D06" w:rsidP="00977D06">
      <w:pPr>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b/>
          <w:sz w:val="24"/>
          <w:szCs w:val="24"/>
          <w:lang w:eastAsia="ru-RU"/>
        </w:rPr>
        <w:t>Статья 20. Показатели и характеристики бюджета</w:t>
      </w:r>
      <w:r w:rsidRPr="00977D06">
        <w:rPr>
          <w:rFonts w:ascii="Arial" w:eastAsia="Times New Roman" w:hAnsi="Arial" w:cs="Arial"/>
          <w:sz w:val="24"/>
          <w:szCs w:val="24"/>
          <w:lang w:eastAsia="ru-RU"/>
        </w:rPr>
        <w:tab/>
      </w:r>
    </w:p>
    <w:p w:rsidR="00977D06" w:rsidRPr="00977D06" w:rsidRDefault="00977D06" w:rsidP="00977D06">
      <w:pPr>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20.1. В решении о бюджете должны содержаться основные характеристики бюджета, к которым относятся: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общий объем доходов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общий объем расходов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дефицит (профицит)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иные показатели, установленные Бюджетным кодексом, законами Иркутской области, настоящим Положением.</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20.2. Решением о бюджете утверждаются: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перечень главных администраторов доходов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перечень главных администраторов источников финансирования дефицита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977D06">
        <w:rPr>
          <w:rFonts w:ascii="Arial" w:eastAsia="Calibri" w:hAnsi="Arial" w:cs="Arial"/>
          <w:sz w:val="24"/>
          <w:szCs w:val="24"/>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Иркутской области, настоящим Положением;</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ведомственная структура расходов бюджета сельского поселения на очередной финансовый год и плановый период;</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общий объем бюджетных ассигнований, направляемых на исполнение публичных нормативных обязательств;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источники финансирования дефицита бюджета сельского поселения на очередной финансовый год и плановый период;</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прогнозируемые поступления доходов в бюджет сельского поселения на очередной финансовый год и плановый период;</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программа муниципальных внутренних заимствований на очередной финансовый год и плановый период;</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 предельный объем расходов на обслуживание муниципального долга </w:t>
      </w:r>
      <w:r w:rsidRPr="00977D06">
        <w:rPr>
          <w:rFonts w:ascii="Arial" w:eastAsia="Times New Roman" w:hAnsi="Arial" w:cs="Arial"/>
          <w:sz w:val="24"/>
          <w:szCs w:val="24"/>
          <w:lang w:eastAsia="ru-RU"/>
        </w:rPr>
        <w:lastRenderedPageBreak/>
        <w:t>Ключинского муниципального образования на очередной финансовый год и плановый период;</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программа муниципальных гарантий в валюте Российской Федерации;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размер бюджетных ассигнований резервного фонда администрации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расходы на обеспечение деятельности совета депутатов сельского поселения;</w:t>
      </w:r>
    </w:p>
    <w:p w:rsidR="00977D06" w:rsidRPr="00977D06" w:rsidRDefault="00977D06" w:rsidP="00977D06">
      <w:pPr>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-расходы на обеспечение деятельности администрации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объем бюджетных ассигнований дорожного фонда Ключинского муниципального образования на очередной финансовый год и плановый период;</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расчетная величина для расчета должностных окладов работников муниципальных казенных учреждений за календарный месяц или за выполнение установленной нормы труда;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размер индексации ежемесячного денежного вознаграждения лиц, замещающих муниципальные должности, ежемесячных должностных окладов и ежемесячной надбавки к должностному окладу за классный чин муниципальных служащих, должностных окладов работников органов местного самоуправления, замещающих должности, не являющиеся должностями муниципальной службы;</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объем бюджетных ассигнований на осуществление бюджетных инвестиций в форме капитальных вложений в объекты муниципальной собственности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-процент отчислений от части прибыли муниципальных унитарных предприятий, остающейся после уплаты налогов и иных обязательных платежей;</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иные показатели бюджета, установленные Бюджетным кодексом, законами субъектов Российской Федерации, настоящим Положением.</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Межбюджетные трансферты, получаемые из областного и федерального бюджета, в очередном финансовом году утверждаются в бюджете Ключинского муниципального образования в соответствии с областным законом об областном бюджете Иркутской области на очередной финансовый год и плановый период (далее – закон</w:t>
      </w:r>
      <w:bookmarkStart w:id="9" w:name="Par374"/>
      <w:bookmarkEnd w:id="9"/>
      <w:r w:rsidRPr="00977D06">
        <w:rPr>
          <w:rFonts w:ascii="Arial" w:eastAsia="Times New Roman" w:hAnsi="Arial" w:cs="Arial"/>
          <w:sz w:val="24"/>
          <w:szCs w:val="24"/>
          <w:lang w:eastAsia="ru-RU"/>
        </w:rPr>
        <w:t>).</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20.3. Одновременно с проектом решения о бюджете Ключинского муниципального образования в думу Ключинского муниципального образования представляются следующие документы и материалы:</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основные направления бюджетной и налоговой политики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предварительные итоги социально-экономического развития территории Ключинского муниципального образования за истекший период текущего финансового года и ожидаемые итоги социально-экономического развития Ключинского муниципального образования за текущий финансовый год;</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прогноз социально-экономического развития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прогноз основных характеристик (общий объем доходов, общий объем расходов, дефицита (профицита) бюджета) бюджета Ключинского муниципального образования на очередной финансовый год и плановый период;</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 пояснительная записка к проекту бюджета </w:t>
      </w:r>
      <w:bookmarkStart w:id="10" w:name="OLE_LINK364"/>
      <w:bookmarkStart w:id="11" w:name="OLE_LINK365"/>
      <w:bookmarkStart w:id="12" w:name="OLE_LINK366"/>
      <w:r w:rsidRPr="00977D06">
        <w:rPr>
          <w:rFonts w:ascii="Arial" w:eastAsia="Times New Roman" w:hAnsi="Arial" w:cs="Arial"/>
          <w:sz w:val="24"/>
          <w:szCs w:val="24"/>
          <w:lang w:eastAsia="ru-RU"/>
        </w:rPr>
        <w:t>Ключинского муниципального образования;</w:t>
      </w:r>
      <w:bookmarkEnd w:id="10"/>
      <w:bookmarkEnd w:id="11"/>
      <w:bookmarkEnd w:id="12"/>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методики (проекты методик) и расчеты распределения межбюджетных трансфертов;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оценка ожидаемого исполнения бюджета на текущий финансовый год;</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 предложенные представительным органом,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w:t>
      </w:r>
      <w:r w:rsidRPr="00977D06">
        <w:rPr>
          <w:rFonts w:ascii="Arial" w:eastAsia="Times New Roman" w:hAnsi="Arial" w:cs="Arial"/>
          <w:sz w:val="24"/>
          <w:szCs w:val="24"/>
          <w:lang w:eastAsia="ru-RU"/>
        </w:rPr>
        <w:lastRenderedPageBreak/>
        <w:t>органом в отношении указанных бюджетных смет;</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реестр источников доходов бюджета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пояснительная записка к прогнозу социально-экономического развития Ключинского муниципального образования с обоснование параметров прогноза;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проект прогнозного плана (программы) приватизации муниципального имущества на очередной финансовый год и на плановый период;</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i/>
          <w:sz w:val="24"/>
          <w:szCs w:val="24"/>
          <w:lang w:eastAsia="ru-RU"/>
        </w:rPr>
      </w:pPr>
      <w:r w:rsidRPr="00977D06">
        <w:rPr>
          <w:rFonts w:ascii="Arial" w:eastAsia="Times New Roman" w:hAnsi="Arial" w:cs="Arial"/>
          <w:sz w:val="24"/>
          <w:szCs w:val="24"/>
          <w:lang w:eastAsia="ru-RU"/>
        </w:rPr>
        <w:t>- информация о бюджетных инвестициях в объекты капитального строительства муниципальной собственности и на приобретение объектов недвижимого имущества в муниципальную собственность сельского  поселения за счет средств бюджета Ключинского муниципального образования по форме, установленной администрацией Ключинского муниципального образования, учитывающей основные сведения об указанных объектах, результатах реализации бюджетных инвестиций, предложения по включению в проект бюджета и другие показатели</w:t>
      </w:r>
      <w:r w:rsidRPr="00977D06">
        <w:rPr>
          <w:rFonts w:ascii="Arial" w:eastAsia="Times New Roman" w:hAnsi="Arial" w:cs="Arial"/>
          <w:b/>
          <w:i/>
          <w:sz w:val="24"/>
          <w:szCs w:val="24"/>
          <w:lang w:eastAsia="ru-RU"/>
        </w:rPr>
        <w:t>;</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иные документы и материалы.</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21. Внесение проекта решения о бюджете в думу Ключинского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21.1. Порядок внесения, рассмотрения проекта решения о бюджете Ключинского муниципального образования в думу сельского поселения и его утверждение определяется Бюджетным кодексом, настоящим Положением и Регламентом работы думы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21.2. Администрация муниципального образования вносит на рассмотрение думы Ключинского муниципального образования проект решения о бюджете Ключинского муниципального образования на очередной финансовый год и плановый период не позднее 15 ноября текущего года.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21.3. Одновременно с проектом бюджета сельского поселения в совет депутатов сельского поселения представляются документы и материалы в соответствии со ст.184.2 Бюджетного кодекса и п.20.3 статьи 20 настоящего Положения.</w:t>
      </w:r>
    </w:p>
    <w:p w:rsidR="00977D06" w:rsidRPr="00977D06" w:rsidRDefault="00977D06" w:rsidP="00977D06">
      <w:pPr>
        <w:widowControl w:val="0"/>
        <w:autoSpaceDE w:val="0"/>
        <w:autoSpaceDN w:val="0"/>
        <w:adjustRightInd w:val="0"/>
        <w:spacing w:after="0" w:line="240" w:lineRule="auto"/>
        <w:ind w:firstLine="680"/>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21.4.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думы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22. Порядок рассмотрения проекта решения о бюджете сельского поселения думой Ключинского муниципального образования и его утверждение.</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22.1. Проект решения думы Ключинского сельского поселения о бюджете Ключинского  муниципального образования рассматривается и утверждается думой Ключинского муниципального образования в одном чтении.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22.2. Проект решения совета депутатов о бюджете Ключинского муниципального образования, с учетом требований Бюджетного кодекса и настоящего Положения, рассматривается думой сельского поселения в соответствии с Регламентом работы думы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22.3. В случае отклонения проекта решения о бюджете сельского поселения дума сельского поселения принимает одно из следующих решений:</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lastRenderedPageBreak/>
        <w:t>- о создании согласительной комиссии и направлении проекта решения о бюджете Ключинского муниципального образования в согласительную комиссию;</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возвратить проект решения о бюджете Ключинского муниципального образования в администрацию Ключинского  муниципального образования  на доработку.</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22.4. В случае принятия решения об отклонения проекта решения о бюджете Ключинского муниципального образования и принятии решения о создании согласительной комиссии ее состав формируется из депутатов думы сельского поселения. Регламент работы согласительной комиссии и ее персональный состав утверждаются правовым актом главы Ключинского муниципального образования в срок до 2 рабочих дней со дня принятия решения о создании согласительной комиссии.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Согласительная комиссия в срок, не превышающий 3 рабочих дня с момента получения проекта решения о бюджете Ключинского муниципального образования, дорабатывает проект решения о бюджете Ключинского муниципального образования для повторного внесения в думу Ключинского муниципального образования для рассмотрения на внеочередном заседании.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В случае возвращения проекта решения о бюджете Ключинского муниципального образования в администрацию Ключинского муниципального образования на доработку, администрацией Ключинского муниципального образования в течение 3 (трех) рабочих дней с даты получения проекта решения о бюджете Ключинского муниципального образования дорабатывает проект решения о бюджете Ключинского муниципального образования  с учетом предложений и рекомендаций думы Ключинского муниципального образования и вносит его в думу Ключинского муниципального образования для рассмотрения на внеочередном заседании.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22.5. Решение о бюджете Ключинского муниципального образование должно быть рассмотрено, в случае его утверждения думой Ключинского муниципального образования  подписано главой администрации сельского поселения и опубликовано (обнародовано) до начала очередного финансового года.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22.6. Решение о бюджете сельского поселения на очередной финансовый год и плановый период вступает в силу с 1 января очередного финансового года.</w:t>
      </w:r>
    </w:p>
    <w:p w:rsidR="00977D06" w:rsidRPr="00977D06" w:rsidRDefault="00977D06" w:rsidP="00977D06">
      <w:pPr>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p>
    <w:p w:rsidR="00977D06" w:rsidRPr="00977D06" w:rsidRDefault="00977D06" w:rsidP="00977D06">
      <w:pPr>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977D06">
        <w:rPr>
          <w:rFonts w:ascii="Arial" w:eastAsia="Times New Roman" w:hAnsi="Arial" w:cs="Arial"/>
          <w:b/>
          <w:bCs/>
          <w:sz w:val="24"/>
          <w:szCs w:val="24"/>
          <w:lang w:eastAsia="ru-RU"/>
        </w:rPr>
        <w:t xml:space="preserve">Статья 23. Временное управление бюджетом </w:t>
      </w:r>
    </w:p>
    <w:p w:rsidR="00977D06" w:rsidRPr="00977D06" w:rsidRDefault="00977D06" w:rsidP="00977D06">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977D06">
        <w:rPr>
          <w:rFonts w:ascii="Arial" w:eastAsia="Times New Roman" w:hAnsi="Arial" w:cs="Arial"/>
          <w:sz w:val="24"/>
          <w:szCs w:val="24"/>
          <w:lang w:eastAsia="ru-RU"/>
        </w:rPr>
        <w:t>1. В случае если решение о бюджете Ключинского муниципального образования не вступило в силу с начала текущего финансового года:</w:t>
      </w:r>
    </w:p>
    <w:p w:rsidR="00977D06" w:rsidRPr="00977D06" w:rsidRDefault="00977D06" w:rsidP="00977D06">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977D06">
        <w:rPr>
          <w:rFonts w:ascii="Arial" w:eastAsia="Times New Roman" w:hAnsi="Arial" w:cs="Arial"/>
          <w:sz w:val="24"/>
          <w:szCs w:val="24"/>
          <w:lang w:eastAsia="ru-RU"/>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977D06" w:rsidRPr="00977D06" w:rsidRDefault="00977D06" w:rsidP="00977D06">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977D06">
        <w:rPr>
          <w:rFonts w:ascii="Arial" w:eastAsia="Times New Roman" w:hAnsi="Arial" w:cs="Arial"/>
          <w:sz w:val="24"/>
          <w:szCs w:val="24"/>
          <w:lang w:eastAsia="ru-RU"/>
        </w:rPr>
        <w:t>- иные показатели, определяемые решением о бюджете Ключинского муниципального образования, применяются в размерах (нормативах) и порядке, которые были установлены решением о бюджете сельского поселения на отчетный финансовый год;</w:t>
      </w:r>
    </w:p>
    <w:p w:rsidR="00977D06" w:rsidRPr="00977D06" w:rsidRDefault="00977D06" w:rsidP="00977D06">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977D06">
        <w:rPr>
          <w:rFonts w:ascii="Arial" w:eastAsia="Times New Roman" w:hAnsi="Arial" w:cs="Arial"/>
          <w:sz w:val="24"/>
          <w:szCs w:val="24"/>
          <w:lang w:eastAsia="ru-RU"/>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977D06" w:rsidRPr="00977D06" w:rsidRDefault="00977D06" w:rsidP="00977D06">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23.2. Если решение о бюджете Ключинского муниципального образования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ar2" w:history="1">
        <w:r w:rsidRPr="00977D06">
          <w:rPr>
            <w:rFonts w:ascii="Arial" w:eastAsia="Times New Roman" w:hAnsi="Arial" w:cs="Arial"/>
            <w:sz w:val="24"/>
            <w:szCs w:val="24"/>
            <w:lang w:eastAsia="ru-RU"/>
          </w:rPr>
          <w:t>пунктом 23.1</w:t>
        </w:r>
      </w:hyperlink>
      <w:r w:rsidRPr="00977D06">
        <w:rPr>
          <w:rFonts w:ascii="Arial" w:eastAsia="Times New Roman" w:hAnsi="Arial" w:cs="Arial"/>
          <w:sz w:val="24"/>
          <w:szCs w:val="24"/>
          <w:lang w:eastAsia="ru-RU"/>
        </w:rPr>
        <w:t xml:space="preserve"> настоящей статьи.</w:t>
      </w:r>
    </w:p>
    <w:p w:rsidR="00977D06" w:rsidRPr="00977D06" w:rsidRDefault="00977D06" w:rsidP="00977D06">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977D06">
        <w:rPr>
          <w:rFonts w:ascii="Arial" w:eastAsia="Times New Roman" w:hAnsi="Arial" w:cs="Arial"/>
          <w:sz w:val="24"/>
          <w:szCs w:val="24"/>
          <w:lang w:eastAsia="ru-RU"/>
        </w:rPr>
        <w:t>При этом финансовый орган не имеет права:</w:t>
      </w:r>
    </w:p>
    <w:p w:rsidR="00977D06" w:rsidRPr="00977D06" w:rsidRDefault="00977D06" w:rsidP="00977D06">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977D06">
        <w:rPr>
          <w:rFonts w:ascii="Arial" w:eastAsia="Times New Roman" w:hAnsi="Arial" w:cs="Arial"/>
          <w:sz w:val="24"/>
          <w:szCs w:val="24"/>
          <w:lang w:eastAsia="ru-RU"/>
        </w:rPr>
        <w:lastRenderedPageBreak/>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977D06" w:rsidRPr="00977D06" w:rsidRDefault="00977D06" w:rsidP="00977D06">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977D06">
        <w:rPr>
          <w:rFonts w:ascii="Arial" w:eastAsia="Times New Roman" w:hAnsi="Arial" w:cs="Arial"/>
          <w:sz w:val="24"/>
          <w:szCs w:val="24"/>
          <w:lang w:eastAsia="ru-RU"/>
        </w:rPr>
        <w:t>- предоставлять бюджетные кредиты;</w:t>
      </w:r>
    </w:p>
    <w:p w:rsidR="00977D06" w:rsidRPr="00977D06" w:rsidRDefault="00977D06" w:rsidP="00977D06">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977D06">
        <w:rPr>
          <w:rFonts w:ascii="Arial" w:eastAsia="Times New Roman" w:hAnsi="Arial" w:cs="Arial"/>
          <w:sz w:val="24"/>
          <w:szCs w:val="24"/>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977D06" w:rsidRPr="00977D06" w:rsidRDefault="00977D06" w:rsidP="00977D06">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 формировать резервные фонды. </w:t>
      </w:r>
    </w:p>
    <w:p w:rsidR="00977D06" w:rsidRPr="00977D06" w:rsidRDefault="00977D06" w:rsidP="00977D06">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23.3. Указанные в </w:t>
      </w:r>
      <w:hyperlink w:anchor="Par2" w:history="1">
        <w:r w:rsidRPr="00977D06">
          <w:rPr>
            <w:rFonts w:ascii="Arial" w:eastAsia="Times New Roman" w:hAnsi="Arial" w:cs="Arial"/>
            <w:sz w:val="24"/>
            <w:szCs w:val="24"/>
            <w:lang w:eastAsia="ru-RU"/>
          </w:rPr>
          <w:t>пунктах 23.1</w:t>
        </w:r>
      </w:hyperlink>
      <w:r w:rsidRPr="00977D06">
        <w:rPr>
          <w:rFonts w:ascii="Arial" w:eastAsia="Times New Roman" w:hAnsi="Arial" w:cs="Arial"/>
          <w:sz w:val="24"/>
          <w:szCs w:val="24"/>
          <w:lang w:eastAsia="ru-RU"/>
        </w:rPr>
        <w:t xml:space="preserve"> и 23.</w:t>
      </w:r>
      <w:hyperlink w:anchor="Par7" w:history="1">
        <w:r w:rsidRPr="00977D06">
          <w:rPr>
            <w:rFonts w:ascii="Arial" w:eastAsia="Times New Roman" w:hAnsi="Arial" w:cs="Arial"/>
            <w:sz w:val="24"/>
            <w:szCs w:val="24"/>
            <w:lang w:eastAsia="ru-RU"/>
          </w:rPr>
          <w:t>2</w:t>
        </w:r>
      </w:hyperlink>
      <w:r w:rsidRPr="00977D06">
        <w:rPr>
          <w:rFonts w:ascii="Arial" w:eastAsia="Times New Roman" w:hAnsi="Arial" w:cs="Arial"/>
          <w:sz w:val="24"/>
          <w:szCs w:val="24"/>
          <w:lang w:eastAsia="ru-RU"/>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24. Внесение изменений в решение думы Ключинского муниципального образования о бюджете Ключинского муниципального образования, его рассмотрение и утверждение</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24.1. Администрация муниципального образования вносит на рассмотрение думы Ключинского муниципального образования проект решения думы Ключинского  муниципального образования о внесении изменений в решение думы Ключинского муниципального образования о бюджете сельского  поселения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24.2. Одновременно с проектом решения думы сельского поселения о внесении изменений в решение думы Ключинского муниципального образования  о бюджете Ключинского муниципального образования представляется пояснительная записка с обоснованием вносимых изменений.</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24.3. Проект решения совета депутатов о внесении изменений в решение думы Ключинского  муниципального образования о бюджете Ключинского муниципального образования должен быть направлен в думу Ключинского муниципального образования  в сроки, установленные регламентом работы думы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24.4. Проект решения думы сельского поселения о внесении изменений в решение о бюджете Ключинского муниципального образования на текущий финансовый год и плановый период рассматривается и утверждается думой Ключинского муниципального образования в соответствии с регламентом работы думы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center"/>
        <w:rPr>
          <w:rFonts w:ascii="Arial" w:eastAsia="Times New Roman" w:hAnsi="Arial" w:cs="Arial"/>
          <w:b/>
          <w:sz w:val="24"/>
          <w:szCs w:val="24"/>
          <w:lang w:eastAsia="ru-RU"/>
        </w:rPr>
      </w:pPr>
      <w:r w:rsidRPr="00977D06">
        <w:rPr>
          <w:rFonts w:ascii="Arial" w:eastAsia="Times New Roman" w:hAnsi="Arial" w:cs="Arial"/>
          <w:b/>
          <w:sz w:val="24"/>
          <w:szCs w:val="24"/>
          <w:lang w:eastAsia="ru-RU"/>
        </w:rPr>
        <w:t xml:space="preserve">Раздел </w:t>
      </w:r>
      <w:r w:rsidRPr="00977D06">
        <w:rPr>
          <w:rFonts w:ascii="Arial" w:eastAsia="Times New Roman" w:hAnsi="Arial" w:cs="Arial"/>
          <w:b/>
          <w:sz w:val="24"/>
          <w:szCs w:val="24"/>
          <w:lang w:val="en-US" w:eastAsia="ru-RU"/>
        </w:rPr>
        <w:t>IV</w:t>
      </w:r>
      <w:r w:rsidRPr="00977D06">
        <w:rPr>
          <w:rFonts w:ascii="Arial" w:eastAsia="Times New Roman" w:hAnsi="Arial" w:cs="Arial"/>
          <w:b/>
          <w:sz w:val="24"/>
          <w:szCs w:val="24"/>
          <w:lang w:eastAsia="ru-RU"/>
        </w:rPr>
        <w:t>. Исполнение бюджета Ключинского</w:t>
      </w:r>
    </w:p>
    <w:p w:rsidR="00977D06" w:rsidRPr="00977D06" w:rsidRDefault="00977D06" w:rsidP="00977D06">
      <w:pPr>
        <w:widowControl w:val="0"/>
        <w:autoSpaceDE w:val="0"/>
        <w:autoSpaceDN w:val="0"/>
        <w:adjustRightInd w:val="0"/>
        <w:spacing w:after="0" w:line="240" w:lineRule="auto"/>
        <w:ind w:firstLine="567"/>
        <w:jc w:val="center"/>
        <w:rPr>
          <w:rFonts w:ascii="Arial" w:eastAsia="Times New Roman" w:hAnsi="Arial" w:cs="Arial"/>
          <w:b/>
          <w:sz w:val="24"/>
          <w:szCs w:val="24"/>
          <w:lang w:eastAsia="ru-RU"/>
        </w:rPr>
      </w:pPr>
      <w:r w:rsidRPr="00977D06">
        <w:rPr>
          <w:rFonts w:ascii="Arial" w:eastAsia="Times New Roman" w:hAnsi="Arial" w:cs="Arial"/>
          <w:b/>
          <w:sz w:val="24"/>
          <w:szCs w:val="24"/>
          <w:lang w:eastAsia="ru-RU"/>
        </w:rPr>
        <w:t xml:space="preserve">муниципального образования </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25. Основы исполнения бюджета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25.1. Исполнение бюджета сельского поселения обеспечивается администрацией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25.2. Организация исполнения бюджета Ключинского муниципального образования возлагается на финансовый орган. Исполнение бюджета организуется на основе сводной бюджетной росписи и кассового плана.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25.3. Бюджет муниципального образования исполняется на основе </w:t>
      </w:r>
      <w:hyperlink r:id="rId19" w:history="1">
        <w:r w:rsidRPr="00977D06">
          <w:rPr>
            <w:rFonts w:ascii="Arial" w:eastAsia="Times New Roman" w:hAnsi="Arial" w:cs="Arial"/>
            <w:sz w:val="24"/>
            <w:szCs w:val="24"/>
            <w:lang w:eastAsia="ru-RU"/>
          </w:rPr>
          <w:t>единства кассы</w:t>
        </w:r>
      </w:hyperlink>
      <w:r w:rsidRPr="00977D06">
        <w:rPr>
          <w:rFonts w:ascii="Arial" w:eastAsia="Times New Roman" w:hAnsi="Arial" w:cs="Arial"/>
          <w:sz w:val="24"/>
          <w:szCs w:val="24"/>
          <w:lang w:eastAsia="ru-RU"/>
        </w:rPr>
        <w:t xml:space="preserve"> и </w:t>
      </w:r>
      <w:hyperlink r:id="rId20" w:history="1">
        <w:r w:rsidRPr="00977D06">
          <w:rPr>
            <w:rFonts w:ascii="Arial" w:eastAsia="Times New Roman" w:hAnsi="Arial" w:cs="Arial"/>
            <w:sz w:val="24"/>
            <w:szCs w:val="24"/>
            <w:lang w:eastAsia="ru-RU"/>
          </w:rPr>
          <w:t>подведомственности расходов</w:t>
        </w:r>
      </w:hyperlink>
      <w:r w:rsidRPr="00977D06">
        <w:rPr>
          <w:rFonts w:ascii="Arial" w:eastAsia="Times New Roman" w:hAnsi="Arial" w:cs="Arial"/>
          <w:sz w:val="24"/>
          <w:szCs w:val="24"/>
          <w:lang w:eastAsia="ru-RU"/>
        </w:rPr>
        <w:t>.</w:t>
      </w:r>
    </w:p>
    <w:p w:rsidR="00977D06" w:rsidRPr="00977D06" w:rsidRDefault="00977D06" w:rsidP="00977D06">
      <w:pPr>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outlineLvl w:val="0"/>
        <w:rPr>
          <w:rFonts w:ascii="Arial" w:eastAsia="Times New Roman" w:hAnsi="Arial" w:cs="Arial"/>
          <w:b/>
          <w:sz w:val="24"/>
          <w:szCs w:val="24"/>
          <w:lang w:eastAsia="ru-RU"/>
        </w:rPr>
      </w:pPr>
      <w:r w:rsidRPr="00977D06">
        <w:rPr>
          <w:rFonts w:ascii="Arial" w:eastAsia="Times New Roman" w:hAnsi="Arial" w:cs="Arial"/>
          <w:b/>
          <w:sz w:val="24"/>
          <w:szCs w:val="24"/>
          <w:lang w:eastAsia="ru-RU"/>
        </w:rPr>
        <w:t xml:space="preserve">Статья 26. Сводная бюджетная роспись Ключинского муниципального образования </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26.1. </w:t>
      </w:r>
      <w:hyperlink r:id="rId21" w:history="1">
        <w:r w:rsidRPr="00977D06">
          <w:rPr>
            <w:rFonts w:ascii="Arial" w:eastAsia="Times New Roman" w:hAnsi="Arial" w:cs="Arial"/>
            <w:sz w:val="24"/>
            <w:szCs w:val="24"/>
            <w:lang w:eastAsia="ru-RU"/>
          </w:rPr>
          <w:t>Порядок</w:t>
        </w:r>
      </w:hyperlink>
      <w:r w:rsidRPr="00977D06">
        <w:rPr>
          <w:rFonts w:ascii="Arial" w:eastAsia="Times New Roman" w:hAnsi="Arial" w:cs="Arial"/>
          <w:sz w:val="24"/>
          <w:szCs w:val="24"/>
          <w:lang w:eastAsia="ru-RU"/>
        </w:rPr>
        <w:t xml:space="preserve"> составления и ведения сводной бюджетной росписи Ключинского муниципального образования устанавливается финансовым органом. В случае заключения соглашения о передаче части полномочий по исполнению бюджета поселения администрации муниципального образования </w:t>
      </w:r>
      <w:r w:rsidRPr="00977D06">
        <w:rPr>
          <w:rFonts w:ascii="Arial" w:eastAsia="Times New Roman" w:hAnsi="Arial" w:cs="Arial"/>
          <w:sz w:val="24"/>
          <w:szCs w:val="24"/>
          <w:lang w:eastAsia="ru-RU"/>
        </w:rPr>
        <w:lastRenderedPageBreak/>
        <w:t>Усть-Удинский район Иркутской области порядок составления и ведения сводной бюджетной росписи устанавливается соответствующим финансовым органом.</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Утверждение сводной бюджетной росписи Ключинского муниципального образования и внесение изменений в нее осуществляется руководителем финансового органа.</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26.2. Утвержденные показатели сводной бюджетной росписи сельского поселения должны соответствовать решению о бюджете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В случае принятия решения о внесении изменений в решение о бюджете сельского поселения руководитель финансового органа утверждает соответствующие изменения в сводную бюджетную роспись сельского поселения. В сводную бюджетную роспись Ключинского муниципального образования могут быть внесены изменения в соответствии с решениями руководителя финансового органа без внесения изменений в решение о бюджете сельского поселения в следующих случаях:</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bookmarkStart w:id="13" w:name="sub_217032"/>
      <w:r w:rsidRPr="00977D06">
        <w:rPr>
          <w:rFonts w:ascii="Arial" w:eastAsia="Times New Roman" w:hAnsi="Arial" w:cs="Arial"/>
          <w:sz w:val="24"/>
          <w:szCs w:val="24"/>
          <w:lang w:eastAsia="ru-RU"/>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Ключинского муниципального образования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977D06" w:rsidRPr="00977D06" w:rsidRDefault="00977D06" w:rsidP="00977D06">
      <w:pPr>
        <w:widowControl w:val="0"/>
        <w:autoSpaceDE w:val="0"/>
        <w:autoSpaceDN w:val="0"/>
        <w:adjustRightInd w:val="0"/>
        <w:spacing w:after="0" w:line="240" w:lineRule="auto"/>
        <w:ind w:firstLine="567"/>
        <w:jc w:val="both"/>
        <w:rPr>
          <w:rFonts w:ascii="Arial" w:eastAsia="Calibri" w:hAnsi="Arial" w:cs="Arial"/>
          <w:sz w:val="24"/>
          <w:szCs w:val="24"/>
          <w:lang w:eastAsia="ru-RU"/>
        </w:rPr>
      </w:pPr>
      <w:bookmarkStart w:id="14" w:name="sub_217033"/>
      <w:bookmarkEnd w:id="13"/>
      <w:r w:rsidRPr="00977D06">
        <w:rPr>
          <w:rFonts w:ascii="Arial" w:eastAsia="Times New Roman" w:hAnsi="Arial" w:cs="Arial"/>
          <w:sz w:val="24"/>
          <w:szCs w:val="24"/>
          <w:lang w:eastAsia="ru-RU"/>
        </w:rPr>
        <w:t xml:space="preserve">- </w:t>
      </w:r>
      <w:bookmarkStart w:id="15" w:name="sub_217034"/>
      <w:bookmarkEnd w:id="14"/>
      <w:r w:rsidRPr="00977D06">
        <w:rPr>
          <w:rFonts w:ascii="Arial" w:eastAsia="Calibri" w:hAnsi="Arial" w:cs="Arial"/>
          <w:sz w:val="24"/>
          <w:szCs w:val="24"/>
          <w:lang w:eastAsia="ru-RU"/>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w:t>
      </w:r>
      <w:hyperlink r:id="rId22" w:history="1">
        <w:r w:rsidRPr="00977D06">
          <w:rPr>
            <w:rFonts w:ascii="Arial" w:eastAsia="Calibri" w:hAnsi="Arial" w:cs="Arial"/>
            <w:sz w:val="24"/>
            <w:szCs w:val="24"/>
            <w:lang w:eastAsia="ru-RU"/>
          </w:rPr>
          <w:t>пунктом 5 статьи 154</w:t>
        </w:r>
      </w:hyperlink>
      <w:r w:rsidRPr="00977D06">
        <w:rPr>
          <w:rFonts w:ascii="Arial" w:eastAsia="Calibri" w:hAnsi="Arial" w:cs="Arial"/>
          <w:sz w:val="24"/>
          <w:szCs w:val="24"/>
          <w:lang w:eastAsia="ru-RU"/>
        </w:rPr>
        <w:t xml:space="preserve"> Бюджетного кодекса;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в случае исполнения судебных актов, предусматривающих обращение взыскания на средства бюджета Ключинского муниципального образования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bookmarkStart w:id="16" w:name="sub_217035"/>
      <w:bookmarkEnd w:id="15"/>
      <w:r w:rsidRPr="00977D06">
        <w:rPr>
          <w:rFonts w:ascii="Arial" w:eastAsia="Times New Roman" w:hAnsi="Arial" w:cs="Arial"/>
          <w:sz w:val="24"/>
          <w:szCs w:val="24"/>
          <w:lang w:eastAsia="ru-RU"/>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bookmarkEnd w:id="16"/>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в случае перераспределения бюджетных ассигнований, предоставляемых на конкурсной основе;</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bookmarkStart w:id="17" w:name="sub_217037"/>
      <w:r w:rsidRPr="00977D06">
        <w:rPr>
          <w:rFonts w:ascii="Arial" w:eastAsia="Times New Roman" w:hAnsi="Arial" w:cs="Arial"/>
          <w:sz w:val="24"/>
          <w:szCs w:val="24"/>
          <w:lang w:eastAsia="ru-RU"/>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Ключинского муниципального образования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18" w:name="sub_88"/>
      <w:bookmarkEnd w:id="17"/>
      <w:r w:rsidRPr="00977D06">
        <w:rPr>
          <w:rFonts w:ascii="Arial" w:eastAsia="Times New Roman" w:hAnsi="Arial" w:cs="Arial"/>
          <w:sz w:val="24"/>
          <w:szCs w:val="24"/>
          <w:lang w:eastAsia="ru-RU"/>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Ключинского муниципального образования, а также в случае сокращения (возврата при отсутствии потребности) указанных межбюджетных трансфертов;</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bookmarkStart w:id="19" w:name="sub_2173012"/>
      <w:bookmarkEnd w:id="18"/>
      <w:r w:rsidRPr="00977D06">
        <w:rPr>
          <w:rFonts w:ascii="Arial" w:eastAsia="Times New Roman" w:hAnsi="Arial" w:cs="Arial"/>
          <w:sz w:val="24"/>
          <w:szCs w:val="24"/>
          <w:lang w:eastAsia="ru-RU"/>
        </w:rPr>
        <w:t xml:space="preserve">- в случае изменения типа (подведомственности) муниципальных учреждений и организационно-правовой формы муниципальных унитарных </w:t>
      </w:r>
      <w:r w:rsidRPr="00977D06">
        <w:rPr>
          <w:rFonts w:ascii="Arial" w:eastAsia="Times New Roman" w:hAnsi="Arial" w:cs="Arial"/>
          <w:sz w:val="24"/>
          <w:szCs w:val="24"/>
          <w:lang w:eastAsia="ru-RU"/>
        </w:rPr>
        <w:lastRenderedPageBreak/>
        <w:t>предприятий;</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bookmarkStart w:id="20" w:name="sub_217311"/>
      <w:bookmarkEnd w:id="19"/>
      <w:r w:rsidRPr="00977D06">
        <w:rPr>
          <w:rFonts w:ascii="Arial" w:eastAsia="Times New Roman" w:hAnsi="Arial" w:cs="Arial"/>
          <w:sz w:val="24"/>
          <w:szCs w:val="24"/>
          <w:lang w:eastAsia="ru-RU"/>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bookmarkEnd w:id="20"/>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Порядок использования (порядок принятия решения об использовании, о перераспределении) указанных в абзаце шестом настоящего пункта средств устанавливается администрацией Ключинского муниципального образования, за исключением случаев, установленных Бюджетным кодексом.</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девятым и   одиннадцатым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Дополнительные основания для внесения изменений в сводную бюджетную роспись бюджета сельского поселения без внесения изменений в решение думы о бюджете Ключинского муниципального образования в соответствии с решениями руководителя финансового органа могут предусматриваться в решении думы сельского поселения о бюджете сельского поселения.</w:t>
      </w:r>
    </w:p>
    <w:p w:rsidR="00977D06" w:rsidRPr="00977D06" w:rsidRDefault="00977D06" w:rsidP="00977D06">
      <w:pPr>
        <w:widowControl w:val="0"/>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26.3. </w:t>
      </w:r>
      <w:bookmarkStart w:id="21" w:name="OLE_LINK474"/>
      <w:bookmarkStart w:id="22" w:name="OLE_LINK475"/>
      <w:bookmarkStart w:id="23" w:name="OLE_LINK476"/>
      <w:r w:rsidRPr="00977D06">
        <w:rPr>
          <w:rFonts w:ascii="Arial" w:eastAsia="Times New Roman" w:hAnsi="Arial" w:cs="Arial"/>
          <w:sz w:val="24"/>
          <w:szCs w:val="24"/>
          <w:lang w:eastAsia="ru-RU"/>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977D06" w:rsidRPr="00977D06" w:rsidRDefault="00977D06" w:rsidP="00977D06">
      <w:pPr>
        <w:widowControl w:val="0"/>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977D06">
        <w:rPr>
          <w:rFonts w:ascii="Arial" w:eastAsia="Times New Roman" w:hAnsi="Arial" w:cs="Arial"/>
          <w:sz w:val="24"/>
          <w:szCs w:val="24"/>
          <w:lang w:eastAsia="ru-RU"/>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977D06" w:rsidRPr="00977D06" w:rsidRDefault="00977D06" w:rsidP="00977D06">
      <w:pPr>
        <w:widowControl w:val="0"/>
        <w:autoSpaceDE w:val="0"/>
        <w:autoSpaceDN w:val="0"/>
        <w:adjustRightInd w:val="0"/>
        <w:spacing w:after="0" w:line="240" w:lineRule="auto"/>
        <w:ind w:firstLine="567"/>
        <w:jc w:val="both"/>
        <w:outlineLvl w:val="0"/>
        <w:rPr>
          <w:rFonts w:ascii="Arial" w:eastAsia="Times New Roman" w:hAnsi="Arial" w:cs="Arial"/>
          <w:b/>
          <w:sz w:val="24"/>
          <w:szCs w:val="24"/>
          <w:lang w:eastAsia="ru-RU"/>
        </w:rPr>
      </w:pPr>
    </w:p>
    <w:bookmarkEnd w:id="21"/>
    <w:bookmarkEnd w:id="22"/>
    <w:bookmarkEnd w:id="23"/>
    <w:p w:rsidR="00977D06" w:rsidRPr="00977D06" w:rsidRDefault="00977D06" w:rsidP="00977D06">
      <w:pPr>
        <w:widowControl w:val="0"/>
        <w:autoSpaceDE w:val="0"/>
        <w:autoSpaceDN w:val="0"/>
        <w:adjustRightInd w:val="0"/>
        <w:spacing w:after="0" w:line="240" w:lineRule="auto"/>
        <w:ind w:firstLine="567"/>
        <w:jc w:val="both"/>
        <w:outlineLvl w:val="0"/>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27. Кассовый план</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lastRenderedPageBreak/>
        <w:t>27.1. Финансовый орган администрации муниципального образования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В случае заключения соглашения о передаче части полномочий по исполнению бюджета поселения администрации  муниципального образования Усть-Удинский район Иркутской области порядок составления и ведения кассового плана, а также состав и сроки предоставления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устанавливается соответствующим финансовым органом.</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27.2 </w:t>
      </w:r>
      <w:bookmarkStart w:id="24" w:name="OLE_LINK446"/>
      <w:bookmarkStart w:id="25" w:name="OLE_LINK447"/>
      <w:r w:rsidRPr="00977D06">
        <w:rPr>
          <w:rFonts w:ascii="Arial" w:eastAsia="Times New Roman" w:hAnsi="Arial" w:cs="Arial"/>
          <w:sz w:val="24"/>
          <w:szCs w:val="24"/>
          <w:lang w:eastAsia="ru-RU"/>
        </w:rPr>
        <w:t>Составление и ведение кассового плана осуществляется финансовым органом.</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В случае заключения соглашения о передаче части полномочий по исполнению бюджета поселения администрации муниципального образования Усть-Удинский район Иркутской  области ведение кассового плана осуществляется соответствующим финансовым органом.</w:t>
      </w:r>
    </w:p>
    <w:bookmarkEnd w:id="24"/>
    <w:bookmarkEnd w:id="25"/>
    <w:p w:rsidR="00977D06" w:rsidRPr="00977D06" w:rsidRDefault="00977D06" w:rsidP="00977D06">
      <w:pPr>
        <w:widowControl w:val="0"/>
        <w:autoSpaceDE w:val="0"/>
        <w:autoSpaceDN w:val="0"/>
        <w:adjustRightInd w:val="0"/>
        <w:spacing w:after="0" w:line="240" w:lineRule="auto"/>
        <w:ind w:firstLine="567"/>
        <w:jc w:val="both"/>
        <w:outlineLvl w:val="0"/>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28. Исполнение бюджета сельского поселения по доходам</w:t>
      </w:r>
    </w:p>
    <w:p w:rsidR="00977D06" w:rsidRPr="00977D06" w:rsidRDefault="00977D06" w:rsidP="00977D06">
      <w:pPr>
        <w:widowControl w:val="0"/>
        <w:autoSpaceDE w:val="0"/>
        <w:autoSpaceDN w:val="0"/>
        <w:adjustRightInd w:val="0"/>
        <w:spacing w:after="0" w:line="240" w:lineRule="auto"/>
        <w:ind w:firstLine="567"/>
        <w:jc w:val="both"/>
        <w:outlineLvl w:val="3"/>
        <w:rPr>
          <w:rFonts w:ascii="Arial" w:eastAsia="Times New Roman" w:hAnsi="Arial" w:cs="Arial"/>
          <w:bCs/>
          <w:sz w:val="24"/>
          <w:szCs w:val="24"/>
          <w:lang w:eastAsia="ru-RU"/>
        </w:rPr>
      </w:pPr>
      <w:r w:rsidRPr="00977D06">
        <w:rPr>
          <w:rFonts w:ascii="Arial" w:eastAsia="Times New Roman" w:hAnsi="Arial" w:cs="Arial"/>
          <w:bCs/>
          <w:sz w:val="24"/>
          <w:szCs w:val="24"/>
          <w:lang w:eastAsia="ru-RU"/>
        </w:rPr>
        <w:t>28.1. Исполнение бюджета по доходам предусматривает:</w:t>
      </w:r>
    </w:p>
    <w:p w:rsidR="00977D06" w:rsidRPr="00977D06" w:rsidRDefault="00977D06" w:rsidP="00977D06">
      <w:pPr>
        <w:widowControl w:val="0"/>
        <w:autoSpaceDE w:val="0"/>
        <w:autoSpaceDN w:val="0"/>
        <w:adjustRightInd w:val="0"/>
        <w:spacing w:after="0" w:line="240" w:lineRule="auto"/>
        <w:ind w:firstLine="567"/>
        <w:jc w:val="both"/>
        <w:outlineLvl w:val="3"/>
        <w:rPr>
          <w:rFonts w:ascii="Arial" w:eastAsia="Times New Roman" w:hAnsi="Arial" w:cs="Arial"/>
          <w:bCs/>
          <w:sz w:val="24"/>
          <w:szCs w:val="24"/>
          <w:lang w:eastAsia="ru-RU"/>
        </w:rPr>
      </w:pPr>
      <w:r w:rsidRPr="00977D06">
        <w:rPr>
          <w:rFonts w:ascii="Arial" w:eastAsia="Times New Roman" w:hAnsi="Arial" w:cs="Arial"/>
          <w:bCs/>
          <w:sz w:val="24"/>
          <w:szCs w:val="24"/>
          <w:lang w:eastAsia="ru-RU"/>
        </w:rPr>
        <w:t xml:space="preserve">- зачисление на единый счет бюджета сельского </w:t>
      </w:r>
      <w:r w:rsidRPr="00977D06">
        <w:rPr>
          <w:rFonts w:ascii="Arial" w:eastAsia="Times New Roman" w:hAnsi="Arial" w:cs="Arial"/>
          <w:sz w:val="24"/>
          <w:szCs w:val="24"/>
          <w:lang w:eastAsia="ru-RU"/>
        </w:rPr>
        <w:t xml:space="preserve"> поселения</w:t>
      </w:r>
      <w:r w:rsidRPr="00977D06">
        <w:rPr>
          <w:rFonts w:ascii="Arial" w:eastAsia="Times New Roman" w:hAnsi="Arial" w:cs="Arial"/>
          <w:bCs/>
          <w:sz w:val="24"/>
          <w:szCs w:val="24"/>
          <w:lang w:eastAsia="ru-RU"/>
        </w:rPr>
        <w:t>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Иркутской области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77D06" w:rsidRPr="00977D06" w:rsidRDefault="00977D06" w:rsidP="00977D06">
      <w:pPr>
        <w:widowControl w:val="0"/>
        <w:autoSpaceDE w:val="0"/>
        <w:autoSpaceDN w:val="0"/>
        <w:adjustRightInd w:val="0"/>
        <w:spacing w:after="0" w:line="240" w:lineRule="auto"/>
        <w:ind w:firstLine="567"/>
        <w:jc w:val="both"/>
        <w:outlineLvl w:val="3"/>
        <w:rPr>
          <w:rFonts w:ascii="Arial" w:eastAsia="Times New Roman" w:hAnsi="Arial" w:cs="Arial"/>
          <w:bCs/>
          <w:sz w:val="24"/>
          <w:szCs w:val="24"/>
          <w:lang w:eastAsia="ru-RU"/>
        </w:rPr>
      </w:pPr>
      <w:r w:rsidRPr="00977D06">
        <w:rPr>
          <w:rFonts w:ascii="Arial" w:eastAsia="Times New Roman" w:hAnsi="Arial" w:cs="Arial"/>
          <w:bCs/>
          <w:sz w:val="24"/>
          <w:szCs w:val="24"/>
          <w:lang w:eastAsia="ru-RU"/>
        </w:rPr>
        <w:t xml:space="preserve">- зачет излишне уплаченных или излишне взысканных сумм в соответствии с </w:t>
      </w:r>
      <w:hyperlink r:id="rId23" w:history="1">
        <w:r w:rsidRPr="00977D06">
          <w:rPr>
            <w:rFonts w:ascii="Arial" w:eastAsia="Times New Roman" w:hAnsi="Arial" w:cs="Arial"/>
            <w:bCs/>
            <w:sz w:val="24"/>
            <w:szCs w:val="24"/>
            <w:lang w:eastAsia="ru-RU"/>
          </w:rPr>
          <w:t>законодательством</w:t>
        </w:r>
      </w:hyperlink>
      <w:r w:rsidRPr="00977D06">
        <w:rPr>
          <w:rFonts w:ascii="Arial" w:eastAsia="Times New Roman" w:hAnsi="Arial" w:cs="Arial"/>
          <w:bCs/>
          <w:sz w:val="24"/>
          <w:szCs w:val="24"/>
          <w:lang w:eastAsia="ru-RU"/>
        </w:rPr>
        <w:t xml:space="preserve"> Российской Федерации;</w:t>
      </w:r>
    </w:p>
    <w:p w:rsidR="00977D06" w:rsidRPr="00977D06" w:rsidRDefault="00977D06" w:rsidP="00977D06">
      <w:pPr>
        <w:widowControl w:val="0"/>
        <w:autoSpaceDE w:val="0"/>
        <w:autoSpaceDN w:val="0"/>
        <w:adjustRightInd w:val="0"/>
        <w:spacing w:after="0" w:line="240" w:lineRule="auto"/>
        <w:ind w:firstLine="567"/>
        <w:jc w:val="both"/>
        <w:outlineLvl w:val="3"/>
        <w:rPr>
          <w:rFonts w:ascii="Arial" w:eastAsia="Times New Roman" w:hAnsi="Arial" w:cs="Arial"/>
          <w:bCs/>
          <w:sz w:val="24"/>
          <w:szCs w:val="24"/>
          <w:lang w:eastAsia="ru-RU"/>
        </w:rPr>
      </w:pPr>
      <w:r w:rsidRPr="00977D06">
        <w:rPr>
          <w:rFonts w:ascii="Arial" w:eastAsia="Times New Roman" w:hAnsi="Arial" w:cs="Arial"/>
          <w:bCs/>
          <w:sz w:val="24"/>
          <w:szCs w:val="24"/>
          <w:lang w:eastAsia="ru-RU"/>
        </w:rPr>
        <w:t>- уточнение администратором доходов бюджета сельского</w:t>
      </w:r>
      <w:r w:rsidRPr="00977D06">
        <w:rPr>
          <w:rFonts w:ascii="Arial" w:eastAsia="Times New Roman" w:hAnsi="Arial" w:cs="Arial"/>
          <w:sz w:val="24"/>
          <w:szCs w:val="24"/>
          <w:lang w:eastAsia="ru-RU"/>
        </w:rPr>
        <w:t xml:space="preserve"> поселения </w:t>
      </w:r>
      <w:r w:rsidRPr="00977D06">
        <w:rPr>
          <w:rFonts w:ascii="Arial" w:eastAsia="Times New Roman" w:hAnsi="Arial" w:cs="Arial"/>
          <w:bCs/>
          <w:sz w:val="24"/>
          <w:szCs w:val="24"/>
          <w:lang w:eastAsia="ru-RU"/>
        </w:rPr>
        <w:t>платежей в бюджет сельского</w:t>
      </w:r>
      <w:r w:rsidRPr="00977D06">
        <w:rPr>
          <w:rFonts w:ascii="Arial" w:eastAsia="Times New Roman" w:hAnsi="Arial" w:cs="Arial"/>
          <w:sz w:val="24"/>
          <w:szCs w:val="24"/>
          <w:lang w:eastAsia="ru-RU"/>
        </w:rPr>
        <w:t xml:space="preserve"> поселения</w:t>
      </w:r>
      <w:r w:rsidRPr="00977D06">
        <w:rPr>
          <w:rFonts w:ascii="Arial" w:eastAsia="Times New Roman" w:hAnsi="Arial" w:cs="Arial"/>
          <w:bCs/>
          <w:sz w:val="24"/>
          <w:szCs w:val="24"/>
          <w:lang w:eastAsia="ru-RU"/>
        </w:rPr>
        <w:t>;</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Ключинского муниципального образования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24" w:history="1">
        <w:r w:rsidRPr="00977D06">
          <w:rPr>
            <w:rFonts w:ascii="Arial" w:eastAsia="Times New Roman" w:hAnsi="Arial" w:cs="Arial"/>
            <w:sz w:val="24"/>
            <w:szCs w:val="24"/>
            <w:lang w:eastAsia="ru-RU"/>
          </w:rPr>
          <w:t>порядке</w:t>
        </w:r>
      </w:hyperlink>
      <w:r w:rsidRPr="00977D06">
        <w:rPr>
          <w:rFonts w:ascii="Arial" w:eastAsia="Times New Roman" w:hAnsi="Arial" w:cs="Arial"/>
          <w:sz w:val="24"/>
          <w:szCs w:val="24"/>
          <w:lang w:eastAsia="ru-RU"/>
        </w:rPr>
        <w:t>, установленном Министерством финансов Российской Федерации.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29. Исполнение бюджета по расходам</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29.1. Исполнение бюджета сельского  поселения по расходам осуществляется в </w:t>
      </w:r>
      <w:hyperlink r:id="rId25" w:history="1">
        <w:r w:rsidRPr="00977D06">
          <w:rPr>
            <w:rFonts w:ascii="Arial" w:eastAsia="Times New Roman" w:hAnsi="Arial" w:cs="Arial"/>
            <w:sz w:val="24"/>
            <w:szCs w:val="24"/>
            <w:lang w:eastAsia="ru-RU"/>
          </w:rPr>
          <w:t>порядке</w:t>
        </w:r>
      </w:hyperlink>
      <w:r w:rsidRPr="00977D06">
        <w:rPr>
          <w:rFonts w:ascii="Arial" w:eastAsia="Times New Roman" w:hAnsi="Arial" w:cs="Arial"/>
          <w:sz w:val="24"/>
          <w:szCs w:val="24"/>
          <w:lang w:eastAsia="ru-RU"/>
        </w:rPr>
        <w:t>, установленном финансовым органом, с соблюдением требований Бюджетного кодекса.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29.2. Исполнение бюджета сельского поселения по расходам предусматривает:</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принятие и учет бюджетных и денежных обязательств;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подтверждение денежных обязательств;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lastRenderedPageBreak/>
        <w:t>- санкционирование оплаты денежных обязательств;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подтверждение исполнения денежных обязательств.</w:t>
      </w:r>
    </w:p>
    <w:p w:rsidR="00D57819" w:rsidRDefault="00D57819" w:rsidP="00D57819">
      <w:pPr>
        <w:pStyle w:val="pboth"/>
        <w:shd w:val="clear" w:color="auto" w:fill="FFFFFF"/>
        <w:spacing w:before="0" w:beforeAutospacing="0" w:after="300" w:afterAutospacing="0" w:line="293" w:lineRule="atLeast"/>
        <w:rPr>
          <w:rFonts w:ascii="Arial" w:hAnsi="Arial" w:cs="Arial"/>
          <w:color w:val="000000"/>
        </w:rPr>
      </w:pPr>
      <w:r>
        <w:rPr>
          <w:rFonts w:ascii="Arial" w:hAnsi="Arial" w:cs="Arial"/>
        </w:rPr>
        <w:t>29.3</w:t>
      </w:r>
      <w:r w:rsidRPr="00D57819">
        <w:rPr>
          <w:rFonts w:ascii="Arial" w:hAnsi="Arial" w:cs="Arial"/>
        </w:rPr>
        <w:t xml:space="preserve">. </w:t>
      </w:r>
      <w:r w:rsidRPr="00D57819">
        <w:rPr>
          <w:rFonts w:ascii="Arial" w:hAnsi="Arial" w:cs="Arial"/>
          <w:color w:val="000000"/>
        </w:rPr>
        <w:t>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bookmarkStart w:id="26" w:name="002595"/>
      <w:bookmarkEnd w:id="26"/>
    </w:p>
    <w:p w:rsidR="00D57819" w:rsidRPr="00D57819" w:rsidRDefault="00D57819" w:rsidP="00D57819">
      <w:pPr>
        <w:pStyle w:val="pboth"/>
        <w:shd w:val="clear" w:color="auto" w:fill="FFFFFF"/>
        <w:spacing w:before="0" w:beforeAutospacing="0" w:after="300" w:afterAutospacing="0" w:line="293" w:lineRule="atLeast"/>
        <w:rPr>
          <w:rFonts w:ascii="Arial" w:hAnsi="Arial" w:cs="Arial"/>
          <w:color w:val="000000"/>
        </w:rPr>
      </w:pPr>
      <w:r w:rsidRPr="00D57819">
        <w:rPr>
          <w:rFonts w:ascii="Arial" w:hAnsi="Arial" w:cs="Arial"/>
          <w:color w:val="000000"/>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57819" w:rsidRPr="00D57819" w:rsidRDefault="00D57819" w:rsidP="00D57819">
      <w:pPr>
        <w:pStyle w:val="pboth"/>
        <w:shd w:val="clear" w:color="auto" w:fill="FFFFFF"/>
        <w:spacing w:before="0" w:beforeAutospacing="0" w:after="0" w:afterAutospacing="0" w:line="293" w:lineRule="atLeast"/>
        <w:rPr>
          <w:rFonts w:ascii="Arial" w:hAnsi="Arial" w:cs="Arial"/>
          <w:color w:val="000000"/>
        </w:rPr>
      </w:pPr>
      <w:bookmarkStart w:id="27" w:name="005830"/>
      <w:bookmarkEnd w:id="27"/>
      <w:r w:rsidRPr="00D57819">
        <w:rPr>
          <w:rFonts w:ascii="Arial" w:hAnsi="Arial" w:cs="Arial"/>
          <w:color w:val="000000"/>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57819" w:rsidRPr="00D57819" w:rsidRDefault="00D57819" w:rsidP="00D57819">
      <w:pPr>
        <w:pStyle w:val="pboth"/>
        <w:shd w:val="clear" w:color="auto" w:fill="FFFFFF"/>
        <w:spacing w:before="0" w:beforeAutospacing="0" w:after="0" w:afterAutospacing="0" w:line="293" w:lineRule="atLeast"/>
        <w:rPr>
          <w:rFonts w:ascii="Arial" w:hAnsi="Arial" w:cs="Arial"/>
          <w:color w:val="000000"/>
        </w:rPr>
      </w:pPr>
      <w:bookmarkStart w:id="28" w:name="007165"/>
      <w:bookmarkEnd w:id="28"/>
      <w:r w:rsidRPr="00D57819">
        <w:rPr>
          <w:rFonts w:ascii="Arial" w:hAnsi="Arial" w:cs="Arial"/>
          <w:color w:val="000000"/>
        </w:rP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977D06" w:rsidRPr="00977D06" w:rsidRDefault="00D57819" w:rsidP="00556EF9">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29.4. </w:t>
      </w:r>
      <w:r w:rsidRPr="00D57819">
        <w:rPr>
          <w:rFonts w:ascii="Arial" w:hAnsi="Arial" w:cs="Arial"/>
          <w:color w:val="000000"/>
          <w:sz w:val="24"/>
          <w:szCs w:val="24"/>
          <w:shd w:val="clear" w:color="auto" w:fill="FFFFFF"/>
        </w:rPr>
        <w:t>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29.5.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26" w:history="1">
        <w:r w:rsidRPr="00977D06">
          <w:rPr>
            <w:rFonts w:ascii="Arial" w:eastAsia="Times New Roman" w:hAnsi="Arial" w:cs="Arial"/>
            <w:sz w:val="24"/>
            <w:szCs w:val="24"/>
            <w:lang w:eastAsia="ru-RU"/>
          </w:rPr>
          <w:t>порядком</w:t>
        </w:r>
      </w:hyperlink>
      <w:r w:rsidRPr="00977D06">
        <w:rPr>
          <w:rFonts w:ascii="Arial" w:eastAsia="Times New Roman" w:hAnsi="Arial" w:cs="Arial"/>
          <w:sz w:val="24"/>
          <w:szCs w:val="24"/>
          <w:lang w:eastAsia="ru-RU"/>
        </w:rPr>
        <w:t xml:space="preserve"> санкционирования оплаты денежных обязательств, установленным финансовым органом администрации Ключинского муниципального образования в соответствии с положениями Бюджетного кодекса.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29.6. Подтверждение исполнения денежных обязательств осуществляется на основании</w:t>
      </w:r>
      <w:r w:rsidRPr="00977D06">
        <w:rPr>
          <w:rFonts w:ascii="Times New Roman" w:eastAsia="Times New Roman" w:hAnsi="Times New Roman" w:cs="Times New Roman"/>
          <w:sz w:val="28"/>
          <w:szCs w:val="28"/>
          <w:lang w:eastAsia="ru-RU"/>
        </w:rPr>
        <w:t>распоряжений</w:t>
      </w:r>
      <w:r w:rsidRPr="00977D06">
        <w:rPr>
          <w:rFonts w:ascii="Arial" w:eastAsia="Times New Roman" w:hAnsi="Arial" w:cs="Arial"/>
          <w:sz w:val="24"/>
          <w:szCs w:val="24"/>
          <w:lang w:eastAsia="ru-RU"/>
        </w:rPr>
        <w:t xml:space="preserve">, подтверждающих списание денежных средств с единого счета бюджета Ключинского муниципального образования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w:t>
      </w:r>
      <w:r w:rsidRPr="00977D06">
        <w:rPr>
          <w:rFonts w:ascii="Arial" w:eastAsia="Times New Roman" w:hAnsi="Arial" w:cs="Arial"/>
          <w:sz w:val="24"/>
          <w:szCs w:val="24"/>
          <w:lang w:eastAsia="ru-RU"/>
        </w:rPr>
        <w:lastRenderedPageBreak/>
        <w:t>обязательств получателей бюджетных средств. ( в ред. решения Думы от 30.03.2021 г. № 37/5-ДП)</w:t>
      </w:r>
    </w:p>
    <w:p w:rsidR="00977D06" w:rsidRPr="00977D06" w:rsidRDefault="00977D06" w:rsidP="00977D06">
      <w:pPr>
        <w:widowControl w:val="0"/>
        <w:autoSpaceDE w:val="0"/>
        <w:autoSpaceDN w:val="0"/>
        <w:adjustRightInd w:val="0"/>
        <w:spacing w:after="0" w:line="240" w:lineRule="auto"/>
        <w:ind w:firstLine="567"/>
        <w:jc w:val="both"/>
        <w:outlineLvl w:val="0"/>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outlineLvl w:val="0"/>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30. Бюджетная роспись</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30.1. </w:t>
      </w:r>
      <w:hyperlink r:id="rId27" w:history="1">
        <w:r w:rsidRPr="00977D06">
          <w:rPr>
            <w:rFonts w:ascii="Arial" w:eastAsia="Times New Roman" w:hAnsi="Arial" w:cs="Arial"/>
            <w:sz w:val="24"/>
            <w:szCs w:val="24"/>
            <w:lang w:eastAsia="ru-RU"/>
          </w:rPr>
          <w:t>Порядок</w:t>
        </w:r>
      </w:hyperlink>
      <w:r w:rsidRPr="00977D06">
        <w:rPr>
          <w:rFonts w:ascii="Arial" w:eastAsia="Times New Roman" w:hAnsi="Arial" w:cs="Arial"/>
          <w:sz w:val="24"/>
          <w:szCs w:val="24"/>
          <w:lang w:eastAsia="ru-RU"/>
        </w:rPr>
        <w:t xml:space="preserve">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30.2. </w:t>
      </w:r>
      <w:bookmarkStart w:id="29" w:name="OLE_LINK453"/>
      <w:bookmarkStart w:id="30" w:name="OLE_LINK454"/>
      <w:r w:rsidRPr="00977D06">
        <w:rPr>
          <w:rFonts w:ascii="Arial" w:eastAsia="Times New Roman" w:hAnsi="Arial" w:cs="Arial"/>
          <w:sz w:val="24"/>
          <w:szCs w:val="24"/>
          <w:lang w:eastAsia="ru-RU"/>
        </w:rPr>
        <w:t>Утверждение бюджетной росписи и внесение изменений в нее осуществляются главным распорядителем (распорядителем) бюджетных средств.</w:t>
      </w:r>
      <w:bookmarkEnd w:id="29"/>
      <w:bookmarkEnd w:id="30"/>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30.3.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30.4.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Ключинского муниципального образования не допускается.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977D06" w:rsidRPr="00977D06" w:rsidRDefault="00977D06" w:rsidP="00977D06">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outlineLvl w:val="0"/>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31. Исполнение бюджета по источникам финансирования дефицита бюджета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31.1. Исполнение бюджета Ключинского муниципального образования по источникам финансирования дефицита бюджета Ключинского муниципального образования осуществляется главным администратором, администратором источников финансирования дефицита бюджета Ключинского муниципального образования в соответствии со сводной бюджетной росписью Ключинского муниципального образования, за исключением операций по управлению остатками средств на едином счете бюджета сельское поселение в </w:t>
      </w:r>
      <w:hyperlink r:id="rId28" w:history="1">
        <w:r w:rsidRPr="00977D06">
          <w:rPr>
            <w:rFonts w:ascii="Arial" w:eastAsia="Times New Roman" w:hAnsi="Arial" w:cs="Arial"/>
            <w:sz w:val="24"/>
            <w:szCs w:val="24"/>
            <w:lang w:eastAsia="ru-RU"/>
          </w:rPr>
          <w:t>порядке</w:t>
        </w:r>
      </w:hyperlink>
      <w:r w:rsidRPr="00977D06">
        <w:rPr>
          <w:rFonts w:ascii="Arial" w:eastAsia="Times New Roman" w:hAnsi="Arial" w:cs="Arial"/>
          <w:sz w:val="24"/>
          <w:szCs w:val="24"/>
          <w:lang w:eastAsia="ru-RU"/>
        </w:rPr>
        <w:t>, установленном финансовым органом  в соответствии с положениями Бюджетного кодекса.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ab/>
        <w:t xml:space="preserve">31.2. Санкционирование оплаты денежных обязательств, подлежащих исполнению за счет бюджетных ассигнований по источникам финансирования дефицита бюджета Ключинского муниципального образования, осуществляется в </w:t>
      </w:r>
      <w:hyperlink r:id="rId29" w:history="1">
        <w:r w:rsidRPr="00977D06">
          <w:rPr>
            <w:rFonts w:ascii="Arial" w:eastAsia="Times New Roman" w:hAnsi="Arial" w:cs="Arial"/>
            <w:sz w:val="24"/>
            <w:szCs w:val="24"/>
            <w:lang w:eastAsia="ru-RU"/>
          </w:rPr>
          <w:t>порядке</w:t>
        </w:r>
      </w:hyperlink>
      <w:r w:rsidRPr="00977D06">
        <w:rPr>
          <w:rFonts w:ascii="Arial" w:eastAsia="Times New Roman" w:hAnsi="Arial" w:cs="Arial"/>
          <w:sz w:val="24"/>
          <w:szCs w:val="24"/>
          <w:lang w:eastAsia="ru-RU"/>
        </w:rPr>
        <w:t>, установленном финансовым органом.</w:t>
      </w:r>
    </w:p>
    <w:p w:rsidR="00977D06" w:rsidRPr="00977D06" w:rsidRDefault="00977D06" w:rsidP="00977D06">
      <w:pPr>
        <w:widowControl w:val="0"/>
        <w:autoSpaceDE w:val="0"/>
        <w:autoSpaceDN w:val="0"/>
        <w:adjustRightInd w:val="0"/>
        <w:spacing w:after="0" w:line="240" w:lineRule="auto"/>
        <w:ind w:firstLine="567"/>
        <w:jc w:val="both"/>
        <w:outlineLvl w:val="0"/>
        <w:rPr>
          <w:rFonts w:ascii="Arial" w:eastAsia="Times New Roman" w:hAnsi="Arial" w:cs="Arial"/>
          <w:b/>
          <w:sz w:val="24"/>
          <w:szCs w:val="24"/>
          <w:lang w:eastAsia="ru-RU"/>
        </w:rPr>
      </w:pPr>
    </w:p>
    <w:p w:rsidR="00977D06" w:rsidRPr="00977D06" w:rsidRDefault="00977D06" w:rsidP="00977D06">
      <w:pPr>
        <w:widowControl w:val="0"/>
        <w:autoSpaceDE w:val="0"/>
        <w:autoSpaceDN w:val="0"/>
        <w:adjustRightInd w:val="0"/>
        <w:spacing w:after="0" w:line="240" w:lineRule="auto"/>
        <w:ind w:firstLine="709"/>
        <w:contextualSpacing/>
        <w:jc w:val="both"/>
        <w:outlineLvl w:val="2"/>
        <w:rPr>
          <w:rFonts w:ascii="Times New Roman" w:hAnsi="Times New Roman" w:cs="Times New Roman"/>
          <w:b/>
          <w:sz w:val="28"/>
          <w:szCs w:val="28"/>
        </w:rPr>
      </w:pPr>
      <w:r w:rsidRPr="00977D06">
        <w:rPr>
          <w:rFonts w:ascii="Times New Roman" w:hAnsi="Times New Roman" w:cs="Times New Roman"/>
          <w:b/>
          <w:sz w:val="28"/>
          <w:szCs w:val="28"/>
        </w:rPr>
        <w:t xml:space="preserve">Статья 32. Лицевые счета </w:t>
      </w:r>
    </w:p>
    <w:p w:rsidR="00977D06" w:rsidRPr="00977D06" w:rsidRDefault="00977D06" w:rsidP="00977D06">
      <w:pPr>
        <w:widowControl w:val="0"/>
        <w:autoSpaceDE w:val="0"/>
        <w:autoSpaceDN w:val="0"/>
        <w:adjustRightInd w:val="0"/>
        <w:spacing w:after="0" w:line="240" w:lineRule="auto"/>
        <w:ind w:left="708"/>
        <w:contextualSpacing/>
        <w:jc w:val="both"/>
        <w:outlineLvl w:val="2"/>
        <w:rPr>
          <w:rFonts w:ascii="Times New Roman" w:hAnsi="Times New Roman" w:cs="Times New Roman"/>
          <w:sz w:val="28"/>
          <w:szCs w:val="28"/>
        </w:rPr>
      </w:pPr>
      <w:r w:rsidRPr="00977D06">
        <w:rPr>
          <w:rFonts w:ascii="Times New Roman" w:hAnsi="Times New Roman" w:cs="Times New Roman"/>
          <w:sz w:val="28"/>
          <w:szCs w:val="28"/>
        </w:rPr>
        <w:t xml:space="preserve">«32.1. Учёт операций по исполнению бюджета Ключинского муниципального образования, производится на лицевых счетах, </w:t>
      </w:r>
      <w:r w:rsidRPr="00977D06">
        <w:rPr>
          <w:rFonts w:ascii="Times New Roman" w:hAnsi="Times New Roman" w:cs="Times New Roman"/>
          <w:sz w:val="28"/>
          <w:szCs w:val="28"/>
        </w:rPr>
        <w:lastRenderedPageBreak/>
        <w:t>открываемых в Федеральном казначействе.</w:t>
      </w:r>
    </w:p>
    <w:p w:rsidR="00977D06" w:rsidRPr="00977D06" w:rsidRDefault="00977D06" w:rsidP="00977D06">
      <w:pPr>
        <w:widowControl w:val="0"/>
        <w:autoSpaceDE w:val="0"/>
        <w:autoSpaceDN w:val="0"/>
        <w:adjustRightInd w:val="0"/>
        <w:spacing w:after="0" w:line="240" w:lineRule="auto"/>
        <w:ind w:left="708"/>
        <w:contextualSpacing/>
        <w:jc w:val="both"/>
        <w:outlineLvl w:val="2"/>
        <w:rPr>
          <w:rFonts w:ascii="Times New Roman" w:hAnsi="Times New Roman" w:cs="Times New Roman"/>
          <w:sz w:val="28"/>
          <w:szCs w:val="28"/>
        </w:rPr>
      </w:pPr>
      <w:r w:rsidRPr="00977D06">
        <w:rPr>
          <w:rFonts w:ascii="Times New Roman" w:hAnsi="Times New Roman" w:cs="Times New Roman"/>
          <w:sz w:val="28"/>
          <w:szCs w:val="28"/>
        </w:rPr>
        <w:t>(статья 32 в редакции решения Думы от 30.03.2021 г. № 37/5-ДП)</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8"/>
          <w:szCs w:val="28"/>
          <w:lang w:eastAsia="ru-RU"/>
        </w:rPr>
      </w:pPr>
      <w:r w:rsidRPr="00977D06">
        <w:rPr>
          <w:rFonts w:ascii="Times New Roman" w:hAnsi="Times New Roman" w:cs="Times New Roman"/>
          <w:sz w:val="28"/>
          <w:szCs w:val="28"/>
        </w:rPr>
        <w:t xml:space="preserve">32.2. </w:t>
      </w:r>
      <w:r w:rsidRPr="00977D06">
        <w:rPr>
          <w:rFonts w:ascii="Times New Roman" w:eastAsia="Times New Roman" w:hAnsi="Times New Roman" w:cs="Times New Roman"/>
          <w:sz w:val="28"/>
          <w:szCs w:val="28"/>
          <w:lang w:eastAsia="ru-RU"/>
        </w:rPr>
        <w:t>Открытие и ведение лицевых счетов осуществляется в порядке, установленном соответственно финансовым органом администрации поселения в соответствии с общими требованиями, установленными Федеральным казначейством</w:t>
      </w:r>
    </w:p>
    <w:p w:rsidR="00977D06" w:rsidRPr="00977D06" w:rsidRDefault="00977D06" w:rsidP="00977D06">
      <w:pPr>
        <w:widowControl w:val="0"/>
        <w:autoSpaceDE w:val="0"/>
        <w:autoSpaceDN w:val="0"/>
        <w:adjustRightInd w:val="0"/>
        <w:spacing w:after="0" w:line="240" w:lineRule="auto"/>
        <w:ind w:firstLine="567"/>
        <w:jc w:val="both"/>
        <w:outlineLvl w:val="0"/>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33. Бюджетная смета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33.1. Бюджетная смета казенного учреждения составляется, утверждается и ведется в </w:t>
      </w:r>
      <w:hyperlink r:id="rId30" w:history="1">
        <w:r w:rsidRPr="00977D06">
          <w:rPr>
            <w:rFonts w:ascii="Arial" w:eastAsia="Times New Roman" w:hAnsi="Arial" w:cs="Arial"/>
            <w:sz w:val="24"/>
            <w:szCs w:val="24"/>
            <w:lang w:eastAsia="ru-RU"/>
          </w:rPr>
          <w:t>порядке</w:t>
        </w:r>
      </w:hyperlink>
      <w:r w:rsidRPr="00977D06">
        <w:rPr>
          <w:rFonts w:ascii="Arial" w:eastAsia="Times New Roman" w:hAnsi="Arial" w:cs="Arial"/>
          <w:sz w:val="24"/>
          <w:szCs w:val="24"/>
          <w:lang w:eastAsia="ru-RU"/>
        </w:rPr>
        <w:t xml:space="preserve">, определенном главным распорядителем бюджетных средств, в ведении которого находится казенное учреждение, в соответствии с </w:t>
      </w:r>
      <w:hyperlink r:id="rId31" w:history="1">
        <w:r w:rsidRPr="00977D06">
          <w:rPr>
            <w:rFonts w:ascii="Arial" w:eastAsia="Times New Roman" w:hAnsi="Arial" w:cs="Arial"/>
            <w:sz w:val="24"/>
            <w:szCs w:val="24"/>
            <w:lang w:eastAsia="ru-RU"/>
          </w:rPr>
          <w:t>общими требованиями</w:t>
        </w:r>
      </w:hyperlink>
      <w:r w:rsidRPr="00977D06">
        <w:rPr>
          <w:rFonts w:ascii="Arial" w:eastAsia="Times New Roman" w:hAnsi="Arial" w:cs="Arial"/>
          <w:sz w:val="24"/>
          <w:szCs w:val="24"/>
          <w:lang w:eastAsia="ru-RU"/>
        </w:rPr>
        <w:t>, установленными Министерством финансов Российской Федерации.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outlineLvl w:val="0"/>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34. Предельные объемы финансирования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34.1.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34.2.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35. Использование доходов, фактически полученных при исполнении бюджета, сверх утвержденных решением о бюджете</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35.1. Доходы, фактически полученные при исполнении бюджета Ключинского муниципального образования  сверх утвержденных решением о бюджете Ключинского муниципального образования общего объема доходов, могут направляться финансовым органом без внесения изменений в решение о бюджете Ключинского муниципального образования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Ключинского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35.2.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Ключинского муниципального образования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решение о бюджете Ключинского муниципального образования текущий финансовый год и плановый период.</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 xml:space="preserve">Статья 36. Иммунитет бюджета Ключинского муниципального образования </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36.1. Иммунитет бюджета Ключинского муниципального образования </w:t>
      </w:r>
      <w:r w:rsidRPr="00977D06">
        <w:rPr>
          <w:rFonts w:ascii="Arial" w:eastAsia="Times New Roman" w:hAnsi="Arial" w:cs="Arial"/>
          <w:sz w:val="24"/>
          <w:szCs w:val="24"/>
          <w:lang w:eastAsia="ru-RU"/>
        </w:rPr>
        <w:lastRenderedPageBreak/>
        <w:t>представляет собой правовой режим, при котором обращение взыскания на средства бюджета Ключинского муниципального образования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36.2. Обращение взыскания на средства бюджетов Ключинского муниципального образования службой судебных приставов не производится, за исключением случаев, установленных Бюджетным кодексом.</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36.3. Обращение взыскания на средства бюджета Ключинского муниципального образования на основании судебных актов производится в соответствии с главой 24.1 Бюджетного кодекса.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b/>
          <w:sz w:val="24"/>
          <w:szCs w:val="24"/>
          <w:lang w:eastAsia="ru-RU"/>
        </w:rPr>
        <w:t xml:space="preserve">Статья 37. Основы кассового обслуживания исполнения бюджета Ключинского муниципального образования </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(статья 37 признана утратившей силу решением Думы от 30.03.2021 г. № 37/5-ДП)</w:t>
      </w:r>
    </w:p>
    <w:p w:rsidR="00977D06" w:rsidRPr="00977D06" w:rsidRDefault="00977D06" w:rsidP="00977D06">
      <w:pPr>
        <w:autoSpaceDE w:val="0"/>
        <w:autoSpaceDN w:val="0"/>
        <w:adjustRightInd w:val="0"/>
        <w:spacing w:after="0" w:line="240" w:lineRule="auto"/>
        <w:ind w:firstLine="567"/>
        <w:jc w:val="both"/>
        <w:rPr>
          <w:rFonts w:ascii="Arial" w:eastAsia="Times New Roman" w:hAnsi="Arial" w:cs="Arial"/>
          <w:b/>
          <w:sz w:val="24"/>
          <w:szCs w:val="24"/>
          <w:lang w:eastAsia="ru-RU"/>
        </w:rPr>
      </w:pPr>
      <w:bookmarkStart w:id="31" w:name="Par7"/>
      <w:bookmarkEnd w:id="31"/>
      <w:r w:rsidRPr="00977D06">
        <w:rPr>
          <w:rFonts w:ascii="Arial" w:eastAsia="Times New Roman" w:hAnsi="Arial" w:cs="Arial"/>
          <w:b/>
          <w:sz w:val="24"/>
          <w:szCs w:val="24"/>
          <w:lang w:eastAsia="ru-RU"/>
        </w:rPr>
        <w:t>Статья 38. Завершение текущего финансового года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38.1. Операции по исполнению бюджета сельского поселения завершаются 31 декабря, за исключением операций, указанных в </w:t>
      </w:r>
      <w:hyperlink w:anchor="Par2" w:history="1">
        <w:r w:rsidRPr="00977D06">
          <w:rPr>
            <w:rFonts w:ascii="Arial" w:eastAsia="Times New Roman" w:hAnsi="Arial" w:cs="Arial"/>
            <w:sz w:val="24"/>
            <w:szCs w:val="24"/>
            <w:lang w:eastAsia="ru-RU"/>
          </w:rPr>
          <w:t>пункте 38.2</w:t>
        </w:r>
      </w:hyperlink>
      <w:r w:rsidRPr="00977D06">
        <w:rPr>
          <w:rFonts w:ascii="Arial" w:eastAsia="Times New Roman" w:hAnsi="Arial" w:cs="Arial"/>
          <w:sz w:val="24"/>
          <w:szCs w:val="24"/>
          <w:lang w:eastAsia="ru-RU"/>
        </w:rPr>
        <w:t xml:space="preserve"> настоящей статьи.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bookmarkStart w:id="32" w:name="Par2"/>
      <w:bookmarkEnd w:id="32"/>
      <w:r w:rsidRPr="00977D06">
        <w:rPr>
          <w:rFonts w:ascii="Arial" w:eastAsia="Times New Roman" w:hAnsi="Arial" w:cs="Arial"/>
          <w:sz w:val="24"/>
          <w:szCs w:val="24"/>
          <w:lang w:eastAsia="ru-RU"/>
        </w:rPr>
        <w:t>.</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38.2. Завершение операций органами Федерального казначейства по распределению в соответствии со </w:t>
      </w:r>
      <w:hyperlink r:id="rId32" w:history="1">
        <w:r w:rsidRPr="00977D06">
          <w:rPr>
            <w:rFonts w:ascii="Arial" w:eastAsia="Times New Roman" w:hAnsi="Arial" w:cs="Arial"/>
            <w:sz w:val="24"/>
            <w:szCs w:val="24"/>
            <w:lang w:eastAsia="ru-RU"/>
          </w:rPr>
          <w:t>статьей 40</w:t>
        </w:r>
      </w:hyperlink>
      <w:r w:rsidRPr="00977D06">
        <w:rPr>
          <w:rFonts w:ascii="Arial" w:eastAsia="Times New Roman" w:hAnsi="Arial" w:cs="Arial"/>
          <w:sz w:val="24"/>
          <w:szCs w:val="24"/>
          <w:lang w:eastAsia="ru-RU"/>
        </w:rPr>
        <w:t xml:space="preserve">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Ключинского муниципального образования отчетного финансового года.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38.3.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кассовое обслуживание исполнения бюджета Ключинского муниципального образования, обязан оплатить санкционированные к оплате в установленном порядке бюджетные обязательства в пределах остатка средств на едином счете бюджета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38.4. Не использованные получателями бюджетных средств остатки бюджетных средств, находящиеся не на едином счете бюджета Ключинского муниципального образования, не позднее двух последних рабочих дней текущего финансового года подлежат перечислению получателями бюджетных средств на единый счет бюджета Ключинского муниципального образования</w:t>
      </w:r>
      <w:r w:rsidR="00823A6C">
        <w:rPr>
          <w:rFonts w:ascii="Arial" w:eastAsia="Times New Roman" w:hAnsi="Arial" w:cs="Arial"/>
          <w:sz w:val="24"/>
          <w:szCs w:val="24"/>
          <w:lang w:eastAsia="ru-RU"/>
        </w:rPr>
        <w:t xml:space="preserve"> (если иное не предусмотрено Бюджетным кодексом)</w:t>
      </w:r>
      <w:r w:rsidRPr="00977D06">
        <w:rPr>
          <w:rFonts w:ascii="Arial" w:eastAsia="Times New Roman" w:hAnsi="Arial" w:cs="Arial"/>
          <w:sz w:val="24"/>
          <w:szCs w:val="24"/>
          <w:lang w:eastAsia="ru-RU"/>
        </w:rPr>
        <w:t>.</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38.5.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Принятие главным администратором бюджетных средств решения о наличии (об отсутствии) потребности в указанных в </w:t>
      </w:r>
      <w:hyperlink w:anchor="sub_2425" w:history="1">
        <w:r w:rsidRPr="00977D06">
          <w:rPr>
            <w:rFonts w:ascii="Arial" w:eastAsia="Times New Roman" w:hAnsi="Arial" w:cs="Arial"/>
            <w:sz w:val="24"/>
            <w:szCs w:val="24"/>
            <w:lang w:eastAsia="ru-RU"/>
          </w:rPr>
          <w:t>абзаце первом</w:t>
        </w:r>
      </w:hyperlink>
      <w:r w:rsidRPr="00977D06">
        <w:rPr>
          <w:rFonts w:ascii="Arial" w:eastAsia="Times New Roman" w:hAnsi="Arial" w:cs="Arial"/>
          <w:sz w:val="24"/>
          <w:szCs w:val="24"/>
          <w:lang w:eastAsia="ru-RU"/>
        </w:rP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w:t>
      </w:r>
      <w:r w:rsidRPr="00977D06">
        <w:rPr>
          <w:rFonts w:ascii="Arial" w:eastAsia="Times New Roman" w:hAnsi="Arial" w:cs="Arial"/>
          <w:sz w:val="24"/>
          <w:szCs w:val="24"/>
          <w:lang w:eastAsia="ru-RU"/>
        </w:rPr>
        <w:lastRenderedPageBreak/>
        <w:t>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bookmarkStart w:id="33" w:name="OLE_LINK465"/>
      <w:bookmarkStart w:id="34" w:name="OLE_LINK466"/>
      <w:bookmarkStart w:id="35" w:name="OLE_LINK467"/>
      <w:bookmarkStart w:id="36" w:name="sub_2425003"/>
      <w:r w:rsidRPr="00977D06">
        <w:rPr>
          <w:rFonts w:ascii="Arial" w:eastAsia="Times New Roman" w:hAnsi="Arial" w:cs="Arial"/>
          <w:sz w:val="24"/>
          <w:szCs w:val="24"/>
          <w:lang w:eastAsia="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bookmarkEnd w:id="33"/>
      <w:bookmarkEnd w:id="34"/>
      <w:bookmarkEnd w:id="35"/>
      <w:r w:rsidRPr="00977D06">
        <w:rPr>
          <w:rFonts w:ascii="Arial" w:eastAsia="Times New Roman" w:hAnsi="Arial" w:cs="Arial"/>
          <w:sz w:val="24"/>
          <w:szCs w:val="24"/>
          <w:lang w:eastAsia="ru-RU"/>
        </w:rPr>
        <w:t>.</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bookmarkStart w:id="37" w:name="sub_242055"/>
      <w:bookmarkEnd w:id="36"/>
      <w:r w:rsidRPr="00977D06">
        <w:rPr>
          <w:rFonts w:ascii="Arial" w:eastAsia="Times New Roman" w:hAnsi="Arial" w:cs="Arial"/>
          <w:sz w:val="24"/>
          <w:szCs w:val="24"/>
          <w:lang w:eastAsia="ru-RU"/>
        </w:rPr>
        <w:t xml:space="preserve">Порядок принятия решений, предусмотренных </w:t>
      </w:r>
      <w:hyperlink w:anchor="sub_2425003" w:history="1">
        <w:r w:rsidRPr="00977D06">
          <w:rPr>
            <w:rFonts w:ascii="Arial" w:eastAsia="Times New Roman" w:hAnsi="Arial" w:cs="Arial"/>
            <w:sz w:val="24"/>
            <w:szCs w:val="24"/>
            <w:lang w:eastAsia="ru-RU"/>
          </w:rPr>
          <w:t>абзацем третьим</w:t>
        </w:r>
      </w:hyperlink>
      <w:r w:rsidRPr="00977D06">
        <w:rPr>
          <w:rFonts w:ascii="Arial" w:eastAsia="Times New Roman" w:hAnsi="Arial" w:cs="Arial"/>
          <w:sz w:val="24"/>
          <w:szCs w:val="24"/>
          <w:lang w:eastAsia="ru-RU"/>
        </w:rPr>
        <w:t xml:space="preserve">  настоящего пункта, устанавливается муниципальными правовыми актами администрации Ключинского муниципального образования, регулирующими порядок возврата межбюджетных трансфертов  из бюджета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bookmarkStart w:id="38" w:name="sub_24253"/>
      <w:bookmarkEnd w:id="37"/>
      <w:r w:rsidRPr="00977D06">
        <w:rPr>
          <w:rFonts w:ascii="Arial" w:eastAsia="Times New Roman" w:hAnsi="Arial" w:cs="Arial"/>
          <w:sz w:val="24"/>
          <w:szCs w:val="24"/>
          <w:lang w:eastAsia="ru-RU"/>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hyperlink r:id="rId33" w:history="1">
        <w:r w:rsidRPr="00977D06">
          <w:rPr>
            <w:rFonts w:ascii="Arial" w:eastAsia="Times New Roman" w:hAnsi="Arial" w:cs="Arial"/>
            <w:sz w:val="24"/>
            <w:szCs w:val="24"/>
            <w:lang w:eastAsia="ru-RU"/>
          </w:rPr>
          <w:t>общих требований</w:t>
        </w:r>
      </w:hyperlink>
      <w:r w:rsidRPr="00977D06">
        <w:rPr>
          <w:rFonts w:ascii="Arial" w:eastAsia="Times New Roman" w:hAnsi="Arial" w:cs="Arial"/>
          <w:sz w:val="24"/>
          <w:szCs w:val="24"/>
          <w:lang w:eastAsia="ru-RU"/>
        </w:rPr>
        <w:t>, установленных Министерством финансов Российской Федерации.</w:t>
      </w:r>
    </w:p>
    <w:bookmarkEnd w:id="38"/>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38.6. Финансовый орган устанавливает </w:t>
      </w:r>
      <w:hyperlink r:id="rId34" w:history="1">
        <w:r w:rsidRPr="00977D06">
          <w:rPr>
            <w:rFonts w:ascii="Arial" w:eastAsia="Times New Roman" w:hAnsi="Arial" w:cs="Arial"/>
            <w:sz w:val="24"/>
            <w:szCs w:val="24"/>
            <w:lang w:eastAsia="ru-RU"/>
          </w:rPr>
          <w:t>порядок</w:t>
        </w:r>
      </w:hyperlink>
      <w:r w:rsidRPr="00977D06">
        <w:rPr>
          <w:rFonts w:ascii="Arial" w:eastAsia="Times New Roman" w:hAnsi="Arial" w:cs="Arial"/>
          <w:sz w:val="24"/>
          <w:szCs w:val="24"/>
          <w:lang w:eastAsia="ru-RU"/>
        </w:rP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38.7. Допускается наличие на конец текущего финансового года средств, размещенных в соответствии с Бюджетным Кодексом на банковских депозитах и депозитах в государственной корпорации "Банк развития и внешнеэкономической деятельности (Внешэкономбанк)", а также средств по другим операциям по управлению остатками средств на едином счете бюджета. </w:t>
      </w:r>
    </w:p>
    <w:p w:rsidR="00977D06" w:rsidRPr="00977D06" w:rsidRDefault="00977D06" w:rsidP="00977D06">
      <w:pPr>
        <w:widowControl w:val="0"/>
        <w:autoSpaceDE w:val="0"/>
        <w:autoSpaceDN w:val="0"/>
        <w:adjustRightInd w:val="0"/>
        <w:spacing w:after="0" w:line="240" w:lineRule="auto"/>
        <w:ind w:firstLine="567"/>
        <w:jc w:val="center"/>
        <w:rPr>
          <w:rFonts w:ascii="Arial" w:eastAsia="Times New Roman" w:hAnsi="Arial" w:cs="Arial"/>
          <w:b/>
          <w:sz w:val="24"/>
          <w:szCs w:val="24"/>
          <w:lang w:eastAsia="ru-RU"/>
        </w:rPr>
      </w:pPr>
      <w:r w:rsidRPr="00977D06">
        <w:rPr>
          <w:rFonts w:ascii="Arial" w:eastAsia="Times New Roman" w:hAnsi="Arial" w:cs="Arial"/>
          <w:b/>
          <w:sz w:val="24"/>
          <w:szCs w:val="24"/>
          <w:lang w:eastAsia="ru-RU"/>
        </w:rPr>
        <w:t xml:space="preserve">Раздел </w:t>
      </w:r>
      <w:r w:rsidRPr="00977D06">
        <w:rPr>
          <w:rFonts w:ascii="Arial" w:eastAsia="Times New Roman" w:hAnsi="Arial" w:cs="Arial"/>
          <w:b/>
          <w:sz w:val="24"/>
          <w:szCs w:val="24"/>
          <w:lang w:val="en-US" w:eastAsia="ru-RU"/>
        </w:rPr>
        <w:t>V</w:t>
      </w:r>
      <w:r w:rsidRPr="00977D06">
        <w:rPr>
          <w:rFonts w:ascii="Arial" w:eastAsia="Times New Roman" w:hAnsi="Arial" w:cs="Arial"/>
          <w:b/>
          <w:sz w:val="24"/>
          <w:szCs w:val="24"/>
          <w:lang w:eastAsia="ru-RU"/>
        </w:rPr>
        <w:t xml:space="preserve">. Составление, внешняя проверка, рассмотрение </w:t>
      </w:r>
    </w:p>
    <w:p w:rsidR="00977D06" w:rsidRPr="00977D06" w:rsidRDefault="00977D06" w:rsidP="00977D06">
      <w:pPr>
        <w:widowControl w:val="0"/>
        <w:autoSpaceDE w:val="0"/>
        <w:autoSpaceDN w:val="0"/>
        <w:adjustRightInd w:val="0"/>
        <w:spacing w:after="0" w:line="240" w:lineRule="auto"/>
        <w:ind w:firstLine="567"/>
        <w:jc w:val="center"/>
        <w:rPr>
          <w:rFonts w:ascii="Arial" w:eastAsia="Times New Roman" w:hAnsi="Arial" w:cs="Arial"/>
          <w:b/>
          <w:sz w:val="24"/>
          <w:szCs w:val="24"/>
          <w:lang w:eastAsia="ru-RU"/>
        </w:rPr>
      </w:pPr>
      <w:r w:rsidRPr="00977D06">
        <w:rPr>
          <w:rFonts w:ascii="Arial" w:eastAsia="Times New Roman" w:hAnsi="Arial" w:cs="Arial"/>
          <w:b/>
          <w:sz w:val="24"/>
          <w:szCs w:val="24"/>
          <w:lang w:eastAsia="ru-RU"/>
        </w:rPr>
        <w:t>и утверждение бюджетной отчетности</w:t>
      </w:r>
    </w:p>
    <w:p w:rsidR="00977D06" w:rsidRPr="00977D06" w:rsidRDefault="00977D06" w:rsidP="00977D06">
      <w:pPr>
        <w:widowControl w:val="0"/>
        <w:autoSpaceDE w:val="0"/>
        <w:autoSpaceDN w:val="0"/>
        <w:adjustRightInd w:val="0"/>
        <w:spacing w:after="0" w:line="240" w:lineRule="auto"/>
        <w:ind w:firstLine="567"/>
        <w:jc w:val="center"/>
        <w:outlineLvl w:val="0"/>
        <w:rPr>
          <w:rFonts w:ascii="Arial" w:eastAsia="Times New Roman" w:hAnsi="Arial" w:cs="Arial"/>
          <w:b/>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outlineLvl w:val="0"/>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39. Составление бюджетной отчетности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39.1. Главные распорядители бюджетных средств сельского  поселения, главные администраторы доходов бюджета Ключинского муниципального образования, главные администраторы источников финансирования дефицита бюджета Ключинского муниципального образования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Ключинского муниципального образования, администраторами источников финансирования дефицита бюджета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Главные администраторы бюджетных средств представляют сводную бюджетную отчетность в финансовый орган в установленные им сроки.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39.2. Бюджетная отчетность Ключинского муниципального образования составляется администрацией Ключинского муниципального образования на основании сводной бюджетной отчетности соответствующих главных администраторов бюджетных средств.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39.3. Бюджетная отчетность включает:</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lastRenderedPageBreak/>
        <w:t>1) отчет об исполнении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2) баланс исполнения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 отчет о финансовых результатах деятельности;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 отчет о движении денежных средств;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5) пояснительную записку.</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Отчет об исполнении бюджета Ключинского муниципального образования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классификацией Российской Федерации.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Баланс исполнения бюджета Ключинского муниципального образования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Отчет о движении денежных средств отражает операции по счетам бюджета Ключинского муниципального образования по кодам подвидов доходов, подгрупп и (или) элементов видов расходов, видов источников финансирования дефицита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Пояснительная записка содержит анализ исполнения бюджета муниципального образования Раздольевское сельское поселение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39.4. Бюджетная отчетность является годовой. Отчет об исполнении бюджета сельского поселения является ежеквартальным.</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39.5. Бюджетная отчетность сельского поселения представляется финансовым органом в администрацию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39.6. Отчет об исполнении бюджета Ключинского муниципального образования за первый квартал, полугодие и девять месяцев текущего финансового года утверждается администрацией Ключинского муниципального образования и направляется в думу Ключинского муниципального образования и Контрольно-счетную палату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39.7. К ежеквартальному и годовому отчетам об исполнении бюджета Ключинского муниципального образования прилагаются: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отчет об использовании бюджетных ассигнований резервного фонда администрации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отчет об использовании бюджетных ассигнований муниципального дорожного фонда Ключинского муниципального образования, содержащий информацию об источниках формирования и направлении расходования средств дорожного фонда по форме, установленной администрацией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 отчет об использовании бюджетных инвестиций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собственность Ключинского муниципального образования,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муниципальной собственности Ключинского муниципального образования или на приобретение объектов недвижимого </w:t>
      </w:r>
      <w:r w:rsidRPr="00977D06">
        <w:rPr>
          <w:rFonts w:ascii="Arial" w:eastAsia="Times New Roman" w:hAnsi="Arial" w:cs="Arial"/>
          <w:sz w:val="24"/>
          <w:szCs w:val="24"/>
          <w:lang w:eastAsia="ru-RU"/>
        </w:rPr>
        <w:lastRenderedPageBreak/>
        <w:t>имущества в муниципальную собственность Ключинского муниципального образования с разбивкой по объектам капитального строительства или объектам недвижимого имущества по форме, установленной администрацией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39.8. Годовой отчет об исполнении бюджета Ключинского муниципального образования подлежит утверждению решением думы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40. Внешняя проверка годового отчета об исполнении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40.1. Годовой отчет об исполнении бюджета сельского поселения до его рассмотрения в думе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40.2. Внешняя проверка годового отчета об исполнении бюджета сельского поселения осуществляется Контрольно-счетным органом муниципального образования, в порядке, установленным ст.37 настоящего Положения, с соблюдением требований Бюджетного кодекса и особенностей, установленных федеральными законами.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 xml:space="preserve">Статья 41. Порядок осуществления внешней проверки годового отчета об исполнении бюджета Ключинского муниципального образования </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41.1. Администрация Ключинского муниципального образования не позднее 1 апреля текущего финансового года представляет годовой отчет об исполнении бюджета Ключинского муниципального образования в Контрольно-счетный орган муниципального образования Усть-Удинский муниципальный район Иркутской области для внешней проверки.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41.2. Контрольно-счетный орган муниципального образования Усть-Удинский муниципальный район Иркутской области готовит заключение на годовой отчет об исполнении бюджета Ключинского муниципального образования в срок, не превышающий 1 месяц.</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41.3. Заключение на годовой отчет об исполнении бюджета Ключинского Муниципального образования представляется  Контрольно-счетным органом муниципального образования Усть-Удинский муниципальный район Иркутской области в думу Ключинского муниципального образования с одновременным направлением его  в администрацию Ключинского муниципального образования .</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 xml:space="preserve">Статья 42. Представление, рассмотрение и утверждение годового отчета об исполнении бюджета Ключинского муниципального образования думой Ключинского муниципального образования </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42.1.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42.2. Годовой отчет об исполнении бюджета сельского поселения представляется администрацией Ключинского муниципального образования в думу сельского поселения не позднее 1 мая текущего года.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42.3. Годовой отчет об исполнении бюджета Ключинского муниципального образования представляется на рассмотрение в думу сельского  поселения с учетом результатов проверок Контрольно-счетной палаты муниципального образования Усть-Удинский район Иркутской области  годовой бюджетной отчетности главных администраторов бюджетных средств.</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42.4. Одновременно с годовым отчетом об исполнении бюджета Ключинского муниципального образования представляются:</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1) проект решения думы Ключинского муниципального образования об исполнении бюджета сельского поселения за отчетный финансовый год;</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lastRenderedPageBreak/>
        <w:t>2) баланс исполнения бюджета сельского поселения;</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3) отчет о финансовых результатах деятельности;</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 отчет о движении денежных средств;</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5) пояснительная записка;</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6) отчеты об использовании ассигнований резервного фонда, об использовании бюджетных ассигнований  муниципального дорожного фонда Ключинского муниципального образования, о предоставлении и погашении бюджетных кредитов, о состоянии муниципального внутреннего долга Ключинского муниципального образования на начало и конец отчетного финансового года, об исполнении приложений к решению о бюджете Ключинского муниципального образования за отчетный финансовый год;</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7) отчет об использовании бюджетных инвестиций в объекты капитального строительства муниципальной собственности Ключинского муниципального образования или на приобретение объектов недвижимого имущества в муниципальную собственность Ключинского муниципального образования,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собственность Ключинского муниципального образования с разбивкой по объектам капитального строительства или объектам недвижимого имущества;</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8) отчет о ходе реализации и оценке эффективности муниципальных программ Ключинского муниципального образования, содержащий сведения об основных результатах реализации муниципальных программ и степени соответствия установленных и достигнутых значениях показателей муниципальных программ за отчетный год по форме, установленной администрацией муниципального образования;</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9) иная бюджетная отчетность об исполнении бюджета Ключинского муниципального образования, иные документы, предусмотренные бюджетным законодательством Российской Федерации.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42.5. При рассмотрении годового отчета об исполнении бюджета Ключинского муниципального образования дума Ключинского муниципального образования  заслушивает доклад главы администрации или уполномоченного представителя администрации и содоклад председателя Контрольно-счетного органа муниципального образования Усть-Удинский район Иркутской области.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42.6. По результатам рассмотрения годового отчета об исполнении бюджета Ключинского муниципального образования дума Ключинского муниципального образования  принимает решение об утверждении либо отклонении решения об исполнении бюджета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В случае отклонения думой Ключинского муниципального образования проекта решения об исполнении бюджета Ключинского муниципального образования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Рассмотрение повторно представленного проекта решения думой Ключинского муниципального образования об исполнении бюджета Ключинского муниципального образования производится думой сельского поселения в порядке, предусмотренном для первичного рассмотрения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42.7.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Ключинского муниципального образования , утвержденным решением думы Ключинского муниципального </w:t>
      </w:r>
      <w:r w:rsidRPr="00977D06">
        <w:rPr>
          <w:rFonts w:ascii="Arial" w:eastAsia="Times New Roman" w:hAnsi="Arial" w:cs="Arial"/>
          <w:sz w:val="24"/>
          <w:szCs w:val="24"/>
          <w:lang w:eastAsia="ru-RU"/>
        </w:rPr>
        <w:lastRenderedPageBreak/>
        <w:t>образования.</w:t>
      </w:r>
    </w:p>
    <w:p w:rsidR="00977D06" w:rsidRPr="00977D06" w:rsidRDefault="00977D06" w:rsidP="00977D06">
      <w:pPr>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outlineLvl w:val="0"/>
        <w:rPr>
          <w:rFonts w:ascii="Arial" w:eastAsia="Times New Roman" w:hAnsi="Arial" w:cs="Arial"/>
          <w:b/>
          <w:sz w:val="24"/>
          <w:szCs w:val="24"/>
          <w:lang w:eastAsia="ru-RU"/>
        </w:rPr>
      </w:pPr>
      <w:r w:rsidRPr="00977D06">
        <w:rPr>
          <w:rFonts w:ascii="Arial" w:eastAsia="Times New Roman" w:hAnsi="Arial" w:cs="Arial"/>
          <w:b/>
          <w:sz w:val="24"/>
          <w:szCs w:val="24"/>
          <w:lang w:eastAsia="ru-RU"/>
        </w:rPr>
        <w:t xml:space="preserve">Статья 43. Решение об исполнении бюджета Ключинского муниципального образования </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43.1. Решением думы Ключинского муниципального образования об исполнении бюджета Ключинского муниципального образования утверждается отчет об исполнении бюджета Ключинского муниципального образования за отчетный финансовый год с указанием общего объема доходов, расходов и дефицита (профицита) бюджета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43.2. Отдельными приложениями к решению об исполнении бюджета сельского поселения за отчетный финансовый год утверждаются показатели: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доходов бюджета Ключинского муниципального образования по кодам классификации доходов бюджетов;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расходов бюджета Ключинского муниципального образования по ведомственной структуре расходов бюджета Ключинского муниципального образования ;</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расходов бюджета Ключинского муниципального образования  по разделам и подразделам классификации расходов бюджетов;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источников финансирования дефицита бюджета сельского поселения по кодам классификации источников финансирования дефицитов бюджетов.</w:t>
      </w:r>
    </w:p>
    <w:p w:rsidR="00977D06" w:rsidRPr="00977D06" w:rsidRDefault="00977D06" w:rsidP="00977D06">
      <w:pPr>
        <w:autoSpaceDE w:val="0"/>
        <w:autoSpaceDN w:val="0"/>
        <w:adjustRightInd w:val="0"/>
        <w:spacing w:after="0" w:line="240" w:lineRule="auto"/>
        <w:ind w:firstLine="567"/>
        <w:jc w:val="center"/>
        <w:rPr>
          <w:rFonts w:ascii="Arial" w:eastAsia="Times New Roman" w:hAnsi="Arial" w:cs="Arial"/>
          <w:sz w:val="24"/>
          <w:szCs w:val="24"/>
          <w:lang w:eastAsia="ru-RU"/>
        </w:rPr>
      </w:pPr>
    </w:p>
    <w:p w:rsidR="00977D06" w:rsidRPr="00977D06" w:rsidRDefault="00977D06" w:rsidP="00977D06">
      <w:pPr>
        <w:autoSpaceDE w:val="0"/>
        <w:autoSpaceDN w:val="0"/>
        <w:adjustRightInd w:val="0"/>
        <w:spacing w:after="0" w:line="240" w:lineRule="auto"/>
        <w:ind w:firstLine="567"/>
        <w:jc w:val="center"/>
        <w:rPr>
          <w:rFonts w:ascii="Arial" w:eastAsia="Times New Roman" w:hAnsi="Arial" w:cs="Arial"/>
          <w:b/>
          <w:sz w:val="24"/>
          <w:szCs w:val="24"/>
          <w:lang w:eastAsia="ru-RU"/>
        </w:rPr>
      </w:pPr>
      <w:r w:rsidRPr="00977D06">
        <w:rPr>
          <w:rFonts w:ascii="Arial" w:eastAsia="Times New Roman" w:hAnsi="Arial" w:cs="Arial"/>
          <w:b/>
          <w:sz w:val="24"/>
          <w:szCs w:val="24"/>
          <w:lang w:eastAsia="ru-RU"/>
        </w:rPr>
        <w:t xml:space="preserve">Раздел </w:t>
      </w:r>
      <w:r w:rsidRPr="00977D06">
        <w:rPr>
          <w:rFonts w:ascii="Arial" w:eastAsia="Times New Roman" w:hAnsi="Arial" w:cs="Arial"/>
          <w:b/>
          <w:sz w:val="24"/>
          <w:szCs w:val="24"/>
          <w:lang w:val="en-US" w:eastAsia="ru-RU"/>
        </w:rPr>
        <w:t>VI</w:t>
      </w:r>
      <w:r w:rsidRPr="00977D06">
        <w:rPr>
          <w:rFonts w:ascii="Arial" w:eastAsia="Times New Roman" w:hAnsi="Arial" w:cs="Arial"/>
          <w:b/>
          <w:sz w:val="24"/>
          <w:szCs w:val="24"/>
          <w:lang w:eastAsia="ru-RU"/>
        </w:rPr>
        <w:t>. Муниципальный финансовый контроль</w:t>
      </w:r>
    </w:p>
    <w:p w:rsidR="00977D06" w:rsidRPr="00977D06" w:rsidRDefault="00977D06" w:rsidP="00977D06">
      <w:pPr>
        <w:autoSpaceDE w:val="0"/>
        <w:autoSpaceDN w:val="0"/>
        <w:adjustRightInd w:val="0"/>
        <w:spacing w:after="0" w:line="240" w:lineRule="auto"/>
        <w:ind w:firstLine="567"/>
        <w:jc w:val="center"/>
        <w:rPr>
          <w:rFonts w:ascii="Arial" w:eastAsia="Times New Roman" w:hAnsi="Arial" w:cs="Arial"/>
          <w:sz w:val="24"/>
          <w:szCs w:val="24"/>
          <w:lang w:eastAsia="ru-RU"/>
        </w:rPr>
      </w:pPr>
    </w:p>
    <w:p w:rsidR="00977D06" w:rsidRPr="00977D06" w:rsidRDefault="00977D06" w:rsidP="00977D06">
      <w:pPr>
        <w:widowControl w:val="0"/>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44. Виды муниципального финансового контроля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44.1.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Муниципальный финансовый контроль подразделяется на внешний и внутренний, предварительный и последующий.</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44.2.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(далее - орган внешнего муниципального финансового контроля).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44.3.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Ключинского муниципального образования (далее - орган внутреннего муниципального финансового контроля), финансового органа.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44.4.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44.5. Последующий контроль осуществляется по результатам исполнения бюджета Ключинского муниципального образования в целях установления законности его исполнения, достоверности учета и отчетности.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45. Объекты муниципального финансового контроля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45.1. Объектами муниципального финансового контроля (далее - объекты контроля) являются: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w:t>
      </w:r>
      <w:r w:rsidRPr="00977D06">
        <w:rPr>
          <w:rFonts w:ascii="Arial" w:eastAsia="Times New Roman" w:hAnsi="Arial" w:cs="Arial"/>
          <w:sz w:val="24"/>
          <w:szCs w:val="24"/>
          <w:lang w:eastAsia="ru-RU"/>
        </w:rPr>
        <w:lastRenderedPageBreak/>
        <w:t>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муниципальные учреждения;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муниципальные унитарные предприятия;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Ключинского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Ключинского муниципального образования, муниципальных контрактов,  </w:t>
      </w:r>
      <w:r w:rsidRPr="00977D06">
        <w:rPr>
          <w:rFonts w:ascii="Arial" w:eastAsia="Calibri" w:hAnsi="Arial" w:cs="Arial"/>
          <w:sz w:val="24"/>
          <w:szCs w:val="24"/>
          <w:lang w:eastAsia="ru-RU"/>
        </w:rPr>
        <w:t>а также контрактов (договоров, соглашений), заключенных в целях исполнения указанных договоров (соглашений) и государственных (муниципальных) контрактов,</w:t>
      </w:r>
      <w:r w:rsidRPr="00977D06">
        <w:rPr>
          <w:rFonts w:ascii="Arial" w:eastAsia="Times New Roman" w:hAnsi="Arial" w:cs="Arial"/>
          <w:sz w:val="24"/>
          <w:szCs w:val="24"/>
          <w:lang w:eastAsia="ru-RU"/>
        </w:rPr>
        <w:t xml:space="preserve">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45.2. Органы муниципального финансового контроля осуществляют контроль за использованием средств бюджета сельского поселения,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Ключинского муниципального образования,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w:t>
      </w:r>
      <w:r w:rsidRPr="00977D06">
        <w:rPr>
          <w:rFonts w:ascii="Arial" w:eastAsia="Calibri" w:hAnsi="Arial" w:cs="Arial"/>
          <w:sz w:val="24"/>
          <w:szCs w:val="24"/>
          <w:lang w:eastAsia="ru-RU"/>
        </w:rPr>
        <w:t xml:space="preserve">а также контрактов (договоров, соглашений), заключенных в целях исполнения указанных договоров (соглашений) и государственных (муниципальных) контрактов, </w:t>
      </w:r>
      <w:r w:rsidRPr="00977D06">
        <w:rPr>
          <w:rFonts w:ascii="Arial" w:eastAsia="Times New Roman" w:hAnsi="Arial" w:cs="Arial"/>
          <w:sz w:val="24"/>
          <w:szCs w:val="24"/>
          <w:lang w:eastAsia="ru-RU"/>
        </w:rPr>
        <w:t>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муниципальные контракты.</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45.3.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w:t>
      </w:r>
      <w:r w:rsidRPr="00977D06">
        <w:rPr>
          <w:rFonts w:ascii="Arial" w:eastAsia="Times New Roman" w:hAnsi="Arial" w:cs="Arial"/>
          <w:sz w:val="24"/>
          <w:szCs w:val="24"/>
          <w:lang w:eastAsia="ru-RU"/>
        </w:rPr>
        <w:lastRenderedPageBreak/>
        <w:t>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w:t>
      </w:r>
      <w:hyperlink w:anchor="sub_266113" w:history="1">
        <w:r w:rsidRPr="00977D06">
          <w:rPr>
            <w:rFonts w:ascii="Arial" w:eastAsia="Times New Roman" w:hAnsi="Arial" w:cs="Arial"/>
            <w:bCs/>
            <w:sz w:val="24"/>
            <w:szCs w:val="24"/>
            <w:lang w:eastAsia="ru-RU"/>
          </w:rPr>
          <w:t>абзаце первом</w:t>
        </w:r>
      </w:hyperlink>
      <w:r w:rsidRPr="00977D06">
        <w:rPr>
          <w:rFonts w:ascii="Arial" w:eastAsia="Times New Roman" w:hAnsi="Arial" w:cs="Arial"/>
          <w:sz w:val="24"/>
          <w:szCs w:val="24"/>
          <w:lang w:eastAsia="ru-RU"/>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46. Полномочия органов внешнего муниципального финансового контроля по осуществлению внешнего муниципального финансового контроля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46.1.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 контроль в других сферах, установленных Федеральным </w:t>
      </w:r>
      <w:hyperlink r:id="rId35" w:history="1">
        <w:r w:rsidRPr="00977D06">
          <w:rPr>
            <w:rFonts w:ascii="Arial" w:eastAsia="Times New Roman" w:hAnsi="Arial" w:cs="Arial"/>
            <w:sz w:val="24"/>
            <w:szCs w:val="24"/>
            <w:lang w:eastAsia="ru-RU"/>
          </w:rPr>
          <w:t>законом</w:t>
        </w:r>
      </w:hyperlink>
      <w:r w:rsidRPr="00977D06">
        <w:rPr>
          <w:rFonts w:ascii="Arial" w:eastAsia="Times New Roman" w:hAnsi="Arial" w:cs="Arial"/>
          <w:sz w:val="24"/>
          <w:szCs w:val="24"/>
          <w:lang w:eastAsia="ru-RU"/>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46.2. При осуществлении полномочий по внешнему муниципальному финансовому контролю органами внешнего муниципального финансового контроля: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39" w:name="sub_268122"/>
      <w:r w:rsidRPr="00977D06">
        <w:rPr>
          <w:rFonts w:ascii="Arial" w:eastAsia="Times New Roman" w:hAnsi="Arial" w:cs="Arial"/>
          <w:sz w:val="24"/>
          <w:szCs w:val="24"/>
          <w:lang w:eastAsia="ru-RU"/>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w:t>
      </w:r>
      <w:hyperlink r:id="rId36" w:history="1">
        <w:r w:rsidRPr="00977D06">
          <w:rPr>
            <w:rFonts w:ascii="Arial" w:eastAsia="Times New Roman" w:hAnsi="Arial" w:cs="Arial"/>
            <w:bCs/>
            <w:sz w:val="24"/>
            <w:szCs w:val="24"/>
            <w:lang w:eastAsia="ru-RU"/>
          </w:rPr>
          <w:t>Федеральным законом</w:t>
        </w:r>
      </w:hyperlink>
      <w:r w:rsidRPr="00977D06">
        <w:rPr>
          <w:rFonts w:ascii="Arial" w:eastAsia="Times New Roman" w:hAnsi="Arial" w:cs="Arial"/>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bookmarkEnd w:id="39"/>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направляются объектам контроля представления, предписания;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направляются финансовым органам,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46.3. Порядок осуществления полномочий органов внешнего муниципального финансового контроля по внешнему муниципальному финансовому контролю определяется муниципальным правовым актом совета депутатов сельского поселения.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47. Полномочия финансового органа по осуществлению внутреннего муниципального финансового контроля при санкционировании операций</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lastRenderedPageBreak/>
        <w:t>47.1. Полномочиями финансового органа по осуществлению внутреннего муниципального финансового контроля при санкционировании операций являются: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контроль за не превышением суммы по операции над лимитами бюджетных обязательств и (или) бюджетными ассигнованиями;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финансовый орган получателем бюджетных средств;</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контроль за наличием документов, подтверждающих возникновение денежного обязательства, подлежащего оплате за счет средств бюджета;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37" w:history="1">
        <w:r w:rsidRPr="00977D06">
          <w:rPr>
            <w:rFonts w:ascii="Arial" w:eastAsia="Times New Roman" w:hAnsi="Arial" w:cs="Arial"/>
            <w:sz w:val="24"/>
            <w:szCs w:val="24"/>
            <w:lang w:eastAsia="ru-RU"/>
          </w:rPr>
          <w:t>законодательством</w:t>
        </w:r>
      </w:hyperlink>
      <w:r w:rsidRPr="00977D06">
        <w:rPr>
          <w:rFonts w:ascii="Arial" w:eastAsia="Times New Roman" w:hAnsi="Arial" w:cs="Arial"/>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i/>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48. Полномочия органов внутреннего муниципального финансового контроля по осуществлению внутреннего муниципального финансового контроля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48.1.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48.2.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проводятся проверки, ревизии и обследования;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направляются объектам контроля акты, заключения, представления и (или) предписания;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48.3.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Ключинского муниципального образования, а также стандартами осуществления внутреннего муниципального контроля.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w:t>
      </w:r>
      <w:r w:rsidRPr="00977D06">
        <w:rPr>
          <w:rFonts w:ascii="Arial" w:eastAsia="Times New Roman" w:hAnsi="Arial" w:cs="Arial"/>
          <w:sz w:val="24"/>
          <w:szCs w:val="24"/>
          <w:lang w:eastAsia="ru-RU"/>
        </w:rPr>
        <w:lastRenderedPageBreak/>
        <w:t>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bookmarkStart w:id="40" w:name="sub_269233"/>
      <w:r w:rsidRPr="00977D06">
        <w:rPr>
          <w:rFonts w:ascii="Arial" w:eastAsia="Times New Roman" w:hAnsi="Arial" w:cs="Arial"/>
          <w:sz w:val="24"/>
          <w:szCs w:val="24"/>
          <w:lang w:eastAsia="ru-RU"/>
        </w:rPr>
        <w:t>.</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Стандарты осуществления внутреннего муниципального финансового контроля утверждаются администрацией Ключинского муниципального образования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w:t>
      </w:r>
      <w:bookmarkEnd w:id="40"/>
      <w:r w:rsidRPr="00977D06">
        <w:rPr>
          <w:rFonts w:ascii="Arial" w:eastAsia="Times New Roman" w:hAnsi="Arial" w:cs="Arial"/>
          <w:sz w:val="24"/>
          <w:szCs w:val="24"/>
          <w:lang w:eastAsia="ru-RU"/>
        </w:rPr>
        <w:t>Ключинского муниципального образования.</w:t>
      </w:r>
    </w:p>
    <w:p w:rsidR="00977D06" w:rsidRPr="00977D06" w:rsidRDefault="00977D06" w:rsidP="00977D06">
      <w:pPr>
        <w:widowControl w:val="0"/>
        <w:overflowPunct w:val="0"/>
        <w:autoSpaceDE w:val="0"/>
        <w:autoSpaceDN w:val="0"/>
        <w:adjustRightInd w:val="0"/>
        <w:spacing w:after="0" w:line="240" w:lineRule="auto"/>
        <w:ind w:firstLine="567"/>
        <w:jc w:val="both"/>
        <w:textAlignment w:val="baseline"/>
        <w:rPr>
          <w:rFonts w:ascii="Arial" w:eastAsia="Times New Roman" w:hAnsi="Arial" w:cs="Arial"/>
          <w:sz w:val="24"/>
          <w:szCs w:val="24"/>
          <w:lang w:eastAsia="ru-RU"/>
        </w:rPr>
      </w:pPr>
    </w:p>
    <w:p w:rsidR="00977D06" w:rsidRPr="00977D06" w:rsidRDefault="00977D06" w:rsidP="00977D06">
      <w:pPr>
        <w:widowControl w:val="0"/>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49. Представления и предписания органов муниципального финансового контроля</w:t>
      </w:r>
    </w:p>
    <w:p w:rsidR="00977D06" w:rsidRPr="00977D06" w:rsidRDefault="00977D06" w:rsidP="00977D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49.1. Органы внутреннего муниципального финансового контроля составляют предписания и представления с учетом требований, установленных статьей 270.2 Бюджетного кодекса. Представления и предписания органов внешнего муниципального финансового контроля составляются и направляются объектам контроля в соответствии с </w:t>
      </w:r>
      <w:hyperlink r:id="rId38" w:history="1">
        <w:r w:rsidRPr="00977D06">
          <w:rPr>
            <w:rFonts w:ascii="Arial" w:eastAsia="Times New Roman" w:hAnsi="Arial" w:cs="Arial"/>
            <w:bCs/>
            <w:sz w:val="24"/>
            <w:szCs w:val="24"/>
            <w:lang w:eastAsia="ru-RU"/>
          </w:rPr>
          <w:t>Федеральным законом</w:t>
        </w:r>
      </w:hyperlink>
      <w:r w:rsidRPr="00977D06">
        <w:rPr>
          <w:rFonts w:ascii="Arial" w:eastAsia="Times New Roman" w:hAnsi="Arial" w:cs="Arial"/>
          <w:sz w:val="24"/>
          <w:szCs w:val="24"/>
          <w:lang w:eastAsia="ru-RU"/>
        </w:rPr>
        <w:t>от 07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49.2. 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 причиненного муниципальному образованию.</w:t>
      </w:r>
    </w:p>
    <w:p w:rsidR="00977D06" w:rsidRPr="00977D06" w:rsidRDefault="00977D06" w:rsidP="00977D06">
      <w:pPr>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spacing w:after="0" w:line="240" w:lineRule="auto"/>
        <w:ind w:firstLine="567"/>
        <w:contextualSpacing/>
        <w:jc w:val="center"/>
        <w:rPr>
          <w:rFonts w:ascii="Arial" w:eastAsia="Calibri" w:hAnsi="Arial" w:cs="Arial"/>
          <w:b/>
          <w:sz w:val="24"/>
          <w:szCs w:val="24"/>
        </w:rPr>
      </w:pPr>
      <w:r w:rsidRPr="00977D06">
        <w:rPr>
          <w:rFonts w:ascii="Arial" w:eastAsia="Calibri" w:hAnsi="Arial" w:cs="Arial"/>
          <w:b/>
          <w:sz w:val="24"/>
          <w:szCs w:val="24"/>
        </w:rPr>
        <w:t xml:space="preserve">Раздел </w:t>
      </w:r>
      <w:r w:rsidRPr="00977D06">
        <w:rPr>
          <w:rFonts w:ascii="Arial" w:eastAsia="Calibri" w:hAnsi="Arial" w:cs="Arial"/>
          <w:b/>
          <w:sz w:val="24"/>
          <w:szCs w:val="24"/>
          <w:lang w:val="en-US"/>
        </w:rPr>
        <w:t>VII</w:t>
      </w:r>
      <w:r w:rsidRPr="00977D06">
        <w:rPr>
          <w:rFonts w:ascii="Arial" w:eastAsia="Calibri" w:hAnsi="Arial" w:cs="Arial"/>
          <w:b/>
          <w:sz w:val="24"/>
          <w:szCs w:val="24"/>
        </w:rPr>
        <w:t>. Муниципальный долг</w:t>
      </w:r>
    </w:p>
    <w:p w:rsidR="00977D06" w:rsidRPr="00977D06" w:rsidRDefault="00977D06" w:rsidP="00977D06">
      <w:pPr>
        <w:spacing w:after="0" w:line="240" w:lineRule="auto"/>
        <w:ind w:firstLine="567"/>
        <w:contextualSpacing/>
        <w:jc w:val="center"/>
        <w:rPr>
          <w:rFonts w:ascii="Arial" w:eastAsia="Calibri" w:hAnsi="Arial" w:cs="Arial"/>
          <w:b/>
          <w:sz w:val="24"/>
          <w:szCs w:val="24"/>
        </w:rPr>
      </w:pPr>
    </w:p>
    <w:p w:rsidR="00977D06" w:rsidRPr="00977D06" w:rsidRDefault="00977D06" w:rsidP="00977D06">
      <w:pPr>
        <w:spacing w:after="0" w:line="240" w:lineRule="auto"/>
        <w:ind w:firstLine="567"/>
        <w:contextualSpacing/>
        <w:jc w:val="both"/>
        <w:rPr>
          <w:rFonts w:ascii="Arial" w:eastAsia="Calibri" w:hAnsi="Arial" w:cs="Arial"/>
          <w:b/>
          <w:sz w:val="24"/>
          <w:szCs w:val="24"/>
        </w:rPr>
      </w:pPr>
      <w:r w:rsidRPr="00977D06">
        <w:rPr>
          <w:rFonts w:ascii="Arial" w:eastAsia="Calibri" w:hAnsi="Arial" w:cs="Arial"/>
          <w:b/>
          <w:sz w:val="24"/>
          <w:szCs w:val="24"/>
        </w:rPr>
        <w:t>Статья 50. Управление муниципальным долгом</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50.1. Управление муниципальным долгом осуществляется администрацией муниципального образования в соответствии с уставом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50.2.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50.3.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977D06" w:rsidRPr="00977D06" w:rsidRDefault="00977D06" w:rsidP="00977D06">
      <w:pPr>
        <w:widowControl w:val="0"/>
        <w:autoSpaceDE w:val="0"/>
        <w:autoSpaceDN w:val="0"/>
        <w:adjustRightInd w:val="0"/>
        <w:spacing w:after="0" w:line="240" w:lineRule="auto"/>
        <w:ind w:firstLine="567"/>
        <w:jc w:val="center"/>
        <w:rPr>
          <w:rFonts w:ascii="Arial" w:eastAsia="Times New Roman" w:hAnsi="Arial" w:cs="Arial"/>
          <w:b/>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51. Предельный объем муниципальных заимствований и муниципального долга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51.1. Право осуществления муниципальных заимствований от имени Ключинского муниципального образования в соответствии с Бюджетным кодексом и уставом сельского поселения принадлежит администрации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51.2.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Ключинского муниципального образования и (или) погашение долговых обязательств Ключинского муниципального образования. </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 xml:space="preserve">51.3. Предельный объем муниципального долга на очередной финансовый год, и каждый год планового периода устанавливается решением о бюджете Ключинского муниципального образования в рамках ограничений, установленных </w:t>
      </w:r>
      <w:r w:rsidRPr="00977D06">
        <w:rPr>
          <w:rFonts w:ascii="Arial" w:eastAsia="Times New Roman" w:hAnsi="Arial" w:cs="Arial"/>
          <w:sz w:val="24"/>
          <w:szCs w:val="24"/>
          <w:lang w:eastAsia="ru-RU"/>
        </w:rPr>
        <w:lastRenderedPageBreak/>
        <w:t>пунктом 3 статьи 107 Бюджетного кодекса.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Дума Ключинского муниципального образования вправе в целях управления соответствующим долгом утвердить дополнительные ограничения по муниципальному долгу.</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51.4. Предоставление муниципальных гарантий осуществляется в соответствии со статьей 117 Бюджетного кодекса.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52. Программа муниципальных заимствований муниципальных гарантий</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52.1.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52.2. Программа муниципальных гарантий в валюте Российской Федерации является приложением к решению о бюджете Ключинского муниципального образования на очередной финансовый год и плановый период. Программа муниципальных гарантий в валюте Российской Федерации формируется с учетом требований статьи 110.2 Бюджетного кодекса.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977D06">
        <w:rPr>
          <w:rFonts w:ascii="Arial" w:eastAsia="Times New Roman" w:hAnsi="Arial" w:cs="Arial"/>
          <w:b/>
          <w:sz w:val="24"/>
          <w:szCs w:val="24"/>
          <w:lang w:eastAsia="ru-RU"/>
        </w:rPr>
        <w:t>Статья 53. Объем расходов на обслуживание муниципального долга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53.1. Объем расходов на обслуживание муниципального долга в очередном финансовом году  и плановом периоде, утвержденный решением о бюджете Ключинского муниципального образования, по данным отчета об исполнении бюджета Ключинского муниципального образования за отчетный финансовый год не должен превышать 15 процентов объема расходов бюджета Ключинского муниципального образования,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53.2. Если при исполнении бюджета Ключинского муниципального образования нарушаются предельные значения, указанные в п.51.3 статьи 51 и п.53.1 статьи 53 Положения,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77D06">
        <w:rPr>
          <w:rFonts w:ascii="Arial" w:eastAsia="Times New Roman" w:hAnsi="Arial" w:cs="Arial"/>
          <w:sz w:val="24"/>
          <w:szCs w:val="24"/>
          <w:lang w:eastAsia="ru-RU"/>
        </w:rPr>
        <w:t>53.3. Учет и регистрация муниципальных долговых обязательств Ключинского муниципального образования осуществляются в муниципальной долговой книге Ключинского муниципального образования.</w:t>
      </w: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977D06" w:rsidRDefault="00977D06" w:rsidP="00977D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77D06" w:rsidRPr="003B3870" w:rsidRDefault="00977D06" w:rsidP="00D21C39">
      <w:pPr>
        <w:spacing w:after="0" w:line="240" w:lineRule="auto"/>
        <w:rPr>
          <w:sz w:val="24"/>
          <w:szCs w:val="24"/>
        </w:rPr>
      </w:pPr>
    </w:p>
    <w:sectPr w:rsidR="00977D06" w:rsidRPr="003B3870" w:rsidSect="003B3870">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ED4D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A826E0"/>
    <w:multiLevelType w:val="hybridMultilevel"/>
    <w:tmpl w:val="145206D6"/>
    <w:lvl w:ilvl="0" w:tplc="338ABBB6">
      <w:start w:val="1"/>
      <w:numFmt w:val="bullet"/>
      <w:lvlText w:val="-"/>
      <w:lvlJc w:val="left"/>
      <w:pPr>
        <w:tabs>
          <w:tab w:val="num" w:pos="720"/>
        </w:tabs>
        <w:ind w:left="72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D97658"/>
    <w:multiLevelType w:val="hybridMultilevel"/>
    <w:tmpl w:val="AB383126"/>
    <w:lvl w:ilvl="0" w:tplc="338ABBB6">
      <w:start w:val="1"/>
      <w:numFmt w:val="bullet"/>
      <w:lvlText w:val="-"/>
      <w:lvlJc w:val="left"/>
      <w:pPr>
        <w:tabs>
          <w:tab w:val="num" w:pos="901"/>
        </w:tabs>
        <w:ind w:left="901" w:hanging="360"/>
      </w:pPr>
      <w:rPr>
        <w:rFonts w:ascii="Tahoma" w:hAnsi="Tahoma" w:hint="default"/>
      </w:rPr>
    </w:lvl>
    <w:lvl w:ilvl="1" w:tplc="04190003" w:tentative="1">
      <w:start w:val="1"/>
      <w:numFmt w:val="bullet"/>
      <w:lvlText w:val="o"/>
      <w:lvlJc w:val="left"/>
      <w:pPr>
        <w:tabs>
          <w:tab w:val="num" w:pos="1621"/>
        </w:tabs>
        <w:ind w:left="1621" w:hanging="360"/>
      </w:pPr>
      <w:rPr>
        <w:rFonts w:ascii="Courier New" w:hAnsi="Courier New" w:cs="Courier New" w:hint="default"/>
      </w:rPr>
    </w:lvl>
    <w:lvl w:ilvl="2" w:tplc="04190005" w:tentative="1">
      <w:start w:val="1"/>
      <w:numFmt w:val="bullet"/>
      <w:lvlText w:val=""/>
      <w:lvlJc w:val="left"/>
      <w:pPr>
        <w:tabs>
          <w:tab w:val="num" w:pos="2341"/>
        </w:tabs>
        <w:ind w:left="2341" w:hanging="360"/>
      </w:pPr>
      <w:rPr>
        <w:rFonts w:ascii="Wingdings" w:hAnsi="Wingdings" w:hint="default"/>
      </w:rPr>
    </w:lvl>
    <w:lvl w:ilvl="3" w:tplc="04190001" w:tentative="1">
      <w:start w:val="1"/>
      <w:numFmt w:val="bullet"/>
      <w:lvlText w:val=""/>
      <w:lvlJc w:val="left"/>
      <w:pPr>
        <w:tabs>
          <w:tab w:val="num" w:pos="3061"/>
        </w:tabs>
        <w:ind w:left="3061" w:hanging="360"/>
      </w:pPr>
      <w:rPr>
        <w:rFonts w:ascii="Symbol" w:hAnsi="Symbol" w:hint="default"/>
      </w:rPr>
    </w:lvl>
    <w:lvl w:ilvl="4" w:tplc="04190003" w:tentative="1">
      <w:start w:val="1"/>
      <w:numFmt w:val="bullet"/>
      <w:lvlText w:val="o"/>
      <w:lvlJc w:val="left"/>
      <w:pPr>
        <w:tabs>
          <w:tab w:val="num" w:pos="3781"/>
        </w:tabs>
        <w:ind w:left="3781" w:hanging="360"/>
      </w:pPr>
      <w:rPr>
        <w:rFonts w:ascii="Courier New" w:hAnsi="Courier New" w:cs="Courier New" w:hint="default"/>
      </w:rPr>
    </w:lvl>
    <w:lvl w:ilvl="5" w:tplc="04190005" w:tentative="1">
      <w:start w:val="1"/>
      <w:numFmt w:val="bullet"/>
      <w:lvlText w:val=""/>
      <w:lvlJc w:val="left"/>
      <w:pPr>
        <w:tabs>
          <w:tab w:val="num" w:pos="4501"/>
        </w:tabs>
        <w:ind w:left="4501" w:hanging="360"/>
      </w:pPr>
      <w:rPr>
        <w:rFonts w:ascii="Wingdings" w:hAnsi="Wingdings" w:hint="default"/>
      </w:rPr>
    </w:lvl>
    <w:lvl w:ilvl="6" w:tplc="04190001" w:tentative="1">
      <w:start w:val="1"/>
      <w:numFmt w:val="bullet"/>
      <w:lvlText w:val=""/>
      <w:lvlJc w:val="left"/>
      <w:pPr>
        <w:tabs>
          <w:tab w:val="num" w:pos="5221"/>
        </w:tabs>
        <w:ind w:left="5221" w:hanging="360"/>
      </w:pPr>
      <w:rPr>
        <w:rFonts w:ascii="Symbol" w:hAnsi="Symbol" w:hint="default"/>
      </w:rPr>
    </w:lvl>
    <w:lvl w:ilvl="7" w:tplc="04190003" w:tentative="1">
      <w:start w:val="1"/>
      <w:numFmt w:val="bullet"/>
      <w:lvlText w:val="o"/>
      <w:lvlJc w:val="left"/>
      <w:pPr>
        <w:tabs>
          <w:tab w:val="num" w:pos="5941"/>
        </w:tabs>
        <w:ind w:left="5941" w:hanging="360"/>
      </w:pPr>
      <w:rPr>
        <w:rFonts w:ascii="Courier New" w:hAnsi="Courier New" w:cs="Courier New" w:hint="default"/>
      </w:rPr>
    </w:lvl>
    <w:lvl w:ilvl="8" w:tplc="04190005" w:tentative="1">
      <w:start w:val="1"/>
      <w:numFmt w:val="bullet"/>
      <w:lvlText w:val=""/>
      <w:lvlJc w:val="left"/>
      <w:pPr>
        <w:tabs>
          <w:tab w:val="num" w:pos="6661"/>
        </w:tabs>
        <w:ind w:left="6661" w:hanging="360"/>
      </w:pPr>
      <w:rPr>
        <w:rFonts w:ascii="Wingdings" w:hAnsi="Wingdings" w:hint="default"/>
      </w:rPr>
    </w:lvl>
  </w:abstractNum>
  <w:abstractNum w:abstractNumId="3">
    <w:nsid w:val="117A398B"/>
    <w:multiLevelType w:val="singleLevel"/>
    <w:tmpl w:val="304AD5FA"/>
    <w:lvl w:ilvl="0">
      <w:start w:val="2001"/>
      <w:numFmt w:val="bullet"/>
      <w:lvlText w:val="-"/>
      <w:lvlJc w:val="left"/>
      <w:pPr>
        <w:tabs>
          <w:tab w:val="num" w:pos="360"/>
        </w:tabs>
        <w:ind w:left="360" w:hanging="360"/>
      </w:pPr>
      <w:rPr>
        <w:rFonts w:hint="default"/>
      </w:rPr>
    </w:lvl>
  </w:abstractNum>
  <w:abstractNum w:abstractNumId="4">
    <w:nsid w:val="1E485762"/>
    <w:multiLevelType w:val="hybridMultilevel"/>
    <w:tmpl w:val="CF767CC6"/>
    <w:lvl w:ilvl="0" w:tplc="9BA20B2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3CD218A"/>
    <w:multiLevelType w:val="singleLevel"/>
    <w:tmpl w:val="304AD5FA"/>
    <w:lvl w:ilvl="0">
      <w:start w:val="2001"/>
      <w:numFmt w:val="bullet"/>
      <w:lvlText w:val="-"/>
      <w:lvlJc w:val="left"/>
      <w:pPr>
        <w:tabs>
          <w:tab w:val="num" w:pos="360"/>
        </w:tabs>
        <w:ind w:left="360" w:hanging="360"/>
      </w:pPr>
      <w:rPr>
        <w:rFonts w:hint="default"/>
      </w:rPr>
    </w:lvl>
  </w:abstractNum>
  <w:abstractNum w:abstractNumId="6">
    <w:nsid w:val="304D448F"/>
    <w:multiLevelType w:val="hybridMultilevel"/>
    <w:tmpl w:val="905A4836"/>
    <w:lvl w:ilvl="0" w:tplc="B0ECC22C">
      <w:start w:val="1"/>
      <w:numFmt w:val="decimal"/>
      <w:lvlText w:val="%1."/>
      <w:lvlJc w:val="left"/>
      <w:pPr>
        <w:ind w:left="1040" w:hanging="360"/>
      </w:pPr>
      <w:rPr>
        <w:rFonts w:ascii="Times New Roman" w:eastAsia="Times New Roman" w:hAnsi="Times New Roman" w:cs="Times New Roman"/>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nsid w:val="337671B2"/>
    <w:multiLevelType w:val="multilevel"/>
    <w:tmpl w:val="21E849E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9BC2047"/>
    <w:multiLevelType w:val="hybridMultilevel"/>
    <w:tmpl w:val="C20E2B38"/>
    <w:lvl w:ilvl="0" w:tplc="835E36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AC84069"/>
    <w:multiLevelType w:val="hybridMultilevel"/>
    <w:tmpl w:val="7B84F7C2"/>
    <w:lvl w:ilvl="0" w:tplc="79121760">
      <w:start w:val="7"/>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2844EE">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B05FA2">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E26F8E">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8ABA1C">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1AC754">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7E010C">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BA8AF8">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FC0D90">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478337F6"/>
    <w:multiLevelType w:val="singleLevel"/>
    <w:tmpl w:val="304AD5FA"/>
    <w:lvl w:ilvl="0">
      <w:start w:val="2001"/>
      <w:numFmt w:val="bullet"/>
      <w:lvlText w:val="-"/>
      <w:lvlJc w:val="left"/>
      <w:pPr>
        <w:tabs>
          <w:tab w:val="num" w:pos="360"/>
        </w:tabs>
        <w:ind w:left="360" w:hanging="360"/>
      </w:pPr>
      <w:rPr>
        <w:rFonts w:hint="default"/>
      </w:rPr>
    </w:lvl>
  </w:abstractNum>
  <w:abstractNum w:abstractNumId="11">
    <w:nsid w:val="4C8A09C2"/>
    <w:multiLevelType w:val="hybridMultilevel"/>
    <w:tmpl w:val="30185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DA62902"/>
    <w:multiLevelType w:val="multilevel"/>
    <w:tmpl w:val="F7E0F96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415782C"/>
    <w:multiLevelType w:val="hybridMultilevel"/>
    <w:tmpl w:val="E5685B70"/>
    <w:lvl w:ilvl="0" w:tplc="A442F9C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nsid w:val="55700448"/>
    <w:multiLevelType w:val="hybridMultilevel"/>
    <w:tmpl w:val="E27A1FE2"/>
    <w:lvl w:ilvl="0" w:tplc="99BE8410">
      <w:start w:val="10"/>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4AAAC">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06EA38">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047B4">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D41490">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3ECCD4">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EB490">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E45464">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3A9492">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C015CE8"/>
    <w:multiLevelType w:val="hybridMultilevel"/>
    <w:tmpl w:val="0D689B2C"/>
    <w:lvl w:ilvl="0" w:tplc="8364068E">
      <w:start w:val="4"/>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B222FC">
      <w:start w:val="1"/>
      <w:numFmt w:val="lowerLetter"/>
      <w:lvlText w:val="%2"/>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DAB60A">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147E04">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B6D87C">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08D508">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48C846">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B481AE">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649174">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DEA26A2"/>
    <w:multiLevelType w:val="hybridMultilevel"/>
    <w:tmpl w:val="C39857AC"/>
    <w:lvl w:ilvl="0" w:tplc="BEE4B060">
      <w:start w:val="1"/>
      <w:numFmt w:val="decimal"/>
      <w:lvlText w:val="%1."/>
      <w:lvlJc w:val="left"/>
      <w:pPr>
        <w:ind w:left="1400" w:hanging="360"/>
      </w:pPr>
      <w:rPr>
        <w:rFonts w:hint="default"/>
        <w:sz w:val="24"/>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7">
    <w:nsid w:val="611F2857"/>
    <w:multiLevelType w:val="multilevel"/>
    <w:tmpl w:val="761A3D2E"/>
    <w:lvl w:ilvl="0">
      <w:start w:val="4"/>
      <w:numFmt w:val="bullet"/>
      <w:lvlText w:val="-"/>
      <w:lvlJc w:val="left"/>
      <w:pPr>
        <w:tabs>
          <w:tab w:val="num" w:pos="502"/>
        </w:tabs>
        <w:ind w:left="502" w:hanging="360"/>
      </w:pPr>
      <w:rPr>
        <w:rFonts w:ascii="Times New Roman" w:eastAsia="Times New Roman" w:hAnsi="Times New Roman" w:cs="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8">
    <w:nsid w:val="64625BD0"/>
    <w:multiLevelType w:val="hybridMultilevel"/>
    <w:tmpl w:val="F30E100A"/>
    <w:lvl w:ilvl="0" w:tplc="338ABBB6">
      <w:start w:val="1"/>
      <w:numFmt w:val="bullet"/>
      <w:lvlText w:val="-"/>
      <w:lvlJc w:val="left"/>
      <w:pPr>
        <w:tabs>
          <w:tab w:val="num" w:pos="720"/>
        </w:tabs>
        <w:ind w:left="72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9C7450D"/>
    <w:multiLevelType w:val="singleLevel"/>
    <w:tmpl w:val="304AD5FA"/>
    <w:lvl w:ilvl="0">
      <w:start w:val="2001"/>
      <w:numFmt w:val="bullet"/>
      <w:lvlText w:val="-"/>
      <w:lvlJc w:val="left"/>
      <w:pPr>
        <w:tabs>
          <w:tab w:val="num" w:pos="360"/>
        </w:tabs>
        <w:ind w:left="360" w:hanging="360"/>
      </w:pPr>
      <w:rPr>
        <w:rFonts w:hint="default"/>
      </w:rPr>
    </w:lvl>
  </w:abstractNum>
  <w:abstractNum w:abstractNumId="20">
    <w:nsid w:val="6B2666E2"/>
    <w:multiLevelType w:val="hybridMultilevel"/>
    <w:tmpl w:val="A64432F6"/>
    <w:lvl w:ilvl="0" w:tplc="5100C5B0">
      <w:start w:val="1"/>
      <w:numFmt w:val="decimal"/>
      <w:lvlText w:val="%1."/>
      <w:lvlJc w:val="left"/>
      <w:pPr>
        <w:tabs>
          <w:tab w:val="num" w:pos="870"/>
        </w:tabs>
        <w:ind w:left="870" w:hanging="870"/>
      </w:pPr>
      <w:rPr>
        <w:rFonts w:hint="default"/>
        <w:sz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6C7A44C7"/>
    <w:multiLevelType w:val="singleLevel"/>
    <w:tmpl w:val="304AD5FA"/>
    <w:lvl w:ilvl="0">
      <w:start w:val="2001"/>
      <w:numFmt w:val="bullet"/>
      <w:lvlText w:val="-"/>
      <w:lvlJc w:val="left"/>
      <w:pPr>
        <w:tabs>
          <w:tab w:val="num" w:pos="360"/>
        </w:tabs>
        <w:ind w:left="360" w:hanging="360"/>
      </w:pPr>
      <w:rPr>
        <w:rFonts w:hint="default"/>
      </w:rPr>
    </w:lvl>
  </w:abstractNum>
  <w:abstractNum w:abstractNumId="22">
    <w:nsid w:val="6EB31042"/>
    <w:multiLevelType w:val="multilevel"/>
    <w:tmpl w:val="FD8EF7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54F1DBB"/>
    <w:multiLevelType w:val="hybridMultilevel"/>
    <w:tmpl w:val="9236B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61675F8"/>
    <w:multiLevelType w:val="hybridMultilevel"/>
    <w:tmpl w:val="A05C7F4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3"/>
  </w:num>
  <w:num w:numId="3">
    <w:abstractNumId w:val="16"/>
  </w:num>
  <w:num w:numId="4">
    <w:abstractNumId w:val="6"/>
  </w:num>
  <w:num w:numId="5">
    <w:abstractNumId w:val="17"/>
  </w:num>
  <w:num w:numId="6">
    <w:abstractNumId w:val="21"/>
  </w:num>
  <w:num w:numId="7">
    <w:abstractNumId w:val="5"/>
  </w:num>
  <w:num w:numId="8">
    <w:abstractNumId w:val="19"/>
  </w:num>
  <w:num w:numId="9">
    <w:abstractNumId w:val="10"/>
  </w:num>
  <w:num w:numId="10">
    <w:abstractNumId w:val="3"/>
  </w:num>
  <w:num w:numId="11">
    <w:abstractNumId w:val="24"/>
  </w:num>
  <w:num w:numId="12">
    <w:abstractNumId w:val="20"/>
  </w:num>
  <w:num w:numId="13">
    <w:abstractNumId w:val="4"/>
  </w:num>
  <w:num w:numId="14">
    <w:abstractNumId w:val="2"/>
  </w:num>
  <w:num w:numId="15">
    <w:abstractNumId w:val="23"/>
  </w:num>
  <w:num w:numId="16">
    <w:abstractNumId w:val="11"/>
  </w:num>
  <w:num w:numId="17">
    <w:abstractNumId w:val="18"/>
  </w:num>
  <w:num w:numId="18">
    <w:abstractNumId w:val="1"/>
  </w:num>
  <w:num w:numId="19">
    <w:abstractNumId w:val="8"/>
  </w:num>
  <w:num w:numId="20">
    <w:abstractNumId w:val="12"/>
  </w:num>
  <w:num w:numId="21">
    <w:abstractNumId w:val="7"/>
  </w:num>
  <w:num w:numId="22">
    <w:abstractNumId w:val="0"/>
  </w:num>
  <w:num w:numId="23">
    <w:abstractNumId w:val="15"/>
  </w:num>
  <w:num w:numId="24">
    <w:abstractNumId w:val="9"/>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21C39"/>
    <w:rsid w:val="0003598E"/>
    <w:rsid w:val="00037C0F"/>
    <w:rsid w:val="00174510"/>
    <w:rsid w:val="001E6DA8"/>
    <w:rsid w:val="00280BD7"/>
    <w:rsid w:val="002A3363"/>
    <w:rsid w:val="003B3870"/>
    <w:rsid w:val="003D2523"/>
    <w:rsid w:val="00415054"/>
    <w:rsid w:val="004C2266"/>
    <w:rsid w:val="005203C7"/>
    <w:rsid w:val="00556EF9"/>
    <w:rsid w:val="005A66E9"/>
    <w:rsid w:val="005A7B44"/>
    <w:rsid w:val="00602B17"/>
    <w:rsid w:val="00630FB6"/>
    <w:rsid w:val="006604BB"/>
    <w:rsid w:val="006B3477"/>
    <w:rsid w:val="006D04D8"/>
    <w:rsid w:val="007E3328"/>
    <w:rsid w:val="00823A6C"/>
    <w:rsid w:val="009539C9"/>
    <w:rsid w:val="00977D06"/>
    <w:rsid w:val="00A4203C"/>
    <w:rsid w:val="00A43B74"/>
    <w:rsid w:val="00A80228"/>
    <w:rsid w:val="00AF07B3"/>
    <w:rsid w:val="00B0417F"/>
    <w:rsid w:val="00B87CA8"/>
    <w:rsid w:val="00BE4756"/>
    <w:rsid w:val="00CB1D6D"/>
    <w:rsid w:val="00D21C39"/>
    <w:rsid w:val="00D34958"/>
    <w:rsid w:val="00D41A84"/>
    <w:rsid w:val="00D57819"/>
    <w:rsid w:val="00D60640"/>
    <w:rsid w:val="00E344F5"/>
    <w:rsid w:val="00E473ED"/>
    <w:rsid w:val="00E506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C39"/>
    <w:pPr>
      <w:spacing w:after="200" w:line="276" w:lineRule="auto"/>
    </w:pPr>
  </w:style>
  <w:style w:type="paragraph" w:styleId="1">
    <w:name w:val="heading 1"/>
    <w:aliases w:val="Раздел Договора,H1,&quot;Алмаз&quot;"/>
    <w:basedOn w:val="a"/>
    <w:next w:val="a"/>
    <w:link w:val="10"/>
    <w:qFormat/>
    <w:rsid w:val="00977D06"/>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qFormat/>
    <w:rsid w:val="00977D06"/>
    <w:pPr>
      <w:keepNext/>
      <w:autoSpaceDE w:val="0"/>
      <w:autoSpaceDN w:val="0"/>
      <w:adjustRightInd w:val="0"/>
      <w:spacing w:after="0" w:line="240" w:lineRule="auto"/>
      <w:ind w:firstLine="485"/>
      <w:jc w:val="both"/>
      <w:outlineLvl w:val="1"/>
    </w:pPr>
    <w:rPr>
      <w:rFonts w:ascii="Arial" w:eastAsia="Times New Roman" w:hAnsi="Arial" w:cs="Times New Roman"/>
      <w:b/>
      <w:szCs w:val="20"/>
      <w:lang w:eastAsia="ru-RU"/>
    </w:rPr>
  </w:style>
  <w:style w:type="paragraph" w:styleId="7">
    <w:name w:val="heading 7"/>
    <w:basedOn w:val="a"/>
    <w:next w:val="a"/>
    <w:link w:val="70"/>
    <w:qFormat/>
    <w:rsid w:val="00977D06"/>
    <w:pPr>
      <w:widowControl w:val="0"/>
      <w:autoSpaceDE w:val="0"/>
      <w:autoSpaceDN w:val="0"/>
      <w:adjustRightInd w:val="0"/>
      <w:spacing w:before="240" w:after="60" w:line="300" w:lineRule="auto"/>
      <w:ind w:firstLine="680"/>
      <w:jc w:val="both"/>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C39"/>
    <w:pPr>
      <w:ind w:left="720"/>
      <w:contextualSpacing/>
    </w:pPr>
  </w:style>
  <w:style w:type="paragraph" w:styleId="a4">
    <w:name w:val="Balloon Text"/>
    <w:basedOn w:val="a"/>
    <w:link w:val="a5"/>
    <w:uiPriority w:val="99"/>
    <w:unhideWhenUsed/>
    <w:rsid w:val="003B38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3B3870"/>
    <w:rPr>
      <w:rFonts w:ascii="Segoe UI" w:hAnsi="Segoe UI" w:cs="Segoe UI"/>
      <w:sz w:val="18"/>
      <w:szCs w:val="18"/>
    </w:rPr>
  </w:style>
  <w:style w:type="character" w:customStyle="1" w:styleId="10">
    <w:name w:val="Заголовок 1 Знак"/>
    <w:aliases w:val="Раздел Договора Знак,H1 Знак,&quot;Алмаз&quot; Знак"/>
    <w:basedOn w:val="a0"/>
    <w:link w:val="1"/>
    <w:rsid w:val="00977D06"/>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977D06"/>
    <w:rPr>
      <w:rFonts w:ascii="Arial" w:eastAsia="Times New Roman" w:hAnsi="Arial" w:cs="Times New Roman"/>
      <w:b/>
      <w:szCs w:val="20"/>
      <w:lang w:eastAsia="ru-RU"/>
    </w:rPr>
  </w:style>
  <w:style w:type="character" w:customStyle="1" w:styleId="70">
    <w:name w:val="Заголовок 7 Знак"/>
    <w:basedOn w:val="a0"/>
    <w:link w:val="7"/>
    <w:rsid w:val="00977D06"/>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977D06"/>
  </w:style>
  <w:style w:type="paragraph" w:customStyle="1" w:styleId="FR1">
    <w:name w:val="FR1"/>
    <w:rsid w:val="00977D06"/>
    <w:pPr>
      <w:widowControl w:val="0"/>
      <w:autoSpaceDE w:val="0"/>
      <w:autoSpaceDN w:val="0"/>
      <w:adjustRightInd w:val="0"/>
      <w:spacing w:before="80" w:after="0" w:line="240" w:lineRule="auto"/>
      <w:ind w:left="4960"/>
    </w:pPr>
    <w:rPr>
      <w:rFonts w:ascii="Arial" w:eastAsia="Times New Roman" w:hAnsi="Arial" w:cs="Arial"/>
      <w:b/>
      <w:bCs/>
      <w:noProof/>
      <w:lang w:eastAsia="ru-RU"/>
    </w:rPr>
  </w:style>
  <w:style w:type="paragraph" w:customStyle="1" w:styleId="ConsTitle">
    <w:name w:val="ConsTitle"/>
    <w:rsid w:val="00977D0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Body Text Indent"/>
    <w:basedOn w:val="a"/>
    <w:link w:val="a7"/>
    <w:rsid w:val="00977D06"/>
    <w:pPr>
      <w:spacing w:after="0" w:line="240" w:lineRule="auto"/>
      <w:ind w:left="720" w:firstLine="708"/>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977D06"/>
    <w:rPr>
      <w:rFonts w:ascii="Times New Roman" w:eastAsia="Times New Roman" w:hAnsi="Times New Roman" w:cs="Times New Roman"/>
      <w:sz w:val="24"/>
      <w:szCs w:val="24"/>
      <w:lang w:eastAsia="ru-RU"/>
    </w:rPr>
  </w:style>
  <w:style w:type="paragraph" w:customStyle="1" w:styleId="ConsPlusNormal">
    <w:name w:val="ConsPlusNormal"/>
    <w:rsid w:val="00977D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977D06"/>
    <w:pPr>
      <w:widowControl w:val="0"/>
      <w:autoSpaceDE w:val="0"/>
      <w:autoSpaceDN w:val="0"/>
      <w:adjustRightInd w:val="0"/>
      <w:spacing w:after="120" w:line="300" w:lineRule="auto"/>
      <w:ind w:left="283" w:firstLine="680"/>
      <w:jc w:val="both"/>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977D06"/>
    <w:rPr>
      <w:rFonts w:ascii="Times New Roman" w:eastAsia="Times New Roman" w:hAnsi="Times New Roman" w:cs="Times New Roman"/>
      <w:sz w:val="16"/>
      <w:szCs w:val="16"/>
      <w:lang w:eastAsia="ru-RU"/>
    </w:rPr>
  </w:style>
  <w:style w:type="paragraph" w:styleId="21">
    <w:name w:val="Body Text Indent 2"/>
    <w:basedOn w:val="a"/>
    <w:link w:val="22"/>
    <w:rsid w:val="00977D06"/>
    <w:pPr>
      <w:widowControl w:val="0"/>
      <w:autoSpaceDE w:val="0"/>
      <w:autoSpaceDN w:val="0"/>
      <w:adjustRightInd w:val="0"/>
      <w:spacing w:after="120" w:line="480" w:lineRule="auto"/>
      <w:ind w:left="283" w:firstLine="68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77D06"/>
    <w:rPr>
      <w:rFonts w:ascii="Times New Roman" w:eastAsia="Times New Roman" w:hAnsi="Times New Roman" w:cs="Times New Roman"/>
      <w:sz w:val="24"/>
      <w:szCs w:val="24"/>
      <w:lang w:eastAsia="ru-RU"/>
    </w:rPr>
  </w:style>
  <w:style w:type="paragraph" w:styleId="a8">
    <w:name w:val="header"/>
    <w:basedOn w:val="a"/>
    <w:link w:val="a9"/>
    <w:uiPriority w:val="99"/>
    <w:rsid w:val="00977D06"/>
    <w:pPr>
      <w:widowControl w:val="0"/>
      <w:tabs>
        <w:tab w:val="center" w:pos="4677"/>
        <w:tab w:val="right" w:pos="9355"/>
      </w:tabs>
      <w:autoSpaceDE w:val="0"/>
      <w:autoSpaceDN w:val="0"/>
      <w:adjustRightInd w:val="0"/>
      <w:spacing w:after="0" w:line="300" w:lineRule="auto"/>
      <w:ind w:firstLine="680"/>
      <w:jc w:val="both"/>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977D06"/>
    <w:rPr>
      <w:rFonts w:ascii="Times New Roman" w:eastAsia="Times New Roman" w:hAnsi="Times New Roman" w:cs="Times New Roman"/>
      <w:sz w:val="24"/>
      <w:szCs w:val="24"/>
      <w:lang w:eastAsia="ru-RU"/>
    </w:rPr>
  </w:style>
  <w:style w:type="paragraph" w:styleId="aa">
    <w:name w:val="footer"/>
    <w:basedOn w:val="a"/>
    <w:link w:val="ab"/>
    <w:uiPriority w:val="99"/>
    <w:rsid w:val="00977D06"/>
    <w:pPr>
      <w:widowControl w:val="0"/>
      <w:tabs>
        <w:tab w:val="center" w:pos="4677"/>
        <w:tab w:val="right" w:pos="9355"/>
      </w:tabs>
      <w:autoSpaceDE w:val="0"/>
      <w:autoSpaceDN w:val="0"/>
      <w:adjustRightInd w:val="0"/>
      <w:spacing w:after="0" w:line="300" w:lineRule="auto"/>
      <w:ind w:firstLine="680"/>
      <w:jc w:val="both"/>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977D06"/>
    <w:rPr>
      <w:rFonts w:ascii="Times New Roman" w:eastAsia="Times New Roman" w:hAnsi="Times New Roman" w:cs="Times New Roman"/>
      <w:sz w:val="24"/>
      <w:szCs w:val="24"/>
      <w:lang w:eastAsia="ru-RU"/>
    </w:rPr>
  </w:style>
  <w:style w:type="paragraph" w:styleId="ac">
    <w:name w:val="Body Text"/>
    <w:basedOn w:val="a"/>
    <w:link w:val="ad"/>
    <w:rsid w:val="00977D06"/>
    <w:pPr>
      <w:widowControl w:val="0"/>
      <w:autoSpaceDE w:val="0"/>
      <w:autoSpaceDN w:val="0"/>
      <w:adjustRightInd w:val="0"/>
      <w:spacing w:after="120" w:line="300" w:lineRule="auto"/>
      <w:ind w:firstLine="680"/>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977D06"/>
    <w:rPr>
      <w:rFonts w:ascii="Times New Roman" w:eastAsia="Times New Roman" w:hAnsi="Times New Roman" w:cs="Times New Roman"/>
      <w:sz w:val="24"/>
      <w:szCs w:val="24"/>
      <w:lang w:eastAsia="ru-RU"/>
    </w:rPr>
  </w:style>
  <w:style w:type="paragraph" w:styleId="31">
    <w:name w:val="Body Text 3"/>
    <w:basedOn w:val="a"/>
    <w:link w:val="32"/>
    <w:rsid w:val="00977D06"/>
    <w:pPr>
      <w:widowControl w:val="0"/>
      <w:autoSpaceDE w:val="0"/>
      <w:autoSpaceDN w:val="0"/>
      <w:adjustRightInd w:val="0"/>
      <w:spacing w:after="120" w:line="300" w:lineRule="auto"/>
      <w:ind w:firstLine="680"/>
      <w:jc w:val="both"/>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977D06"/>
    <w:rPr>
      <w:rFonts w:ascii="Times New Roman" w:eastAsia="Times New Roman" w:hAnsi="Times New Roman" w:cs="Times New Roman"/>
      <w:sz w:val="16"/>
      <w:szCs w:val="16"/>
      <w:lang w:eastAsia="ru-RU"/>
    </w:rPr>
  </w:style>
  <w:style w:type="paragraph" w:customStyle="1" w:styleId="ConsNonformat">
    <w:name w:val="ConsNonformat"/>
    <w:rsid w:val="00977D0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e">
    <w:name w:val="Title"/>
    <w:basedOn w:val="a"/>
    <w:link w:val="af"/>
    <w:qFormat/>
    <w:rsid w:val="00977D06"/>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977D06"/>
    <w:rPr>
      <w:rFonts w:ascii="Times New Roman" w:eastAsia="Times New Roman" w:hAnsi="Times New Roman" w:cs="Times New Roman"/>
      <w:sz w:val="28"/>
      <w:szCs w:val="20"/>
      <w:lang w:eastAsia="ru-RU"/>
    </w:rPr>
  </w:style>
  <w:style w:type="paragraph" w:customStyle="1" w:styleId="ConsNormal">
    <w:name w:val="ConsNormal"/>
    <w:rsid w:val="00977D06"/>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f0">
    <w:name w:val="annotation text"/>
    <w:basedOn w:val="a"/>
    <w:link w:val="af1"/>
    <w:semiHidden/>
    <w:rsid w:val="00977D06"/>
    <w:pPr>
      <w:spacing w:after="0" w:line="240" w:lineRule="auto"/>
    </w:pPr>
    <w:rPr>
      <w:rFonts w:ascii="Times New Roman" w:eastAsia="Times New Roman" w:hAnsi="Times New Roman" w:cs="Times New Roman"/>
      <w:sz w:val="20"/>
      <w:szCs w:val="20"/>
      <w:lang w:val="en-US" w:eastAsia="ru-RU"/>
    </w:rPr>
  </w:style>
  <w:style w:type="character" w:customStyle="1" w:styleId="af1">
    <w:name w:val="Текст примечания Знак"/>
    <w:basedOn w:val="a0"/>
    <w:link w:val="af0"/>
    <w:semiHidden/>
    <w:rsid w:val="00977D06"/>
    <w:rPr>
      <w:rFonts w:ascii="Times New Roman" w:eastAsia="Times New Roman" w:hAnsi="Times New Roman" w:cs="Times New Roman"/>
      <w:sz w:val="20"/>
      <w:szCs w:val="20"/>
      <w:lang w:val="en-US" w:eastAsia="ru-RU"/>
    </w:rPr>
  </w:style>
  <w:style w:type="character" w:styleId="af2">
    <w:name w:val="page number"/>
    <w:basedOn w:val="a0"/>
    <w:rsid w:val="00977D06"/>
  </w:style>
  <w:style w:type="paragraph" w:customStyle="1" w:styleId="ConsPlusNonformat">
    <w:name w:val="ConsPlusNonformat"/>
    <w:uiPriority w:val="99"/>
    <w:rsid w:val="00977D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Цветовое выделение"/>
    <w:rsid w:val="00977D06"/>
    <w:rPr>
      <w:b/>
      <w:bCs/>
      <w:color w:val="000080"/>
      <w:sz w:val="20"/>
      <w:szCs w:val="20"/>
    </w:rPr>
  </w:style>
  <w:style w:type="character" w:customStyle="1" w:styleId="af4">
    <w:name w:val="Гипертекстовая ссылка"/>
    <w:uiPriority w:val="99"/>
    <w:rsid w:val="00977D06"/>
    <w:rPr>
      <w:b/>
      <w:bCs/>
      <w:color w:val="008000"/>
      <w:sz w:val="20"/>
      <w:szCs w:val="20"/>
      <w:u w:val="single"/>
    </w:rPr>
  </w:style>
  <w:style w:type="character" w:customStyle="1" w:styleId="FontStyle15">
    <w:name w:val="Font Style15"/>
    <w:uiPriority w:val="99"/>
    <w:rsid w:val="00977D06"/>
    <w:rPr>
      <w:rFonts w:ascii="Times New Roman" w:hAnsi="Times New Roman" w:cs="Times New Roman"/>
      <w:sz w:val="22"/>
      <w:szCs w:val="22"/>
    </w:rPr>
  </w:style>
  <w:style w:type="paragraph" w:customStyle="1" w:styleId="Style7">
    <w:name w:val="Style7"/>
    <w:basedOn w:val="a"/>
    <w:uiPriority w:val="99"/>
    <w:rsid w:val="00977D06"/>
    <w:pPr>
      <w:widowControl w:val="0"/>
      <w:autoSpaceDE w:val="0"/>
      <w:autoSpaceDN w:val="0"/>
      <w:adjustRightInd w:val="0"/>
      <w:spacing w:after="0" w:line="280"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977D06"/>
    <w:pPr>
      <w:widowControl w:val="0"/>
      <w:autoSpaceDE w:val="0"/>
      <w:autoSpaceDN w:val="0"/>
      <w:adjustRightInd w:val="0"/>
      <w:spacing w:after="0" w:line="278" w:lineRule="exact"/>
      <w:ind w:firstLine="638"/>
      <w:jc w:val="both"/>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977D06"/>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uiPriority w:val="99"/>
    <w:rsid w:val="00977D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977D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977D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977D06"/>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styleId="af5">
    <w:name w:val="annotation reference"/>
    <w:uiPriority w:val="99"/>
    <w:semiHidden/>
    <w:unhideWhenUsed/>
    <w:rsid w:val="00977D06"/>
    <w:rPr>
      <w:sz w:val="16"/>
      <w:szCs w:val="16"/>
    </w:rPr>
  </w:style>
  <w:style w:type="paragraph" w:styleId="af6">
    <w:name w:val="annotation subject"/>
    <w:basedOn w:val="af0"/>
    <w:next w:val="af0"/>
    <w:link w:val="af7"/>
    <w:uiPriority w:val="99"/>
    <w:semiHidden/>
    <w:unhideWhenUsed/>
    <w:rsid w:val="00977D06"/>
    <w:rPr>
      <w:b/>
      <w:bCs/>
      <w:lang w:val="ru-RU"/>
    </w:rPr>
  </w:style>
  <w:style w:type="character" w:customStyle="1" w:styleId="af7">
    <w:name w:val="Тема примечания Знак"/>
    <w:basedOn w:val="af1"/>
    <w:link w:val="af6"/>
    <w:uiPriority w:val="99"/>
    <w:semiHidden/>
    <w:rsid w:val="00977D06"/>
    <w:rPr>
      <w:rFonts w:ascii="Times New Roman" w:eastAsia="Times New Roman" w:hAnsi="Times New Roman" w:cs="Times New Roman"/>
      <w:b/>
      <w:bCs/>
      <w:sz w:val="20"/>
      <w:szCs w:val="20"/>
      <w:lang w:val="en-US" w:eastAsia="ru-RU"/>
    </w:rPr>
  </w:style>
  <w:style w:type="paragraph" w:customStyle="1" w:styleId="2-21">
    <w:name w:val="Средний список 2 - Акцент 21"/>
    <w:hidden/>
    <w:uiPriority w:val="71"/>
    <w:rsid w:val="00977D06"/>
    <w:pPr>
      <w:spacing w:after="0" w:line="240" w:lineRule="auto"/>
    </w:pPr>
    <w:rPr>
      <w:rFonts w:ascii="Times New Roman" w:eastAsia="Times New Roman" w:hAnsi="Times New Roman" w:cs="Times New Roman"/>
      <w:sz w:val="20"/>
      <w:szCs w:val="20"/>
      <w:lang w:eastAsia="ru-RU"/>
    </w:rPr>
  </w:style>
  <w:style w:type="character" w:customStyle="1" w:styleId="blk">
    <w:name w:val="blk"/>
    <w:rsid w:val="00977D06"/>
  </w:style>
  <w:style w:type="character" w:customStyle="1" w:styleId="u">
    <w:name w:val="u"/>
    <w:rsid w:val="00977D06"/>
  </w:style>
  <w:style w:type="character" w:styleId="af8">
    <w:name w:val="Hyperlink"/>
    <w:uiPriority w:val="99"/>
    <w:semiHidden/>
    <w:unhideWhenUsed/>
    <w:rsid w:val="00977D06"/>
    <w:rPr>
      <w:color w:val="0000FF"/>
      <w:u w:val="single"/>
    </w:rPr>
  </w:style>
  <w:style w:type="paragraph" w:customStyle="1" w:styleId="pboth">
    <w:name w:val="pboth"/>
    <w:basedOn w:val="a"/>
    <w:rsid w:val="00D578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391288">
      <w:bodyDiv w:val="1"/>
      <w:marLeft w:val="0"/>
      <w:marRight w:val="0"/>
      <w:marTop w:val="0"/>
      <w:marBottom w:val="0"/>
      <w:divBdr>
        <w:top w:val="none" w:sz="0" w:space="0" w:color="auto"/>
        <w:left w:val="none" w:sz="0" w:space="0" w:color="auto"/>
        <w:bottom w:val="none" w:sz="0" w:space="0" w:color="auto"/>
        <w:right w:val="none" w:sz="0" w:space="0" w:color="auto"/>
      </w:divBdr>
    </w:div>
    <w:div w:id="15163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7BACE91D69635452584E10448DF4F98379D2C5288FA17DD341501514Q2a6P" TargetMode="External"/><Relationship Id="rId13" Type="http://schemas.openxmlformats.org/officeDocument/2006/relationships/hyperlink" Target="consultantplus://offline/ref=D26A185F15B2A542AD7A2722FF1517D7BEDBD5661E2655A4975471FFB9d6e4H" TargetMode="External"/><Relationship Id="rId18" Type="http://schemas.openxmlformats.org/officeDocument/2006/relationships/hyperlink" Target="consultantplus://offline/main?base=SPB;n=89255;fld=134;dst=100014" TargetMode="External"/><Relationship Id="rId26" Type="http://schemas.openxmlformats.org/officeDocument/2006/relationships/hyperlink" Target="consultantplus://offline/ref=1C8D56984728638E26878F3DD45E1B2D9B342A7B21CE33CC054ECD52E3E01D0CB3B866C141EA62E8A2D8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5D5C6CC40BF1BB934700F379D06C6D38D4CC090C4C70B7F5789E05C9B522D989A3B1C374BFDE695YBc8J" TargetMode="External"/><Relationship Id="rId34" Type="http://schemas.openxmlformats.org/officeDocument/2006/relationships/hyperlink" Target="consultantplus://offline/ref=A1B1032339A50D52353D097064BFA394A18431161077E6AF4AE47D200BEC48E427340082FE9B63E8kFP8M" TargetMode="External"/><Relationship Id="rId7" Type="http://schemas.openxmlformats.org/officeDocument/2006/relationships/hyperlink" Target="consultantplus://offline/ref=B29A10DAB57C3809E8C7FE17DBAF8AFD4BBEF2A6C4D558D744DBB8F864U4yFJ" TargetMode="External"/><Relationship Id="rId12" Type="http://schemas.openxmlformats.org/officeDocument/2006/relationships/hyperlink" Target="consultantplus://offline/ref=3338CF305199E15085BCA9FED1F9D2387D066D032F27181C6E81648B9930AC3FE120132A81B57073T0L1H" TargetMode="External"/><Relationship Id="rId17" Type="http://schemas.openxmlformats.org/officeDocument/2006/relationships/hyperlink" Target="consultantplus://offline/ref=075DAABE9D876AC7BA136CA2E0DEBED2270E4EAC184D5B855B431A44B2E7468E6D4B923343FC571A18k3I" TargetMode="External"/><Relationship Id="rId25" Type="http://schemas.openxmlformats.org/officeDocument/2006/relationships/hyperlink" Target="consultantplus://offline/ref=1C8D56984728638E26878F3DD45E1B2D9B342A7522C533CC054ECD52E3E01D0CB3B866C141EA62E8A2D8K" TargetMode="External"/><Relationship Id="rId33" Type="http://schemas.openxmlformats.org/officeDocument/2006/relationships/hyperlink" Target="garantF1://12068663.1000" TargetMode="External"/><Relationship Id="rId38" Type="http://schemas.openxmlformats.org/officeDocument/2006/relationships/hyperlink" Target="garantF1://12082695.0" TargetMode="External"/><Relationship Id="rId2" Type="http://schemas.openxmlformats.org/officeDocument/2006/relationships/styles" Target="styles.xml"/><Relationship Id="rId16" Type="http://schemas.openxmlformats.org/officeDocument/2006/relationships/hyperlink" Target="consultantplus://offline/ref=075DAABE9D876AC7BA136CA2E0DEBED2270E4EAC184D5B855B431A44B2E7468E6D4B923343FC571918k6I" TargetMode="External"/><Relationship Id="rId20" Type="http://schemas.openxmlformats.org/officeDocument/2006/relationships/hyperlink" Target="consultantplus://offline/ref=5E72B4E5227847F14918B60E485131E3ADBE0BF6331EA90D9436AE2B8C7C7BF35557B41CF9D434X1J" TargetMode="External"/><Relationship Id="rId29" Type="http://schemas.openxmlformats.org/officeDocument/2006/relationships/hyperlink" Target="consultantplus://offline/ref=48C1C650AD61D943E856A60E80BC79E72B5B6AAC4162BBFC67504097DA08BEB421F95804190AF1D5OBR6K"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E75FD3221A3AA813E7EC3B2E57CD3C2BF5EF6D91402C80BA783F3A5D62YF22G" TargetMode="External"/><Relationship Id="rId24" Type="http://schemas.openxmlformats.org/officeDocument/2006/relationships/hyperlink" Target="consultantplus://offline/ref=A111F2AA9A046C60E571433901659B195A6BEC3AD5A0049131D6D5DD822F6B3BD43EB9C6E6E7EF01510CK" TargetMode="External"/><Relationship Id="rId32" Type="http://schemas.openxmlformats.org/officeDocument/2006/relationships/hyperlink" Target="consultantplus://offline/ref=A1B1032339A50D52353D097064BFA394A185311C177FE6AF4AE47D200BEC48E427340082FC9Bk6P4M" TargetMode="External"/><Relationship Id="rId37" Type="http://schemas.openxmlformats.org/officeDocument/2006/relationships/hyperlink" Target="garantF1://70253464.2"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075DAABE9D876AC7BA136CA2E0DEBED2270E4EAC184D5B855B431A44B2E7468E6D4B923343FC571818k1I" TargetMode="External"/><Relationship Id="rId23" Type="http://schemas.openxmlformats.org/officeDocument/2006/relationships/hyperlink" Target="consultantplus://offline/main?base=LAW;n=106436;fld=134;dst=100775" TargetMode="External"/><Relationship Id="rId28" Type="http://schemas.openxmlformats.org/officeDocument/2006/relationships/hyperlink" Target="consultantplus://offline/ref=48C1C650AD61D943E856A60E80BC79E72B5B6AA24269BBFC67504097DA08BEB421F95804190AF1D5OBR6K" TargetMode="External"/><Relationship Id="rId36" Type="http://schemas.openxmlformats.org/officeDocument/2006/relationships/hyperlink" Target="garantF1://12082695.0" TargetMode="External"/><Relationship Id="rId10" Type="http://schemas.openxmlformats.org/officeDocument/2006/relationships/hyperlink" Target="consultantplus://offline/ref=E75FD3221A3AA813E7EC3B2E57CD3C2BF5EF6D91402C80BA783F3A5D62YF22G" TargetMode="External"/><Relationship Id="rId19" Type="http://schemas.openxmlformats.org/officeDocument/2006/relationships/hyperlink" Target="consultantplus://offline/ref=5E72B4E5227847F14918B60E485131E3ADBE0BF6331EA90D9436AE2B8C7C7BF35557B41CFADD34XAJ" TargetMode="External"/><Relationship Id="rId31" Type="http://schemas.openxmlformats.org/officeDocument/2006/relationships/hyperlink" Target="consultantplus://offline/ref=48C1C650AD61D943E856A60E80BC79E72B5F6FAB4669BBFC67504097DA08BEB421F95804190AF1D5OBR5K" TargetMode="External"/><Relationship Id="rId4" Type="http://schemas.openxmlformats.org/officeDocument/2006/relationships/webSettings" Target="webSettings.xml"/><Relationship Id="rId9" Type="http://schemas.openxmlformats.org/officeDocument/2006/relationships/hyperlink" Target="consultantplus://offline/ref=497BACE91D69635452584E10448DF4F98378D9C82C8BA17DD341501514Q2a6P" TargetMode="External"/><Relationship Id="rId14" Type="http://schemas.openxmlformats.org/officeDocument/2006/relationships/hyperlink" Target="consultantplus://offline/ref=D7633EA54BA37B14022075A00D9263D0A59881ADEF821D3CBC9E1B1C5418245638964C1F53C865D7X4fCH" TargetMode="External"/><Relationship Id="rId22" Type="http://schemas.openxmlformats.org/officeDocument/2006/relationships/hyperlink" Target="consultantplus://offline/ref=9A5CEAA876A4E8057C0AFB8FE4854D642E9AD5204C8D915B3B6B7CF0275232B8D2823F893ABF0F99n9r5I" TargetMode="External"/><Relationship Id="rId27" Type="http://schemas.openxmlformats.org/officeDocument/2006/relationships/hyperlink" Target="consultantplus://offline/ref=48C1C650AD61D943E856A60E80BC79E72B5A6BAB4465BBFC67504097DA08BEB421F95804190AF1D7OBR4K" TargetMode="External"/><Relationship Id="rId30" Type="http://schemas.openxmlformats.org/officeDocument/2006/relationships/hyperlink" Target="consultantplus://offline/ref=48C1C650AD61D943E856A60E80BC79E72B5A68AD4469BBFC67504097DA08BEB421F95804190AF5D1OBR2K" TargetMode="External"/><Relationship Id="rId35" Type="http://schemas.openxmlformats.org/officeDocument/2006/relationships/hyperlink" Target="consultantplus://offline/ref=74063AC39A5F6DDA94406949483384BF0D06CF54DA5C10897D8CE47A16C6o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17943</Words>
  <Characters>102281</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cp:lastModifiedBy>
  <cp:revision>2</cp:revision>
  <cp:lastPrinted>2024-04-11T05:40:00Z</cp:lastPrinted>
  <dcterms:created xsi:type="dcterms:W3CDTF">2024-05-13T07:52:00Z</dcterms:created>
  <dcterms:modified xsi:type="dcterms:W3CDTF">2024-05-13T07:52:00Z</dcterms:modified>
</cp:coreProperties>
</file>