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553" w:rsidRDefault="00D16413" w:rsidP="00D16413">
      <w:pPr>
        <w:pStyle w:val="30"/>
        <w:shd w:val="clear" w:color="auto" w:fill="auto"/>
        <w:ind w:right="2860"/>
        <w:jc w:val="center"/>
      </w:pPr>
      <w:r>
        <w:t xml:space="preserve">                         07.06.2024 г. № 34</w:t>
      </w:r>
      <w:r w:rsidRPr="00D16413">
        <w:rPr>
          <w:rStyle w:val="3-3pt"/>
          <w:lang w:val="ru-RU"/>
        </w:rPr>
        <w:br/>
      </w:r>
      <w:r>
        <w:t xml:space="preserve">                      РОССИЙСКАЯ ФЕДЕРАЦИЯ</w:t>
      </w:r>
      <w:r>
        <w:br/>
        <w:t xml:space="preserve">                      ИРКУТСКАЯ ОБЛАСТЬ</w:t>
      </w:r>
    </w:p>
    <w:p w:rsidR="00D16413" w:rsidRDefault="00D16413" w:rsidP="005563A2">
      <w:pPr>
        <w:pStyle w:val="30"/>
        <w:shd w:val="clear" w:color="auto" w:fill="auto"/>
        <w:spacing w:line="240" w:lineRule="auto"/>
        <w:ind w:right="20"/>
        <w:jc w:val="center"/>
      </w:pPr>
      <w:bookmarkStart w:id="0" w:name="_GoBack"/>
      <w:r>
        <w:t>УСТЬ-УДИНСКИЙ РАЙОН</w:t>
      </w:r>
    </w:p>
    <w:p w:rsidR="00D16413" w:rsidRDefault="00D16413" w:rsidP="005563A2">
      <w:pPr>
        <w:pStyle w:val="30"/>
        <w:shd w:val="clear" w:color="auto" w:fill="auto"/>
        <w:spacing w:line="240" w:lineRule="auto"/>
        <w:ind w:right="20"/>
        <w:jc w:val="center"/>
      </w:pPr>
    </w:p>
    <w:p w:rsidR="00D16413" w:rsidRDefault="00D16413" w:rsidP="005563A2">
      <w:pPr>
        <w:pStyle w:val="30"/>
        <w:shd w:val="clear" w:color="auto" w:fill="auto"/>
        <w:spacing w:line="240" w:lineRule="auto"/>
        <w:ind w:right="20"/>
        <w:jc w:val="center"/>
      </w:pPr>
      <w:r>
        <w:t>АДМИНИСТРАЦИЯ</w:t>
      </w:r>
    </w:p>
    <w:p w:rsidR="00D16413" w:rsidRDefault="00D16413" w:rsidP="005563A2">
      <w:pPr>
        <w:pStyle w:val="30"/>
        <w:shd w:val="clear" w:color="auto" w:fill="auto"/>
        <w:spacing w:line="240" w:lineRule="auto"/>
        <w:ind w:right="20"/>
        <w:jc w:val="center"/>
      </w:pPr>
    </w:p>
    <w:p w:rsidR="00D16413" w:rsidRDefault="00D16413" w:rsidP="005563A2">
      <w:pPr>
        <w:pStyle w:val="30"/>
        <w:shd w:val="clear" w:color="auto" w:fill="auto"/>
        <w:spacing w:line="240" w:lineRule="auto"/>
        <w:ind w:right="20"/>
        <w:jc w:val="center"/>
      </w:pPr>
      <w:r>
        <w:t>КЛЮЧИНСКОГО МУНИЦИПАЛЬНОГО ОБРАЗОВАНИЯ</w:t>
      </w:r>
    </w:p>
    <w:p w:rsidR="00D16413" w:rsidRDefault="00D16413" w:rsidP="005563A2">
      <w:pPr>
        <w:pStyle w:val="30"/>
        <w:shd w:val="clear" w:color="auto" w:fill="auto"/>
        <w:spacing w:line="240" w:lineRule="auto"/>
        <w:ind w:left="2960" w:firstLine="700"/>
      </w:pPr>
    </w:p>
    <w:p w:rsidR="001E6553" w:rsidRDefault="00D16413" w:rsidP="005563A2">
      <w:pPr>
        <w:pStyle w:val="30"/>
        <w:shd w:val="clear" w:color="auto" w:fill="auto"/>
        <w:spacing w:line="240" w:lineRule="auto"/>
        <w:ind w:left="2960" w:firstLine="700"/>
      </w:pPr>
      <w:r>
        <w:t>ПОСТАНОВЛЕНИЕ</w:t>
      </w:r>
    </w:p>
    <w:p w:rsidR="00D16413" w:rsidRDefault="00D16413" w:rsidP="005563A2">
      <w:pPr>
        <w:pStyle w:val="30"/>
        <w:shd w:val="clear" w:color="auto" w:fill="auto"/>
        <w:spacing w:line="240" w:lineRule="auto"/>
        <w:ind w:left="2960" w:firstLine="700"/>
      </w:pPr>
    </w:p>
    <w:p w:rsidR="001E6553" w:rsidRDefault="00D16413" w:rsidP="005563A2">
      <w:pPr>
        <w:pStyle w:val="30"/>
        <w:shd w:val="clear" w:color="auto" w:fill="auto"/>
        <w:spacing w:line="240" w:lineRule="auto"/>
        <w:ind w:right="20"/>
        <w:jc w:val="center"/>
      </w:pPr>
      <w:r>
        <w:t xml:space="preserve">О ВНЕСЕНИИ ИЗМЕНЕНИЙ </w:t>
      </w:r>
      <w:bookmarkEnd w:id="0"/>
      <w:r>
        <w:t>В АДМИНИСТРАТИВНЫЙ</w:t>
      </w:r>
      <w:r>
        <w:br/>
        <w:t>РЕГЛАМЕНТ ПРЕДОСТАВЛЕНИЯ МУНИЦИПАЛЬНОЙ УСЛУГИ "РАССМОТРЕНИЕ УВЕДОМЛЕНИЯ О ПЛАНИРУЕМОМ СНОСЕ ОБЪЕКТА КАПИТАЛЬНОГО СТРОИТЕЛЬСТВА,</w:t>
      </w:r>
    </w:p>
    <w:p w:rsidR="001E6553" w:rsidRDefault="00D16413" w:rsidP="00D16413">
      <w:pPr>
        <w:pStyle w:val="30"/>
        <w:shd w:val="clear" w:color="auto" w:fill="auto"/>
        <w:spacing w:line="370" w:lineRule="exact"/>
        <w:ind w:right="20"/>
        <w:jc w:val="center"/>
      </w:pPr>
      <w:r>
        <w:t>УВЕДОМЛЕНИЯ О ЗАВЕРШЕНИИ СНОСА ОБЪЕКТА КАПИТАЛЬНОГО СТРОИТЕЛЬСТВА" УТВЕР. ПОСТАНОВЛЕНИЕМ ОТ 28.09.2022 Г. № 43</w:t>
      </w:r>
    </w:p>
    <w:p w:rsidR="00D16413" w:rsidRDefault="00D16413" w:rsidP="00D16413">
      <w:pPr>
        <w:pStyle w:val="30"/>
        <w:shd w:val="clear" w:color="auto" w:fill="auto"/>
        <w:spacing w:line="370" w:lineRule="exact"/>
        <w:ind w:right="20"/>
        <w:jc w:val="center"/>
      </w:pPr>
    </w:p>
    <w:p w:rsidR="001E6553" w:rsidRDefault="00D16413">
      <w:pPr>
        <w:pStyle w:val="20"/>
        <w:shd w:val="clear" w:color="auto" w:fill="auto"/>
        <w:spacing w:before="0" w:after="263"/>
        <w:ind w:firstLine="600"/>
      </w:pPr>
      <w:r>
        <w:t>Руководствуясь Градостроительным кодексом Российской Федерации, статьей 16</w:t>
      </w:r>
      <w:r>
        <w:br/>
        <w:t>Федерального закона "Об общих принципах организации местного самоуправления в</w:t>
      </w:r>
      <w:r>
        <w:br/>
        <w:t>Российской Федерации", Федеральным законом "Об организации предоставления</w:t>
      </w:r>
      <w:r>
        <w:br/>
        <w:t>государственных и муниципальных услуг", Уставом Ключинского муниципального</w:t>
      </w:r>
      <w:r>
        <w:br/>
        <w:t>образования, администрация Ключинского муниципального образования</w:t>
      </w:r>
    </w:p>
    <w:p w:rsidR="001E6553" w:rsidRDefault="00D16413">
      <w:pPr>
        <w:pStyle w:val="30"/>
        <w:shd w:val="clear" w:color="auto" w:fill="auto"/>
        <w:spacing w:after="255" w:line="320" w:lineRule="exact"/>
        <w:ind w:left="4060"/>
      </w:pPr>
      <w:r>
        <w:t>ПОСТАНОВЛЯЕТ:</w:t>
      </w:r>
    </w:p>
    <w:p w:rsidR="001E6553" w:rsidRDefault="00D16413">
      <w:pPr>
        <w:pStyle w:val="20"/>
        <w:numPr>
          <w:ilvl w:val="0"/>
          <w:numId w:val="1"/>
        </w:numPr>
        <w:shd w:val="clear" w:color="auto" w:fill="auto"/>
        <w:tabs>
          <w:tab w:val="left" w:pos="378"/>
        </w:tabs>
        <w:spacing w:before="0" w:after="0"/>
      </w:pPr>
      <w:r>
        <w:t>В п. 3.4 административного регламента предоставления муниципальной услуги</w:t>
      </w:r>
      <w:r>
        <w:br/>
        <w:t>"Рассмотрение уведомления о планируемом сносе объекта капитального строительства, уведомления о завершении сноса объекта капитального строительства" слова «1</w:t>
      </w:r>
      <w:r>
        <w:br/>
        <w:t>рабочего дня» заменить словами «7 рабочих дней».</w:t>
      </w:r>
    </w:p>
    <w:p w:rsidR="001E6553" w:rsidRDefault="00D16413">
      <w:pPr>
        <w:pStyle w:val="20"/>
        <w:numPr>
          <w:ilvl w:val="0"/>
          <w:numId w:val="1"/>
        </w:numPr>
        <w:shd w:val="clear" w:color="auto" w:fill="auto"/>
        <w:tabs>
          <w:tab w:val="left" w:pos="378"/>
        </w:tabs>
        <w:spacing w:before="0" w:after="0"/>
      </w:pPr>
      <w:r>
        <w:t>Настоящее Постановление вступает в силу с момента его подписания и подлежит</w:t>
      </w:r>
      <w:r>
        <w:br/>
        <w:t>размещению в информационном муниципальном вестнике «Ключинские вести» и на</w:t>
      </w:r>
      <w:r>
        <w:br/>
        <w:t>официальном сайте администрации Ключинского сельского поселения в информационно-</w:t>
      </w:r>
      <w:r>
        <w:br/>
        <w:t>телекоммуникационной сети «Интернет».</w:t>
      </w:r>
    </w:p>
    <w:p w:rsidR="001E6553" w:rsidRDefault="00D16413">
      <w:pPr>
        <w:pStyle w:val="20"/>
        <w:numPr>
          <w:ilvl w:val="0"/>
          <w:numId w:val="1"/>
        </w:numPr>
        <w:shd w:val="clear" w:color="auto" w:fill="auto"/>
        <w:tabs>
          <w:tab w:val="left" w:pos="373"/>
        </w:tabs>
        <w:spacing w:before="0" w:after="484"/>
      </w:pPr>
      <w:r>
        <w:t>Контроль за выполнением настоящего постановления оставляю за собой.</w:t>
      </w:r>
    </w:p>
    <w:p w:rsidR="001E6553" w:rsidRDefault="00D16413">
      <w:pPr>
        <w:pStyle w:val="20"/>
        <w:shd w:val="clear" w:color="auto" w:fill="auto"/>
        <w:spacing w:before="0" w:after="0" w:line="269" w:lineRule="exact"/>
        <w:ind w:right="6780"/>
        <w:jc w:val="left"/>
      </w:pPr>
      <w:r>
        <w:t>Глава Ключинского</w:t>
      </w:r>
      <w:r>
        <w:br/>
        <w:t>муниципального образования</w:t>
      </w:r>
      <w:r>
        <w:br/>
        <w:t>В.П.Немчинова</w:t>
      </w:r>
    </w:p>
    <w:p w:rsidR="005563A2" w:rsidRDefault="005563A2">
      <w:pPr>
        <w:pStyle w:val="20"/>
        <w:shd w:val="clear" w:color="auto" w:fill="auto"/>
        <w:spacing w:before="0" w:after="0" w:line="269" w:lineRule="exact"/>
        <w:ind w:right="6780"/>
        <w:jc w:val="left"/>
      </w:pPr>
    </w:p>
    <w:p w:rsidR="005563A2" w:rsidRDefault="005563A2">
      <w:pPr>
        <w:pStyle w:val="20"/>
        <w:shd w:val="clear" w:color="auto" w:fill="auto"/>
        <w:spacing w:before="0" w:after="0" w:line="269" w:lineRule="exact"/>
        <w:ind w:right="6780"/>
        <w:jc w:val="left"/>
      </w:pPr>
    </w:p>
    <w:p w:rsidR="005563A2" w:rsidRDefault="005563A2">
      <w:pPr>
        <w:pStyle w:val="20"/>
        <w:shd w:val="clear" w:color="auto" w:fill="auto"/>
        <w:spacing w:before="0" w:after="0" w:line="269" w:lineRule="exact"/>
        <w:ind w:right="6780"/>
        <w:jc w:val="left"/>
      </w:pPr>
    </w:p>
    <w:p w:rsidR="005563A2" w:rsidRDefault="005563A2">
      <w:pPr>
        <w:pStyle w:val="20"/>
        <w:shd w:val="clear" w:color="auto" w:fill="auto"/>
        <w:spacing w:before="0" w:after="0" w:line="269" w:lineRule="exact"/>
        <w:ind w:right="6780"/>
        <w:jc w:val="left"/>
      </w:pPr>
    </w:p>
    <w:p w:rsidR="005563A2" w:rsidRDefault="005563A2">
      <w:pPr>
        <w:pStyle w:val="20"/>
        <w:shd w:val="clear" w:color="auto" w:fill="auto"/>
        <w:spacing w:before="0" w:after="0" w:line="269" w:lineRule="exact"/>
        <w:ind w:right="6780"/>
        <w:jc w:val="left"/>
      </w:pPr>
    </w:p>
    <w:p w:rsidR="005563A2" w:rsidRPr="004F3339" w:rsidRDefault="005563A2" w:rsidP="005563A2">
      <w:pPr>
        <w:pStyle w:val="a8"/>
        <w:jc w:val="right"/>
        <w:rPr>
          <w:color w:val="000000" w:themeColor="text1"/>
          <w:sz w:val="22"/>
          <w:szCs w:val="22"/>
        </w:rPr>
      </w:pPr>
      <w:r w:rsidRPr="004F3339">
        <w:rPr>
          <w:color w:val="000000" w:themeColor="text1"/>
          <w:sz w:val="22"/>
          <w:szCs w:val="22"/>
        </w:rPr>
        <w:lastRenderedPageBreak/>
        <w:t>Приложение к Постановлению</w:t>
      </w:r>
    </w:p>
    <w:p w:rsidR="005563A2" w:rsidRPr="004F3339" w:rsidRDefault="005563A2" w:rsidP="005563A2">
      <w:pPr>
        <w:pStyle w:val="a8"/>
        <w:jc w:val="right"/>
        <w:rPr>
          <w:color w:val="000000" w:themeColor="text1"/>
          <w:sz w:val="22"/>
          <w:szCs w:val="22"/>
        </w:rPr>
      </w:pPr>
      <w:r w:rsidRPr="004F3339">
        <w:rPr>
          <w:color w:val="000000" w:themeColor="text1"/>
          <w:sz w:val="22"/>
          <w:szCs w:val="22"/>
        </w:rPr>
        <w:t xml:space="preserve"> главы  администрации Ключинского МО                                                                                    </w:t>
      </w:r>
      <w:r w:rsidRPr="004F3339">
        <w:rPr>
          <w:color w:val="000000" w:themeColor="text1"/>
          <w:sz w:val="22"/>
          <w:szCs w:val="22"/>
        </w:rPr>
        <w:br/>
      </w:r>
      <w:r>
        <w:rPr>
          <w:color w:val="000000" w:themeColor="text1"/>
          <w:sz w:val="22"/>
          <w:szCs w:val="22"/>
        </w:rPr>
        <w:t>в ред.</w:t>
      </w:r>
      <w:r w:rsidRPr="004F3339">
        <w:rPr>
          <w:color w:val="000000" w:themeColor="text1"/>
          <w:sz w:val="22"/>
          <w:szCs w:val="22"/>
        </w:rPr>
        <w:t xml:space="preserve"> от </w:t>
      </w:r>
      <w:r>
        <w:rPr>
          <w:color w:val="000000" w:themeColor="text1"/>
          <w:sz w:val="22"/>
          <w:szCs w:val="22"/>
        </w:rPr>
        <w:t xml:space="preserve"> 07.06.2024 </w:t>
      </w:r>
      <w:r w:rsidRPr="004F3339">
        <w:rPr>
          <w:color w:val="000000" w:themeColor="text1"/>
          <w:sz w:val="22"/>
          <w:szCs w:val="22"/>
        </w:rPr>
        <w:t xml:space="preserve">г. № </w:t>
      </w:r>
      <w:r>
        <w:rPr>
          <w:color w:val="000000" w:themeColor="text1"/>
          <w:sz w:val="22"/>
          <w:szCs w:val="22"/>
        </w:rPr>
        <w:t>34</w:t>
      </w:r>
    </w:p>
    <w:p w:rsidR="005563A2" w:rsidRPr="00263011" w:rsidRDefault="005563A2" w:rsidP="005563A2">
      <w:pPr>
        <w:widowControl/>
        <w:autoSpaceDE w:val="0"/>
        <w:autoSpaceDN w:val="0"/>
        <w:adjustRightInd w:val="0"/>
        <w:jc w:val="center"/>
        <w:rPr>
          <w:rFonts w:ascii="Times New Roman" w:hAnsi="Times New Roman" w:cs="Times New Roman"/>
          <w:bCs/>
          <w:color w:val="auto"/>
          <w:lang w:bidi="ar-SA"/>
        </w:rPr>
      </w:pPr>
    </w:p>
    <w:p w:rsidR="005563A2" w:rsidRDefault="005563A2" w:rsidP="005563A2">
      <w:pPr>
        <w:pStyle w:val="30"/>
        <w:shd w:val="clear" w:color="auto" w:fill="auto"/>
        <w:spacing w:line="240" w:lineRule="auto"/>
        <w:ind w:left="340" w:firstLine="1580"/>
        <w:jc w:val="center"/>
      </w:pPr>
      <w:r>
        <w:t xml:space="preserve">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bookmarkStart w:id="1" w:name="bookmark0"/>
      <w:r>
        <w:t>Ключинского муниципального образования</w:t>
      </w:r>
    </w:p>
    <w:p w:rsidR="005563A2" w:rsidRDefault="005563A2" w:rsidP="005563A2">
      <w:pPr>
        <w:pStyle w:val="30"/>
        <w:shd w:val="clear" w:color="auto" w:fill="auto"/>
        <w:spacing w:line="240" w:lineRule="auto"/>
        <w:ind w:left="340" w:firstLine="1580"/>
        <w:jc w:val="center"/>
      </w:pPr>
    </w:p>
    <w:p w:rsidR="005563A2" w:rsidRDefault="005563A2" w:rsidP="005563A2">
      <w:pPr>
        <w:pStyle w:val="30"/>
        <w:shd w:val="clear" w:color="auto" w:fill="auto"/>
        <w:spacing w:line="240" w:lineRule="auto"/>
        <w:ind w:left="340" w:firstLine="1580"/>
      </w:pPr>
      <w:r>
        <w:t>Общие положения</w:t>
      </w:r>
      <w:bookmarkEnd w:id="1"/>
    </w:p>
    <w:p w:rsidR="005563A2" w:rsidRDefault="005563A2" w:rsidP="005563A2">
      <w:pPr>
        <w:pStyle w:val="20"/>
        <w:numPr>
          <w:ilvl w:val="0"/>
          <w:numId w:val="3"/>
        </w:numPr>
        <w:shd w:val="clear" w:color="auto" w:fill="auto"/>
        <w:tabs>
          <w:tab w:val="left" w:pos="1440"/>
        </w:tabs>
        <w:spacing w:before="0" w:after="0" w:line="240" w:lineRule="auto"/>
        <w:ind w:firstLine="760"/>
      </w:pPr>
      <w:r>
        <w:t>Административный регламент предоставления муниципальной услуги «</w:t>
      </w:r>
      <w:r>
        <w:rPr>
          <w:rStyle w:val="21"/>
          <w:rFonts w:eastAsia="Arial"/>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6E5A19">
        <w:rPr>
          <w:color w:val="FF0000"/>
        </w:rPr>
        <w:t xml:space="preserve">(указать полномочия по предоставлению государственной (муниципальной) </w:t>
      </w:r>
      <w:r>
        <w:t>услуги в Ключинском муниципальном образовании Иркутской области. Настоящий Административный регламент регулирует отношения, возникающие при оказании следующих под услуг:</w:t>
      </w:r>
    </w:p>
    <w:p w:rsidR="005563A2" w:rsidRDefault="005563A2" w:rsidP="005563A2">
      <w:pPr>
        <w:pStyle w:val="20"/>
        <w:numPr>
          <w:ilvl w:val="0"/>
          <w:numId w:val="4"/>
        </w:numPr>
        <w:shd w:val="clear" w:color="auto" w:fill="auto"/>
        <w:tabs>
          <w:tab w:val="left" w:pos="1087"/>
        </w:tabs>
        <w:spacing w:before="0" w:after="0" w:line="240" w:lineRule="auto"/>
        <w:ind w:firstLine="760"/>
      </w:pPr>
      <w:r>
        <w:t>Направление уведомления о сносе объекта капитального строительства;</w:t>
      </w:r>
    </w:p>
    <w:p w:rsidR="005563A2" w:rsidRDefault="005563A2" w:rsidP="005563A2">
      <w:pPr>
        <w:pStyle w:val="20"/>
        <w:numPr>
          <w:ilvl w:val="0"/>
          <w:numId w:val="4"/>
        </w:numPr>
        <w:shd w:val="clear" w:color="auto" w:fill="auto"/>
        <w:tabs>
          <w:tab w:val="left" w:pos="1065"/>
        </w:tabs>
        <w:spacing w:before="0" w:after="0" w:line="240" w:lineRule="auto"/>
        <w:ind w:firstLine="760"/>
      </w:pPr>
      <w:r>
        <w:t>Направление уведомления о завершении сноса объекта капитального строительства.</w:t>
      </w:r>
    </w:p>
    <w:p w:rsidR="005563A2" w:rsidRDefault="005563A2" w:rsidP="005563A2">
      <w:pPr>
        <w:pStyle w:val="20"/>
        <w:numPr>
          <w:ilvl w:val="0"/>
          <w:numId w:val="3"/>
        </w:numPr>
        <w:shd w:val="clear" w:color="auto" w:fill="auto"/>
        <w:tabs>
          <w:tab w:val="left" w:pos="1440"/>
        </w:tabs>
        <w:spacing w:before="0" w:after="0" w:line="240" w:lineRule="auto"/>
        <w:ind w:firstLine="760"/>
      </w:pPr>
      <w:r>
        <w:t>Заявителями на получение муниципальной услуги являются физические лица, юридические лица, индивидуальные предприниматели, являющиеся застройщиками (далее - Заявитель).</w:t>
      </w:r>
    </w:p>
    <w:p w:rsidR="005563A2" w:rsidRDefault="005563A2" w:rsidP="005563A2">
      <w:pPr>
        <w:pStyle w:val="20"/>
        <w:numPr>
          <w:ilvl w:val="0"/>
          <w:numId w:val="3"/>
        </w:numPr>
        <w:shd w:val="clear" w:color="auto" w:fill="auto"/>
        <w:spacing w:before="0" w:after="0" w:line="240" w:lineRule="auto"/>
        <w:ind w:firstLine="760"/>
      </w:pPr>
      <w:r>
        <w:t xml:space="preserve">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563A2" w:rsidRDefault="005563A2" w:rsidP="005563A2">
      <w:pPr>
        <w:pStyle w:val="20"/>
        <w:numPr>
          <w:ilvl w:val="0"/>
          <w:numId w:val="3"/>
        </w:numPr>
        <w:shd w:val="clear" w:color="auto" w:fill="auto"/>
        <w:tabs>
          <w:tab w:val="left" w:pos="1440"/>
        </w:tabs>
        <w:spacing w:before="0" w:after="0" w:line="240" w:lineRule="auto"/>
        <w:ind w:firstLine="760"/>
      </w:pPr>
      <w:r>
        <w:t>Информирование о порядке предоставления муниципальной услуги осуществляется:</w:t>
      </w:r>
    </w:p>
    <w:p w:rsidR="005563A2" w:rsidRDefault="005563A2" w:rsidP="005563A2">
      <w:pPr>
        <w:pStyle w:val="20"/>
        <w:numPr>
          <w:ilvl w:val="0"/>
          <w:numId w:val="5"/>
        </w:numPr>
        <w:shd w:val="clear" w:color="auto" w:fill="auto"/>
        <w:tabs>
          <w:tab w:val="left" w:pos="1121"/>
          <w:tab w:val="left" w:pos="9230"/>
        </w:tabs>
        <w:spacing w:before="0" w:after="0" w:line="240" w:lineRule="auto"/>
        <w:ind w:firstLine="760"/>
      </w:pPr>
      <w:r>
        <w:t xml:space="preserve">непосредственно при личном приеме заявителя в администрацию Ключинского муниципального образования Иркутской области </w:t>
      </w:r>
      <w:r>
        <w:rPr>
          <w:rStyle w:val="51"/>
          <w:rFonts w:eastAsia="Arial"/>
        </w:rPr>
        <w:t>(далее-</w:t>
      </w:r>
      <w:r>
        <w:t>Уполномоченный орган) или многофункциональном центре предоставления  муниципальных услуг (далее - многофункциональный центр);</w:t>
      </w:r>
    </w:p>
    <w:p w:rsidR="005563A2" w:rsidRDefault="005563A2" w:rsidP="005563A2">
      <w:pPr>
        <w:pStyle w:val="20"/>
        <w:numPr>
          <w:ilvl w:val="0"/>
          <w:numId w:val="5"/>
        </w:numPr>
        <w:shd w:val="clear" w:color="auto" w:fill="auto"/>
        <w:tabs>
          <w:tab w:val="left" w:pos="1140"/>
        </w:tabs>
        <w:spacing w:before="0" w:after="0" w:line="240" w:lineRule="auto"/>
        <w:ind w:firstLine="760"/>
      </w:pPr>
      <w:r>
        <w:t>по телефону Уполномоченном органе или многофункциональном центре;</w:t>
      </w:r>
    </w:p>
    <w:p w:rsidR="005563A2" w:rsidRDefault="005563A2" w:rsidP="005563A2">
      <w:pPr>
        <w:pStyle w:val="20"/>
        <w:numPr>
          <w:ilvl w:val="0"/>
          <w:numId w:val="5"/>
        </w:numPr>
        <w:shd w:val="clear" w:color="auto" w:fill="auto"/>
        <w:tabs>
          <w:tab w:val="left" w:pos="1140"/>
        </w:tabs>
        <w:spacing w:before="0" w:after="0" w:line="240" w:lineRule="auto"/>
        <w:ind w:firstLine="760"/>
      </w:pPr>
      <w:r>
        <w:t>письменно, в том числе посредством электронной почты, факсимильной</w:t>
      </w:r>
    </w:p>
    <w:p w:rsidR="005563A2" w:rsidRDefault="005563A2" w:rsidP="005563A2">
      <w:pPr>
        <w:pStyle w:val="20"/>
        <w:shd w:val="clear" w:color="auto" w:fill="auto"/>
        <w:spacing w:after="0" w:line="240" w:lineRule="auto"/>
      </w:pPr>
      <w:r>
        <w:t>связи;</w:t>
      </w:r>
    </w:p>
    <w:p w:rsidR="005563A2" w:rsidRDefault="005563A2" w:rsidP="005563A2">
      <w:pPr>
        <w:pStyle w:val="20"/>
        <w:numPr>
          <w:ilvl w:val="0"/>
          <w:numId w:val="5"/>
        </w:numPr>
        <w:shd w:val="clear" w:color="auto" w:fill="auto"/>
        <w:tabs>
          <w:tab w:val="left" w:pos="1145"/>
        </w:tabs>
        <w:spacing w:before="0" w:after="0" w:line="240" w:lineRule="auto"/>
        <w:ind w:firstLine="760"/>
      </w:pPr>
      <w:r>
        <w:t>посредством размещения в открытой и доступной форме информации:</w:t>
      </w:r>
    </w:p>
    <w:p w:rsidR="005563A2" w:rsidRDefault="005563A2" w:rsidP="005563A2">
      <w:pPr>
        <w:pStyle w:val="20"/>
        <w:shd w:val="clear" w:color="auto" w:fill="auto"/>
        <w:spacing w:after="0" w:line="240" w:lineRule="auto"/>
        <w:ind w:firstLine="760"/>
      </w:pPr>
      <w:r>
        <w:t xml:space="preserve">в федеральной государственной информационной системе «Единый портал государственных и муниципальных услуг (функций)» </w:t>
      </w:r>
      <w:r w:rsidRPr="00DF4D39">
        <w:rPr>
          <w:lang w:eastAsia="en-US" w:bidi="en-US"/>
        </w:rPr>
        <w:t>(</w:t>
      </w:r>
      <w:hyperlink r:id="rId7" w:history="1">
        <w:r>
          <w:rPr>
            <w:rStyle w:val="a3"/>
            <w:lang w:val="en-US" w:eastAsia="en-US" w:bidi="en-US"/>
          </w:rPr>
          <w:t>https</w:t>
        </w:r>
        <w:r w:rsidRPr="00DF4D39">
          <w:rPr>
            <w:rStyle w:val="a3"/>
            <w:lang w:eastAsia="en-US" w:bidi="en-US"/>
          </w:rPr>
          <w:t>://</w:t>
        </w:r>
        <w:r>
          <w:rPr>
            <w:rStyle w:val="a3"/>
            <w:lang w:val="en-US" w:eastAsia="en-US" w:bidi="en-US"/>
          </w:rPr>
          <w:t>www</w:t>
        </w:r>
        <w:r w:rsidRPr="00DF4D39">
          <w:rPr>
            <w:rStyle w:val="a3"/>
            <w:lang w:eastAsia="en-US" w:bidi="en-US"/>
          </w:rPr>
          <w:t>.</w:t>
        </w:r>
        <w:r>
          <w:rPr>
            <w:rStyle w:val="a3"/>
            <w:lang w:val="en-US" w:eastAsia="en-US" w:bidi="en-US"/>
          </w:rPr>
          <w:t>gosuslugi</w:t>
        </w:r>
        <w:r w:rsidRPr="00DF4D39">
          <w:rPr>
            <w:rStyle w:val="a3"/>
            <w:lang w:eastAsia="en-US" w:bidi="en-US"/>
          </w:rPr>
          <w:t>.</w:t>
        </w:r>
        <w:r>
          <w:rPr>
            <w:rStyle w:val="a3"/>
            <w:lang w:val="en-US" w:eastAsia="en-US" w:bidi="en-US"/>
          </w:rPr>
          <w:t>ru</w:t>
        </w:r>
        <w:r w:rsidRPr="00DF4D39">
          <w:rPr>
            <w:rStyle w:val="a3"/>
            <w:lang w:eastAsia="en-US" w:bidi="en-US"/>
          </w:rPr>
          <w:t>/</w:t>
        </w:r>
      </w:hyperlink>
      <w:r w:rsidRPr="00DF4D39">
        <w:rPr>
          <w:lang w:eastAsia="en-US" w:bidi="en-US"/>
        </w:rPr>
        <w:t xml:space="preserve">) </w:t>
      </w:r>
      <w:r>
        <w:t>(далее - ЕПГУ, Единый портал);</w:t>
      </w:r>
    </w:p>
    <w:p w:rsidR="005563A2" w:rsidRDefault="005563A2" w:rsidP="005563A2">
      <w:pPr>
        <w:pStyle w:val="20"/>
        <w:shd w:val="clear" w:color="auto" w:fill="auto"/>
        <w:spacing w:after="0" w:line="240" w:lineRule="auto"/>
        <w:ind w:firstLine="760"/>
      </w:pPr>
      <w: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5563A2" w:rsidRDefault="005563A2" w:rsidP="005563A2">
      <w:pPr>
        <w:pStyle w:val="20"/>
        <w:shd w:val="clear" w:color="auto" w:fill="auto"/>
        <w:spacing w:after="0" w:line="240" w:lineRule="auto"/>
        <w:ind w:firstLine="740"/>
      </w:pPr>
      <w:r>
        <w:lastRenderedPageBreak/>
        <w:t>на официальном сайте Уполномоченного органа «Ключи-адм.РФ»</w:t>
      </w:r>
      <w:r>
        <w:rPr>
          <w:rStyle w:val="22"/>
          <w:rFonts w:eastAsia="Arial"/>
        </w:rPr>
        <w:t>;</w:t>
      </w:r>
    </w:p>
    <w:p w:rsidR="005563A2" w:rsidRDefault="005563A2" w:rsidP="005563A2">
      <w:pPr>
        <w:pStyle w:val="20"/>
        <w:numPr>
          <w:ilvl w:val="0"/>
          <w:numId w:val="5"/>
        </w:numPr>
        <w:shd w:val="clear" w:color="auto" w:fill="auto"/>
        <w:tabs>
          <w:tab w:val="left" w:pos="1200"/>
        </w:tabs>
        <w:spacing w:before="0" w:after="0" w:line="240" w:lineRule="auto"/>
        <w:ind w:firstLine="740"/>
      </w:pPr>
      <w:r>
        <w:t>посредством размещения информации на информационных стендах Уполномоченного органа или многофункционального центра.</w:t>
      </w:r>
    </w:p>
    <w:p w:rsidR="005563A2" w:rsidRDefault="005563A2" w:rsidP="005563A2">
      <w:pPr>
        <w:pStyle w:val="20"/>
        <w:numPr>
          <w:ilvl w:val="0"/>
          <w:numId w:val="3"/>
        </w:numPr>
        <w:shd w:val="clear" w:color="auto" w:fill="auto"/>
        <w:tabs>
          <w:tab w:val="left" w:pos="1275"/>
        </w:tabs>
        <w:spacing w:before="0" w:after="0" w:line="240" w:lineRule="auto"/>
        <w:ind w:left="740"/>
        <w:jc w:val="left"/>
      </w:pPr>
      <w:r>
        <w:t>Информирование осуществляется по вопросам, касающимся: способов подачи уведомления о планируемом сносе объекта капитального</w:t>
      </w:r>
    </w:p>
    <w:p w:rsidR="005563A2" w:rsidRDefault="005563A2" w:rsidP="005563A2">
      <w:pPr>
        <w:pStyle w:val="20"/>
        <w:shd w:val="clear" w:color="auto" w:fill="auto"/>
        <w:spacing w:after="0" w:line="240" w:lineRule="auto"/>
      </w:pPr>
      <w:r>
        <w:t>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p>
    <w:p w:rsidR="005563A2" w:rsidRDefault="005563A2" w:rsidP="005563A2">
      <w:pPr>
        <w:pStyle w:val="20"/>
        <w:shd w:val="clear" w:color="auto" w:fill="auto"/>
        <w:spacing w:after="0" w:line="240" w:lineRule="auto"/>
        <w:ind w:firstLine="740"/>
      </w:pPr>
      <w:r>
        <w:t>адресов Уполномоченного органа и многофункциональных центров, обращение в которые необходимо для предоставления муниципальной услуги;</w:t>
      </w:r>
    </w:p>
    <w:p w:rsidR="005563A2" w:rsidRDefault="005563A2" w:rsidP="005563A2">
      <w:pPr>
        <w:pStyle w:val="20"/>
        <w:shd w:val="clear" w:color="auto" w:fill="auto"/>
        <w:spacing w:after="0" w:line="240" w:lineRule="auto"/>
        <w:ind w:firstLine="740"/>
      </w:pPr>
      <w:r>
        <w:t>справочной информации о работе Уполномоченного органа;</w:t>
      </w:r>
    </w:p>
    <w:p w:rsidR="005563A2" w:rsidRDefault="005563A2" w:rsidP="005563A2">
      <w:pPr>
        <w:pStyle w:val="20"/>
        <w:shd w:val="clear" w:color="auto" w:fill="auto"/>
        <w:tabs>
          <w:tab w:val="left" w:pos="2626"/>
        </w:tabs>
        <w:spacing w:after="0" w:line="240" w:lineRule="auto"/>
        <w:ind w:firstLine="740"/>
      </w:pPr>
      <w:r>
        <w:t>документов,</w:t>
      </w:r>
      <w:r>
        <w:tab/>
        <w:t>необходимых для предоставления муниципальной услуги;</w:t>
      </w:r>
    </w:p>
    <w:p w:rsidR="005563A2" w:rsidRDefault="005563A2" w:rsidP="005563A2">
      <w:pPr>
        <w:pStyle w:val="20"/>
        <w:shd w:val="clear" w:color="auto" w:fill="auto"/>
        <w:spacing w:after="0" w:line="240" w:lineRule="auto"/>
        <w:ind w:firstLine="740"/>
        <w:jc w:val="left"/>
      </w:pPr>
      <w:r>
        <w:t>порядка и сроков предоставления муниципальной услуги; порядка получения сведений о ходе рассмотрения уведомления об окончании строительства и о результатах предоставления муниципальной услуги;</w:t>
      </w:r>
    </w:p>
    <w:p w:rsidR="005563A2" w:rsidRPr="00E003ED" w:rsidRDefault="005563A2" w:rsidP="005563A2">
      <w:pPr>
        <w:pStyle w:val="20"/>
        <w:shd w:val="clear" w:color="auto" w:fill="auto"/>
        <w:spacing w:after="0" w:line="240" w:lineRule="auto"/>
        <w:ind w:firstLine="740"/>
        <w:rPr>
          <w:color w:val="auto"/>
        </w:rPr>
      </w:pPr>
      <w:r w:rsidRPr="00E003ED">
        <w:rPr>
          <w:color w:val="auto"/>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5563A2" w:rsidRDefault="005563A2" w:rsidP="005563A2">
      <w:pPr>
        <w:pStyle w:val="20"/>
        <w:shd w:val="clear" w:color="auto" w:fill="auto"/>
        <w:spacing w:after="0" w:line="240" w:lineRule="auto"/>
        <w:ind w:firstLine="740"/>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563A2" w:rsidRDefault="005563A2" w:rsidP="005563A2">
      <w:pPr>
        <w:pStyle w:val="20"/>
        <w:numPr>
          <w:ilvl w:val="0"/>
          <w:numId w:val="3"/>
        </w:numPr>
        <w:shd w:val="clear" w:color="auto" w:fill="auto"/>
        <w:tabs>
          <w:tab w:val="left" w:pos="1265"/>
        </w:tabs>
        <w:spacing w:before="0" w:after="0" w:line="240" w:lineRule="auto"/>
        <w:ind w:firstLine="740"/>
      </w:pPr>
      <w: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563A2" w:rsidRDefault="005563A2" w:rsidP="005563A2">
      <w:pPr>
        <w:pStyle w:val="20"/>
        <w:shd w:val="clear" w:color="auto" w:fill="auto"/>
        <w:spacing w:after="0" w:line="240" w:lineRule="auto"/>
        <w:ind w:firstLine="740"/>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563A2" w:rsidRDefault="005563A2" w:rsidP="005563A2">
      <w:pPr>
        <w:pStyle w:val="20"/>
        <w:shd w:val="clear" w:color="auto" w:fill="auto"/>
        <w:spacing w:after="0" w:line="240" w:lineRule="auto"/>
        <w:ind w:firstLine="740"/>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563A2" w:rsidRDefault="005563A2" w:rsidP="005563A2">
      <w:pPr>
        <w:pStyle w:val="20"/>
        <w:shd w:val="clear" w:color="auto" w:fill="auto"/>
        <w:spacing w:after="0" w:line="240" w:lineRule="auto"/>
        <w:ind w:firstLine="740"/>
        <w:jc w:val="left"/>
      </w:pPr>
      <w: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5563A2" w:rsidRDefault="005563A2" w:rsidP="005563A2">
      <w:pPr>
        <w:pStyle w:val="20"/>
        <w:shd w:val="clear" w:color="auto" w:fill="auto"/>
        <w:spacing w:after="0" w:line="240" w:lineRule="auto"/>
        <w:ind w:firstLine="740"/>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5563A2" w:rsidRDefault="005563A2" w:rsidP="005563A2">
      <w:pPr>
        <w:pStyle w:val="20"/>
        <w:shd w:val="clear" w:color="auto" w:fill="auto"/>
        <w:spacing w:after="0" w:line="240" w:lineRule="auto"/>
        <w:ind w:firstLine="760"/>
      </w:pPr>
      <w:r>
        <w:t>Продолжительность информирования по телефону не должна превышать 10 минут.</w:t>
      </w:r>
    </w:p>
    <w:p w:rsidR="005563A2" w:rsidRDefault="005563A2" w:rsidP="005563A2">
      <w:pPr>
        <w:pStyle w:val="20"/>
        <w:shd w:val="clear" w:color="auto" w:fill="auto"/>
        <w:spacing w:after="0" w:line="240" w:lineRule="auto"/>
        <w:ind w:firstLine="760"/>
      </w:pPr>
      <w:r>
        <w:lastRenderedPageBreak/>
        <w:t>Информирование осуществляется в соответствии с графиком приема граждан.</w:t>
      </w:r>
    </w:p>
    <w:p w:rsidR="005563A2" w:rsidRDefault="005563A2" w:rsidP="005563A2">
      <w:pPr>
        <w:pStyle w:val="20"/>
        <w:numPr>
          <w:ilvl w:val="0"/>
          <w:numId w:val="3"/>
        </w:numPr>
        <w:shd w:val="clear" w:color="auto" w:fill="auto"/>
        <w:tabs>
          <w:tab w:val="left" w:pos="1343"/>
        </w:tabs>
        <w:spacing w:before="0" w:after="0" w:line="240" w:lineRule="auto"/>
        <w:ind w:firstLine="760"/>
      </w:pPr>
      <w: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5563A2" w:rsidRDefault="005563A2" w:rsidP="005563A2">
      <w:pPr>
        <w:pStyle w:val="20"/>
        <w:numPr>
          <w:ilvl w:val="0"/>
          <w:numId w:val="3"/>
        </w:numPr>
        <w:shd w:val="clear" w:color="auto" w:fill="auto"/>
        <w:tabs>
          <w:tab w:val="left" w:pos="1343"/>
        </w:tabs>
        <w:spacing w:before="0" w:after="0" w:line="240" w:lineRule="auto"/>
        <w:ind w:firstLine="760"/>
      </w:pPr>
      <w:r>
        <w:t>На ЕПГУ размещаются сведения, предусмотренные Положением о</w:t>
      </w:r>
    </w:p>
    <w:p w:rsidR="005563A2" w:rsidRDefault="005563A2" w:rsidP="005563A2">
      <w:pPr>
        <w:pStyle w:val="20"/>
        <w:shd w:val="clear" w:color="auto" w:fill="auto"/>
        <w:tabs>
          <w:tab w:val="left" w:pos="6346"/>
          <w:tab w:val="left" w:pos="8179"/>
        </w:tabs>
        <w:spacing w:after="0" w:line="240" w:lineRule="auto"/>
      </w:pPr>
      <w:r>
        <w:t>федеральной государственной информационной системе «Федеральный реестр государственных и муниципальных услуг</w:t>
      </w:r>
      <w:r>
        <w:tab/>
        <w:t>(функций)»,</w:t>
      </w:r>
      <w:r>
        <w:tab/>
        <w:t>утвержденным</w:t>
      </w:r>
    </w:p>
    <w:p w:rsidR="005563A2" w:rsidRDefault="005563A2" w:rsidP="005563A2">
      <w:pPr>
        <w:pStyle w:val="20"/>
        <w:shd w:val="clear" w:color="auto" w:fill="auto"/>
        <w:spacing w:after="0" w:line="240" w:lineRule="auto"/>
      </w:pPr>
      <w:r>
        <w:t>постановлением Правительства Российской Федерации от 24 октября 2011 года № 861.</w:t>
      </w:r>
    </w:p>
    <w:p w:rsidR="005563A2" w:rsidRDefault="005563A2" w:rsidP="005563A2">
      <w:pPr>
        <w:pStyle w:val="20"/>
        <w:shd w:val="clear" w:color="auto" w:fill="auto"/>
        <w:spacing w:after="0" w:line="240" w:lineRule="auto"/>
        <w:ind w:firstLine="760"/>
      </w:pPr>
      <w: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563A2" w:rsidRDefault="005563A2" w:rsidP="005563A2">
      <w:pPr>
        <w:pStyle w:val="20"/>
        <w:numPr>
          <w:ilvl w:val="0"/>
          <w:numId w:val="3"/>
        </w:numPr>
        <w:shd w:val="clear" w:color="auto" w:fill="auto"/>
        <w:tabs>
          <w:tab w:val="left" w:pos="1343"/>
        </w:tabs>
        <w:spacing w:before="0" w:after="0" w:line="240" w:lineRule="auto"/>
        <w:ind w:firstLine="760"/>
      </w:pPr>
      <w: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5563A2" w:rsidRDefault="005563A2" w:rsidP="005563A2">
      <w:pPr>
        <w:pStyle w:val="20"/>
        <w:shd w:val="clear" w:color="auto" w:fill="auto"/>
        <w:spacing w:after="0" w:line="240" w:lineRule="auto"/>
        <w:ind w:firstLine="760"/>
      </w:pPr>
      <w: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5563A2" w:rsidRDefault="005563A2" w:rsidP="005563A2">
      <w:pPr>
        <w:pStyle w:val="20"/>
        <w:shd w:val="clear" w:color="auto" w:fill="auto"/>
        <w:spacing w:after="0" w:line="240" w:lineRule="auto"/>
        <w:ind w:firstLine="760"/>
      </w:pPr>
      <w: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5563A2" w:rsidRDefault="005563A2" w:rsidP="005563A2">
      <w:pPr>
        <w:pStyle w:val="20"/>
        <w:shd w:val="clear" w:color="auto" w:fill="auto"/>
        <w:spacing w:after="0" w:line="240" w:lineRule="auto"/>
        <w:ind w:firstLine="760"/>
      </w:pPr>
      <w:r>
        <w:t>адрес официального сайта, а также электронной почты и (или) формы обратной связи Уполномоченного органа в сети «Интернет».</w:t>
      </w:r>
    </w:p>
    <w:p w:rsidR="005563A2" w:rsidRDefault="005563A2" w:rsidP="005563A2">
      <w:pPr>
        <w:pStyle w:val="20"/>
        <w:numPr>
          <w:ilvl w:val="0"/>
          <w:numId w:val="3"/>
        </w:numPr>
        <w:shd w:val="clear" w:color="auto" w:fill="auto"/>
        <w:tabs>
          <w:tab w:val="left" w:pos="1388"/>
        </w:tabs>
        <w:spacing w:before="0" w:after="0" w:line="240" w:lineRule="auto"/>
        <w:ind w:firstLine="760"/>
      </w:pPr>
      <w: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563A2" w:rsidRDefault="005563A2" w:rsidP="005563A2">
      <w:pPr>
        <w:pStyle w:val="20"/>
        <w:numPr>
          <w:ilvl w:val="0"/>
          <w:numId w:val="3"/>
        </w:numPr>
        <w:shd w:val="clear" w:color="auto" w:fill="auto"/>
        <w:tabs>
          <w:tab w:val="left" w:pos="1409"/>
        </w:tabs>
        <w:spacing w:before="0" w:after="0" w:line="240" w:lineRule="auto"/>
        <w:ind w:firstLine="760"/>
      </w:pPr>
      <w: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563A2" w:rsidRDefault="005563A2" w:rsidP="005563A2">
      <w:pPr>
        <w:pStyle w:val="20"/>
        <w:numPr>
          <w:ilvl w:val="0"/>
          <w:numId w:val="3"/>
        </w:numPr>
        <w:shd w:val="clear" w:color="auto" w:fill="auto"/>
        <w:tabs>
          <w:tab w:val="left" w:pos="1534"/>
        </w:tabs>
        <w:spacing w:before="0" w:after="333" w:line="240" w:lineRule="auto"/>
        <w:ind w:firstLine="740"/>
      </w:pPr>
      <w:r>
        <w:t>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563A2" w:rsidRDefault="005563A2" w:rsidP="005563A2">
      <w:pPr>
        <w:pStyle w:val="10"/>
        <w:keepNext/>
        <w:keepLines/>
        <w:numPr>
          <w:ilvl w:val="0"/>
          <w:numId w:val="2"/>
        </w:numPr>
        <w:shd w:val="clear" w:color="auto" w:fill="auto"/>
        <w:tabs>
          <w:tab w:val="left" w:pos="1344"/>
        </w:tabs>
        <w:spacing w:before="0" w:after="299" w:line="240" w:lineRule="auto"/>
        <w:ind w:left="880"/>
        <w:jc w:val="center"/>
      </w:pPr>
      <w:bookmarkStart w:id="2" w:name="bookmark1"/>
      <w:r>
        <w:lastRenderedPageBreak/>
        <w:t>Стандарт предоставления муниципальной услуги</w:t>
      </w:r>
      <w:bookmarkEnd w:id="2"/>
    </w:p>
    <w:p w:rsidR="005563A2" w:rsidRPr="00552ED0" w:rsidRDefault="005563A2" w:rsidP="005563A2">
      <w:pPr>
        <w:pStyle w:val="20"/>
        <w:widowControl/>
        <w:numPr>
          <w:ilvl w:val="0"/>
          <w:numId w:val="6"/>
        </w:numPr>
        <w:shd w:val="clear" w:color="auto" w:fill="auto"/>
        <w:tabs>
          <w:tab w:val="left" w:pos="1329"/>
          <w:tab w:val="left" w:pos="9985"/>
        </w:tabs>
        <w:autoSpaceDE w:val="0"/>
        <w:autoSpaceDN w:val="0"/>
        <w:adjustRightInd w:val="0"/>
        <w:spacing w:before="0" w:after="0" w:line="240" w:lineRule="auto"/>
        <w:ind w:left="740" w:firstLine="740"/>
        <w:jc w:val="left"/>
        <w:rPr>
          <w:color w:val="auto"/>
          <w:lang w:bidi="ar-SA"/>
        </w:rPr>
      </w:pPr>
      <w:r w:rsidRPr="00552ED0">
        <w:rPr>
          <w:color w:val="auto"/>
        </w:rPr>
        <w:t>Наименование государственной и муниципальной услуги –</w:t>
      </w:r>
      <w:r>
        <w:rPr>
          <w:color w:val="auto"/>
        </w:rPr>
        <w:t>«</w:t>
      </w:r>
      <w:r w:rsidRPr="00552ED0">
        <w:rPr>
          <w:color w:val="auto"/>
          <w:lang w:bidi="ar-SA"/>
        </w:rPr>
        <w:t>Рассмотрение уведомления о планируемом сносе объекта капитального строительства, уведомления о завершении сноса объекта капитального строительства"</w:t>
      </w:r>
    </w:p>
    <w:p w:rsidR="005563A2" w:rsidRDefault="005563A2" w:rsidP="005563A2">
      <w:pPr>
        <w:pStyle w:val="20"/>
        <w:shd w:val="clear" w:color="auto" w:fill="auto"/>
        <w:tabs>
          <w:tab w:val="left" w:pos="1329"/>
          <w:tab w:val="left" w:pos="9985"/>
        </w:tabs>
        <w:spacing w:after="0" w:line="240" w:lineRule="auto"/>
        <w:ind w:left="740"/>
      </w:pPr>
      <w:r w:rsidRPr="00552ED0">
        <w:rPr>
          <w:color w:val="auto"/>
        </w:rPr>
        <w:tab/>
      </w:r>
      <w: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5563A2" w:rsidRDefault="005563A2" w:rsidP="005563A2">
      <w:pPr>
        <w:pStyle w:val="50"/>
        <w:shd w:val="clear" w:color="auto" w:fill="auto"/>
        <w:spacing w:line="240" w:lineRule="auto"/>
        <w:ind w:firstLine="740"/>
      </w:pPr>
      <w:r>
        <w:rPr>
          <w:rStyle w:val="51"/>
        </w:rPr>
        <w:t>Государственная услуга предоставляется Уполномоченным органом (администрация Ключинского муниципального образования Иркутской области)</w:t>
      </w:r>
      <w:r>
        <w:t>.</w:t>
      </w:r>
    </w:p>
    <w:p w:rsidR="005563A2" w:rsidRDefault="005563A2" w:rsidP="005563A2">
      <w:pPr>
        <w:pStyle w:val="20"/>
        <w:numPr>
          <w:ilvl w:val="0"/>
          <w:numId w:val="6"/>
        </w:numPr>
        <w:shd w:val="clear" w:color="auto" w:fill="auto"/>
        <w:tabs>
          <w:tab w:val="left" w:pos="1329"/>
        </w:tabs>
        <w:spacing w:before="0" w:after="0" w:line="240" w:lineRule="auto"/>
        <w:ind w:firstLine="740"/>
      </w:pPr>
      <w:r>
        <w:t>Состав заявителей.</w:t>
      </w:r>
    </w:p>
    <w:p w:rsidR="005563A2" w:rsidRDefault="005563A2" w:rsidP="005563A2">
      <w:pPr>
        <w:pStyle w:val="20"/>
        <w:shd w:val="clear" w:color="auto" w:fill="auto"/>
        <w:spacing w:after="0" w:line="240" w:lineRule="auto"/>
        <w:ind w:firstLine="740"/>
      </w:pPr>
      <w:r>
        <w:t>Заявителями при обращении за получением услуги являются застройщики.</w:t>
      </w:r>
    </w:p>
    <w:p w:rsidR="005563A2" w:rsidRDefault="005563A2" w:rsidP="005563A2">
      <w:pPr>
        <w:pStyle w:val="20"/>
        <w:shd w:val="clear" w:color="auto" w:fill="auto"/>
        <w:spacing w:after="0" w:line="240" w:lineRule="auto"/>
        <w:ind w:firstLine="740"/>
      </w:pPr>
      <w: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5563A2" w:rsidRDefault="005563A2" w:rsidP="005563A2">
      <w:pPr>
        <w:pStyle w:val="20"/>
        <w:numPr>
          <w:ilvl w:val="0"/>
          <w:numId w:val="6"/>
        </w:numPr>
        <w:shd w:val="clear" w:color="auto" w:fill="auto"/>
        <w:tabs>
          <w:tab w:val="left" w:pos="1329"/>
        </w:tabs>
        <w:spacing w:before="0" w:after="0" w:line="240" w:lineRule="auto"/>
        <w:ind w:firstLine="740"/>
      </w:pPr>
      <w:r>
        <w:t>Правовые основания для предоставления услуги:</w:t>
      </w:r>
    </w:p>
    <w:p w:rsidR="005563A2" w:rsidRDefault="005563A2" w:rsidP="005563A2">
      <w:pPr>
        <w:pStyle w:val="20"/>
        <w:shd w:val="clear" w:color="auto" w:fill="auto"/>
        <w:spacing w:after="0" w:line="240" w:lineRule="auto"/>
        <w:ind w:firstLine="740"/>
      </w:pPr>
      <w:r>
        <w:t>Градостроительный кодекс Российской Федерации;</w:t>
      </w:r>
    </w:p>
    <w:p w:rsidR="005563A2" w:rsidRDefault="005563A2" w:rsidP="005563A2">
      <w:pPr>
        <w:pStyle w:val="20"/>
        <w:shd w:val="clear" w:color="auto" w:fill="auto"/>
        <w:spacing w:after="0" w:line="240" w:lineRule="auto"/>
        <w:ind w:firstLine="740"/>
      </w:pPr>
      <w:r>
        <w:t>Земельный кодекс Российской Федерации;</w:t>
      </w:r>
    </w:p>
    <w:p w:rsidR="005563A2" w:rsidRDefault="005563A2" w:rsidP="005563A2">
      <w:pPr>
        <w:pStyle w:val="20"/>
        <w:shd w:val="clear" w:color="auto" w:fill="auto"/>
        <w:spacing w:after="0" w:line="240" w:lineRule="auto"/>
        <w:ind w:firstLine="740"/>
      </w:pPr>
      <w:r>
        <w:t>Федеральный закон "Об общих принципах организации местного самоуправления в Российской Федерации";</w:t>
      </w:r>
    </w:p>
    <w:p w:rsidR="005563A2" w:rsidRDefault="005563A2" w:rsidP="005563A2">
      <w:pPr>
        <w:pStyle w:val="20"/>
        <w:shd w:val="clear" w:color="auto" w:fill="auto"/>
        <w:spacing w:after="0" w:line="240" w:lineRule="auto"/>
        <w:ind w:firstLine="740"/>
      </w:pPr>
      <w:r>
        <w:t>Федеральный закон "Об организации предоставления государственных и муниципальных услуг";</w:t>
      </w:r>
    </w:p>
    <w:p w:rsidR="005563A2" w:rsidRDefault="005563A2" w:rsidP="005563A2">
      <w:pPr>
        <w:pStyle w:val="20"/>
        <w:shd w:val="clear" w:color="auto" w:fill="auto"/>
        <w:spacing w:after="0" w:line="240" w:lineRule="auto"/>
        <w:ind w:firstLine="740"/>
      </w:pPr>
      <w:r>
        <w:t>Федеральный закон "Об объектах культурного наследия (памятниках истории и культуры) народов Российской Федерации";</w:t>
      </w:r>
    </w:p>
    <w:p w:rsidR="005563A2" w:rsidRDefault="005563A2" w:rsidP="005563A2">
      <w:pPr>
        <w:pStyle w:val="20"/>
        <w:shd w:val="clear" w:color="auto" w:fill="auto"/>
        <w:spacing w:after="0" w:line="240" w:lineRule="auto"/>
        <w:ind w:firstLine="740"/>
      </w:pPr>
      <w:r>
        <w:t>Федеральный закон "Об электронной подписи";</w:t>
      </w:r>
    </w:p>
    <w:p w:rsidR="005563A2" w:rsidRDefault="005563A2" w:rsidP="005563A2">
      <w:pPr>
        <w:pStyle w:val="20"/>
        <w:shd w:val="clear" w:color="auto" w:fill="auto"/>
        <w:spacing w:after="0" w:line="240" w:lineRule="auto"/>
        <w:ind w:firstLine="740"/>
      </w:pPr>
      <w:r>
        <w:t>Федеральный закон "О персональных данных";</w:t>
      </w:r>
    </w:p>
    <w:p w:rsidR="005563A2" w:rsidRDefault="005563A2" w:rsidP="005563A2">
      <w:pPr>
        <w:pStyle w:val="20"/>
        <w:shd w:val="clear" w:color="auto" w:fill="auto"/>
        <w:tabs>
          <w:tab w:val="left" w:pos="1534"/>
        </w:tabs>
        <w:spacing w:after="0" w:line="240" w:lineRule="auto"/>
        <w:ind w:firstLine="740"/>
      </w:pPr>
      <w:r>
        <w:t>постановление Правительства Российской Федерации от 22 декабря 2012 г. № 1376</w:t>
      </w:r>
      <w:r>
        <w:tab/>
        <w:t>"Об утверждении Правил организации деятельности</w:t>
      </w:r>
    </w:p>
    <w:p w:rsidR="005563A2" w:rsidRDefault="005563A2" w:rsidP="005563A2">
      <w:pPr>
        <w:pStyle w:val="20"/>
        <w:shd w:val="clear" w:color="auto" w:fill="auto"/>
        <w:tabs>
          <w:tab w:val="left" w:pos="3571"/>
          <w:tab w:val="left" w:pos="5314"/>
          <w:tab w:val="left" w:pos="7997"/>
        </w:tabs>
        <w:spacing w:after="0" w:line="240" w:lineRule="auto"/>
      </w:pPr>
      <w:r>
        <w:t>многофункциональных</w:t>
      </w:r>
      <w:r>
        <w:tab/>
        <w:t>центров</w:t>
      </w:r>
      <w:r>
        <w:tab/>
        <w:t>предоставления</w:t>
      </w:r>
      <w:r>
        <w:tab/>
        <w:t>государственных</w:t>
      </w:r>
    </w:p>
    <w:p w:rsidR="005563A2" w:rsidRDefault="005563A2" w:rsidP="005563A2">
      <w:pPr>
        <w:pStyle w:val="20"/>
        <w:shd w:val="clear" w:color="auto" w:fill="auto"/>
        <w:spacing w:after="0" w:line="240" w:lineRule="auto"/>
      </w:pPr>
      <w:r>
        <w:t>и муниципальных услуг";</w:t>
      </w:r>
    </w:p>
    <w:p w:rsidR="005563A2" w:rsidRDefault="005563A2" w:rsidP="005563A2">
      <w:pPr>
        <w:pStyle w:val="20"/>
        <w:shd w:val="clear" w:color="auto" w:fill="auto"/>
        <w:tabs>
          <w:tab w:val="left" w:pos="1223"/>
        </w:tabs>
        <w:spacing w:after="0" w:line="240" w:lineRule="auto"/>
        <w:ind w:firstLine="740"/>
      </w:pPr>
      <w:r>
        <w:t>постановление Правительства Российской Федерации от 27 сентября 2011 г. № 797</w:t>
      </w:r>
      <w:r>
        <w:tab/>
        <w:t>"О взаимодействии между многофункциональными центрами</w:t>
      </w:r>
    </w:p>
    <w:p w:rsidR="005563A2" w:rsidRDefault="005563A2" w:rsidP="005563A2">
      <w:pPr>
        <w:pStyle w:val="20"/>
        <w:shd w:val="clear" w:color="auto" w:fill="auto"/>
        <w:tabs>
          <w:tab w:val="left" w:pos="2726"/>
          <w:tab w:val="left" w:pos="5626"/>
          <w:tab w:val="left" w:pos="6614"/>
          <w:tab w:val="left" w:pos="9384"/>
        </w:tabs>
        <w:spacing w:after="0" w:line="240" w:lineRule="auto"/>
      </w:pPr>
      <w:r>
        <w:t>предоставления</w:t>
      </w:r>
      <w:r>
        <w:tab/>
        <w:t>государственных</w:t>
      </w:r>
      <w:r>
        <w:tab/>
        <w:t>и</w:t>
      </w:r>
      <w:r>
        <w:tab/>
        <w:t>муниципальных</w:t>
      </w:r>
      <w:r>
        <w:tab/>
        <w:t>услуг</w:t>
      </w:r>
    </w:p>
    <w:p w:rsidR="005563A2" w:rsidRDefault="005563A2" w:rsidP="005563A2">
      <w:pPr>
        <w:pStyle w:val="20"/>
        <w:shd w:val="clear" w:color="auto" w:fill="auto"/>
        <w:spacing w:after="0" w:line="240" w:lineRule="auto"/>
      </w:pPr>
      <w:r>
        <w:lastRenderedPageBreak/>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563A2" w:rsidRDefault="005563A2" w:rsidP="005563A2">
      <w:pPr>
        <w:pStyle w:val="20"/>
        <w:shd w:val="clear" w:color="auto" w:fill="auto"/>
        <w:tabs>
          <w:tab w:val="left" w:pos="648"/>
        </w:tabs>
        <w:spacing w:after="0" w:line="240" w:lineRule="auto"/>
        <w:ind w:firstLine="740"/>
      </w:pPr>
      <w:r>
        <w:t>постановление Правительства Российской Федерации от 25 января 2013 г. № 33</w:t>
      </w:r>
      <w:r>
        <w:tab/>
        <w:t>"Об использовании простой электронной подписи при оказании</w:t>
      </w:r>
    </w:p>
    <w:p w:rsidR="005563A2" w:rsidRDefault="005563A2" w:rsidP="005563A2">
      <w:pPr>
        <w:pStyle w:val="20"/>
        <w:shd w:val="clear" w:color="auto" w:fill="auto"/>
        <w:spacing w:after="0" w:line="240" w:lineRule="auto"/>
      </w:pPr>
      <w:r>
        <w:t>государственных и муниципальных услуг";</w:t>
      </w:r>
    </w:p>
    <w:p w:rsidR="005563A2" w:rsidRDefault="005563A2" w:rsidP="005563A2">
      <w:pPr>
        <w:pStyle w:val="20"/>
        <w:shd w:val="clear" w:color="auto" w:fill="auto"/>
        <w:spacing w:after="0" w:line="240" w:lineRule="auto"/>
        <w:ind w:firstLine="740"/>
      </w:pPr>
      <w:r>
        <w:t>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5563A2" w:rsidRPr="006E5A19" w:rsidRDefault="005563A2" w:rsidP="005563A2">
      <w:pPr>
        <w:pStyle w:val="20"/>
        <w:shd w:val="clear" w:color="auto" w:fill="auto"/>
        <w:spacing w:after="0" w:line="240" w:lineRule="auto"/>
        <w:ind w:firstLine="740"/>
        <w:rPr>
          <w:color w:val="FF0000"/>
        </w:rPr>
      </w:pPr>
      <w: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5563A2" w:rsidRDefault="005563A2" w:rsidP="005563A2">
      <w:pPr>
        <w:pStyle w:val="20"/>
        <w:numPr>
          <w:ilvl w:val="0"/>
          <w:numId w:val="6"/>
        </w:numPr>
        <w:shd w:val="clear" w:color="auto" w:fill="auto"/>
        <w:tabs>
          <w:tab w:val="left" w:pos="1244"/>
        </w:tabs>
        <w:spacing w:before="0" w:after="0" w:line="240" w:lineRule="auto"/>
        <w:ind w:firstLine="740"/>
      </w:pPr>
      <w:r>
        <w:t>Заявитель или его представитель представляет в уполномоченные органы местного самоуправления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5563A2" w:rsidRDefault="005563A2" w:rsidP="005563A2">
      <w:pPr>
        <w:pStyle w:val="20"/>
        <w:shd w:val="clear" w:color="auto" w:fill="auto"/>
        <w:tabs>
          <w:tab w:val="left" w:pos="1047"/>
          <w:tab w:val="left" w:pos="4570"/>
          <w:tab w:val="left" w:pos="6331"/>
        </w:tabs>
        <w:spacing w:after="0" w:line="240" w:lineRule="auto"/>
        <w:ind w:firstLine="740"/>
      </w:pPr>
      <w:r>
        <w:t>а)</w:t>
      </w:r>
      <w:r>
        <w:tab/>
        <w:t>в электронной форме посредством федеральной государственной информационной системы</w:t>
      </w:r>
      <w:r>
        <w:tab/>
        <w:t>"Единый</w:t>
      </w:r>
      <w:r>
        <w:tab/>
        <w:t>портал государственных</w:t>
      </w:r>
    </w:p>
    <w:p w:rsidR="005563A2" w:rsidRDefault="005563A2" w:rsidP="005563A2">
      <w:pPr>
        <w:pStyle w:val="20"/>
        <w:shd w:val="clear" w:color="auto" w:fill="auto"/>
        <w:spacing w:after="0" w:line="240" w:lineRule="auto"/>
      </w:pPr>
      <w: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5563A2" w:rsidRDefault="005563A2" w:rsidP="005563A2">
      <w:pPr>
        <w:pStyle w:val="20"/>
        <w:shd w:val="clear" w:color="auto" w:fill="auto"/>
        <w:tabs>
          <w:tab w:val="left" w:pos="2957"/>
          <w:tab w:val="left" w:pos="5558"/>
        </w:tabs>
        <w:spacing w:after="0" w:line="240" w:lineRule="auto"/>
        <w:ind w:firstLine="740"/>
      </w:pPr>
      <w: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w:t>
      </w:r>
    </w:p>
    <w:p w:rsidR="005563A2" w:rsidRDefault="005563A2" w:rsidP="005563A2">
      <w:pPr>
        <w:pStyle w:val="20"/>
        <w:shd w:val="clear" w:color="auto" w:fill="auto"/>
        <w:spacing w:after="0" w:line="240" w:lineRule="auto"/>
        <w:ind w:firstLine="740"/>
      </w:pPr>
      <w:r>
        <w:t>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 регламента. 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w:t>
      </w:r>
      <w:r>
        <w:tab/>
        <w:t xml:space="preserve">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w:t>
      </w:r>
      <w:r>
        <w:lastRenderedPageBreak/>
        <w:t>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5563A2" w:rsidRDefault="005563A2" w:rsidP="005563A2">
      <w:pPr>
        <w:pStyle w:val="20"/>
        <w:shd w:val="clear" w:color="auto" w:fill="auto"/>
        <w:tabs>
          <w:tab w:val="left" w:pos="1320"/>
        </w:tabs>
        <w:spacing w:after="0" w:line="240" w:lineRule="auto"/>
        <w:ind w:firstLine="740"/>
      </w:pPr>
      <w:r>
        <w:t>б)</w:t>
      </w:r>
      <w:r>
        <w:tab/>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5563A2" w:rsidRDefault="005563A2" w:rsidP="005563A2">
      <w:pPr>
        <w:pStyle w:val="20"/>
        <w:shd w:val="clear" w:color="auto" w:fill="auto"/>
        <w:spacing w:after="0" w:line="240" w:lineRule="auto"/>
        <w:ind w:firstLine="740"/>
      </w:pPr>
      <w: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5563A2" w:rsidRDefault="005563A2" w:rsidP="005563A2">
      <w:pPr>
        <w:pStyle w:val="20"/>
        <w:numPr>
          <w:ilvl w:val="0"/>
          <w:numId w:val="6"/>
        </w:numPr>
        <w:shd w:val="clear" w:color="auto" w:fill="auto"/>
        <w:spacing w:before="0" w:after="0" w:line="240" w:lineRule="auto"/>
        <w:ind w:firstLine="740"/>
      </w:pPr>
      <w:r>
        <w:t xml:space="preserve"> 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5563A2" w:rsidRDefault="005563A2" w:rsidP="005563A2">
      <w:pPr>
        <w:pStyle w:val="20"/>
        <w:shd w:val="clear" w:color="auto" w:fill="auto"/>
        <w:tabs>
          <w:tab w:val="left" w:pos="1147"/>
        </w:tabs>
        <w:spacing w:after="0" w:line="240" w:lineRule="auto"/>
        <w:ind w:firstLine="740"/>
      </w:pPr>
      <w:r>
        <w:t>а)</w:t>
      </w:r>
      <w:r>
        <w:tab/>
      </w:r>
      <w:r>
        <w:rPr>
          <w:lang w:val="en-US" w:eastAsia="en-US" w:bidi="en-US"/>
        </w:rPr>
        <w:t>xml</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eastAsia="en-US" w:bidi="en-US"/>
        </w:rPr>
        <w:t>xml</w:t>
      </w:r>
      <w:r w:rsidRPr="00DF4D39">
        <w:rPr>
          <w:lang w:eastAsia="en-US" w:bidi="en-US"/>
        </w:rPr>
        <w:t>;</w:t>
      </w:r>
    </w:p>
    <w:p w:rsidR="005563A2" w:rsidRDefault="005563A2" w:rsidP="005563A2">
      <w:pPr>
        <w:pStyle w:val="20"/>
        <w:shd w:val="clear" w:color="auto" w:fill="auto"/>
        <w:tabs>
          <w:tab w:val="left" w:pos="1147"/>
        </w:tabs>
        <w:spacing w:after="0" w:line="240" w:lineRule="auto"/>
        <w:ind w:firstLine="740"/>
      </w:pPr>
      <w:r>
        <w:t>б)</w:t>
      </w:r>
      <w:r>
        <w:tab/>
      </w:r>
      <w:r>
        <w:rPr>
          <w:lang w:val="en-US" w:eastAsia="en-US" w:bidi="en-US"/>
        </w:rPr>
        <w:t>doc</w:t>
      </w:r>
      <w:r w:rsidRPr="00DF4D39">
        <w:rPr>
          <w:lang w:eastAsia="en-US" w:bidi="en-US"/>
        </w:rPr>
        <w:t xml:space="preserve">, </w:t>
      </w:r>
      <w:r>
        <w:rPr>
          <w:lang w:val="en-US" w:eastAsia="en-US" w:bidi="en-US"/>
        </w:rPr>
        <w:t>docx</w:t>
      </w:r>
      <w:r w:rsidRPr="00DF4D39">
        <w:rPr>
          <w:lang w:eastAsia="en-US" w:bidi="en-US"/>
        </w:rPr>
        <w:t xml:space="preserve">, </w:t>
      </w:r>
      <w:r>
        <w:rPr>
          <w:lang w:val="en-US" w:eastAsia="en-US" w:bidi="en-US"/>
        </w:rPr>
        <w:t>odt</w:t>
      </w:r>
      <w:r>
        <w:t>- для документов с текстовым содержанием, не включающим формулы;</w:t>
      </w:r>
    </w:p>
    <w:p w:rsidR="005563A2" w:rsidRDefault="005563A2" w:rsidP="005563A2">
      <w:pPr>
        <w:pStyle w:val="20"/>
        <w:shd w:val="clear" w:color="auto" w:fill="auto"/>
        <w:tabs>
          <w:tab w:val="left" w:pos="1147"/>
        </w:tabs>
        <w:spacing w:after="0" w:line="240" w:lineRule="auto"/>
        <w:ind w:firstLine="740"/>
      </w:pPr>
      <w:r>
        <w:t>в)</w:t>
      </w:r>
      <w:r>
        <w:tab/>
      </w:r>
      <w:r>
        <w:rPr>
          <w:lang w:val="en-US" w:eastAsia="en-US" w:bidi="en-US"/>
        </w:rPr>
        <w:t>pdf</w:t>
      </w:r>
      <w:r w:rsidRPr="00DF4D39">
        <w:rPr>
          <w:lang w:eastAsia="en-US" w:bidi="en-US"/>
        </w:rPr>
        <w:t xml:space="preserve">, </w:t>
      </w:r>
      <w:r>
        <w:rPr>
          <w:lang w:val="en-US" w:eastAsia="en-US" w:bidi="en-US"/>
        </w:rPr>
        <w:t>jpg</w:t>
      </w:r>
      <w:r w:rsidRPr="00DF4D39">
        <w:rPr>
          <w:lang w:eastAsia="en-US" w:bidi="en-US"/>
        </w:rPr>
        <w:t xml:space="preserve">, </w:t>
      </w:r>
      <w:r>
        <w:rPr>
          <w:lang w:val="en-US" w:eastAsia="en-US" w:bidi="en-US"/>
        </w:rPr>
        <w:t>jpeg</w:t>
      </w:r>
      <w: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563A2" w:rsidRDefault="005563A2" w:rsidP="005563A2">
      <w:pPr>
        <w:pStyle w:val="20"/>
        <w:numPr>
          <w:ilvl w:val="0"/>
          <w:numId w:val="6"/>
        </w:numPr>
        <w:shd w:val="clear" w:color="auto" w:fill="auto"/>
        <w:tabs>
          <w:tab w:val="left" w:pos="1289"/>
        </w:tabs>
        <w:spacing w:before="0" w:after="0" w:line="240" w:lineRule="auto"/>
        <w:ind w:firstLine="740"/>
      </w:pPr>
      <w:r>
        <w:t>В случае если оригиналы документов, прилагаемых к уведомлению о</w:t>
      </w:r>
    </w:p>
    <w:p w:rsidR="005563A2" w:rsidRDefault="005563A2" w:rsidP="005563A2">
      <w:pPr>
        <w:pStyle w:val="20"/>
        <w:shd w:val="clear" w:color="auto" w:fill="auto"/>
        <w:tabs>
          <w:tab w:val="left" w:pos="3163"/>
        </w:tabs>
        <w:spacing w:after="0" w:line="240" w:lineRule="auto"/>
      </w:pPr>
      <w:r>
        <w:t>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w:t>
      </w:r>
      <w:r>
        <w:tab/>
        <w:t>(использование копий не допускается), которое</w:t>
      </w:r>
    </w:p>
    <w:p w:rsidR="005563A2" w:rsidRDefault="005563A2" w:rsidP="005563A2">
      <w:pPr>
        <w:pStyle w:val="20"/>
        <w:shd w:val="clear" w:color="auto" w:fill="auto"/>
        <w:spacing w:after="0" w:line="240" w:lineRule="auto"/>
      </w:pPr>
      <w:r>
        <w:t xml:space="preserve">осуществляется с сохранением ориентации оригинала документа в разрешении 300-500 </w:t>
      </w:r>
      <w:r>
        <w:rPr>
          <w:lang w:val="en-US" w:eastAsia="en-US" w:bidi="en-US"/>
        </w:rPr>
        <w:t>dpi</w:t>
      </w:r>
      <w: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5563A2" w:rsidRDefault="005563A2" w:rsidP="005563A2">
      <w:pPr>
        <w:pStyle w:val="20"/>
        <w:shd w:val="clear" w:color="auto" w:fill="auto"/>
        <w:spacing w:after="0" w:line="240" w:lineRule="auto"/>
        <w:ind w:firstLine="740"/>
      </w:pPr>
      <w:r>
        <w:t>"черно-белый" (при отсутствии в документе графических изображений и (или) цветного текста);</w:t>
      </w:r>
    </w:p>
    <w:p w:rsidR="005563A2" w:rsidRDefault="005563A2" w:rsidP="005563A2">
      <w:pPr>
        <w:pStyle w:val="20"/>
        <w:shd w:val="clear" w:color="auto" w:fill="auto"/>
        <w:spacing w:after="0" w:line="240" w:lineRule="auto"/>
        <w:ind w:firstLine="740"/>
      </w:pPr>
      <w:r>
        <w:lastRenderedPageBreak/>
        <w:t>"оттенки серого" (при наличии в документе графических изображений, отличных от цветного графического изображения);</w:t>
      </w:r>
    </w:p>
    <w:p w:rsidR="005563A2" w:rsidRDefault="005563A2" w:rsidP="005563A2">
      <w:pPr>
        <w:pStyle w:val="20"/>
        <w:shd w:val="clear" w:color="auto" w:fill="auto"/>
        <w:tabs>
          <w:tab w:val="left" w:pos="8132"/>
        </w:tabs>
        <w:spacing w:after="0" w:line="240" w:lineRule="auto"/>
        <w:ind w:firstLine="740"/>
      </w:pPr>
      <w:r>
        <w:t>"цветной" или "режим полной цветопередачи" (при наличии в документе цветных графических изображений либо цветного текста).</w:t>
      </w:r>
    </w:p>
    <w:p w:rsidR="005563A2" w:rsidRDefault="005563A2" w:rsidP="005563A2">
      <w:pPr>
        <w:pStyle w:val="20"/>
        <w:shd w:val="clear" w:color="auto" w:fill="auto"/>
        <w:spacing w:after="0" w:line="240" w:lineRule="auto"/>
        <w:ind w:firstLine="740"/>
      </w:pPr>
      <w:r>
        <w:t>Количество файлов должно соответствовать количеству документов, каждый из которых содержит текстовую и (или) графическую информацию.</w:t>
      </w:r>
    </w:p>
    <w:p w:rsidR="005563A2" w:rsidRDefault="005563A2" w:rsidP="005563A2">
      <w:pPr>
        <w:pStyle w:val="20"/>
        <w:numPr>
          <w:ilvl w:val="0"/>
          <w:numId w:val="6"/>
        </w:numPr>
        <w:shd w:val="clear" w:color="auto" w:fill="auto"/>
        <w:tabs>
          <w:tab w:val="left" w:pos="1546"/>
        </w:tabs>
        <w:spacing w:before="0" w:after="0" w:line="240" w:lineRule="auto"/>
        <w:ind w:firstLine="740"/>
      </w:pPr>
      <w:r>
        <w:t>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5563A2" w:rsidRDefault="005563A2" w:rsidP="005563A2">
      <w:pPr>
        <w:pStyle w:val="20"/>
        <w:shd w:val="clear" w:color="auto" w:fill="auto"/>
        <w:spacing w:after="0" w:line="240" w:lineRule="auto"/>
        <w:ind w:firstLine="740"/>
      </w:pPr>
      <w:r>
        <w:t xml:space="preserve">Документы, подлежащие представлению в форматах </w:t>
      </w:r>
      <w:r>
        <w:rPr>
          <w:lang w:val="en-US" w:eastAsia="en-US" w:bidi="en-US"/>
        </w:rPr>
        <w:t>xls</w:t>
      </w:r>
      <w:r w:rsidRPr="00DF4D39">
        <w:rPr>
          <w:lang w:eastAsia="en-US" w:bidi="en-US"/>
        </w:rPr>
        <w:t xml:space="preserve">, </w:t>
      </w:r>
      <w:r>
        <w:rPr>
          <w:lang w:val="en-US" w:eastAsia="en-US" w:bidi="en-US"/>
        </w:rPr>
        <w:t>xlsx</w:t>
      </w:r>
      <w:r>
        <w:t xml:space="preserve">или </w:t>
      </w:r>
      <w:r>
        <w:rPr>
          <w:lang w:val="en-US" w:eastAsia="en-US" w:bidi="en-US"/>
        </w:rPr>
        <w:t>ods</w:t>
      </w:r>
      <w:r w:rsidRPr="00DF4D39">
        <w:rPr>
          <w:lang w:eastAsia="en-US" w:bidi="en-US"/>
        </w:rPr>
        <w:t xml:space="preserve">, </w:t>
      </w:r>
      <w:r>
        <w:t>формируются в виде отдельного документа, представляемого в электронной форме.</w:t>
      </w:r>
    </w:p>
    <w:p w:rsidR="005563A2" w:rsidRDefault="005563A2" w:rsidP="005563A2">
      <w:pPr>
        <w:pStyle w:val="20"/>
        <w:numPr>
          <w:ilvl w:val="0"/>
          <w:numId w:val="6"/>
        </w:numPr>
        <w:shd w:val="clear" w:color="auto" w:fill="auto"/>
        <w:tabs>
          <w:tab w:val="left" w:pos="1546"/>
          <w:tab w:val="left" w:pos="5583"/>
          <w:tab w:val="left" w:pos="7489"/>
        </w:tabs>
        <w:spacing w:before="0" w:after="0" w:line="240" w:lineRule="auto"/>
        <w:ind w:firstLine="740"/>
      </w:pPr>
      <w:r>
        <w:t>Исчерпывающий перечень документов, необходимых для</w:t>
      </w:r>
    </w:p>
    <w:p w:rsidR="005563A2" w:rsidRDefault="005563A2" w:rsidP="005563A2">
      <w:pPr>
        <w:pStyle w:val="20"/>
        <w:shd w:val="clear" w:color="auto" w:fill="auto"/>
        <w:spacing w:after="0" w:line="240" w:lineRule="auto"/>
      </w:pPr>
      <w:r>
        <w:t>предоставления услуги, подлежащих представлению заявителем самостоятельно:</w:t>
      </w:r>
    </w:p>
    <w:p w:rsidR="005563A2" w:rsidRDefault="005563A2" w:rsidP="005563A2">
      <w:pPr>
        <w:pStyle w:val="20"/>
        <w:shd w:val="clear" w:color="auto" w:fill="auto"/>
        <w:tabs>
          <w:tab w:val="left" w:pos="1147"/>
        </w:tabs>
        <w:spacing w:after="0" w:line="240" w:lineRule="auto"/>
        <w:ind w:firstLine="740"/>
      </w:pPr>
      <w:r>
        <w:t>а)</w:t>
      </w:r>
      <w:r>
        <w:tab/>
        <w:t>уведомление о сносе. В случае представления уведомления о сносе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rsidR="005563A2" w:rsidRDefault="005563A2" w:rsidP="005563A2">
      <w:pPr>
        <w:pStyle w:val="20"/>
        <w:shd w:val="clear" w:color="auto" w:fill="auto"/>
        <w:tabs>
          <w:tab w:val="left" w:pos="1147"/>
        </w:tabs>
        <w:spacing w:after="0" w:line="240" w:lineRule="auto"/>
        <w:ind w:firstLine="740"/>
      </w:pPr>
      <w:r>
        <w:t>б)</w:t>
      </w:r>
      <w:r>
        <w:tab/>
        <w:t>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rsidR="005563A2" w:rsidRDefault="005563A2" w:rsidP="005563A2">
      <w:pPr>
        <w:pStyle w:val="20"/>
        <w:shd w:val="clear" w:color="auto" w:fill="auto"/>
        <w:tabs>
          <w:tab w:val="left" w:pos="1165"/>
        </w:tabs>
        <w:spacing w:after="0" w:line="240" w:lineRule="auto"/>
        <w:ind w:firstLine="740"/>
      </w:pPr>
      <w:r>
        <w:t>в)</w:t>
      </w:r>
      <w: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5563A2" w:rsidRDefault="005563A2" w:rsidP="005563A2">
      <w:pPr>
        <w:pStyle w:val="20"/>
        <w:shd w:val="clear" w:color="auto" w:fill="auto"/>
        <w:tabs>
          <w:tab w:val="left" w:pos="1165"/>
        </w:tabs>
        <w:spacing w:after="0" w:line="240" w:lineRule="auto"/>
        <w:ind w:firstLine="740"/>
      </w:pPr>
      <w:r>
        <w:t>г)</w:t>
      </w:r>
      <w:r>
        <w:tab/>
        <w:t>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5563A2" w:rsidRDefault="005563A2" w:rsidP="005563A2">
      <w:pPr>
        <w:pStyle w:val="20"/>
        <w:shd w:val="clear" w:color="auto" w:fill="auto"/>
        <w:tabs>
          <w:tab w:val="left" w:pos="1165"/>
        </w:tabs>
        <w:spacing w:after="0" w:line="240" w:lineRule="auto"/>
        <w:ind w:firstLine="740"/>
      </w:pPr>
      <w:r>
        <w:t>д)</w:t>
      </w:r>
      <w: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5563A2" w:rsidRDefault="005563A2" w:rsidP="005563A2">
      <w:pPr>
        <w:pStyle w:val="20"/>
        <w:shd w:val="clear" w:color="auto" w:fill="auto"/>
        <w:tabs>
          <w:tab w:val="left" w:pos="1330"/>
        </w:tabs>
        <w:spacing w:after="0" w:line="240" w:lineRule="auto"/>
        <w:ind w:firstLine="740"/>
      </w:pPr>
      <w:r>
        <w:t>е)</w:t>
      </w:r>
      <w:r>
        <w:tab/>
        <w:t>результаты и материалы обследования объекта капитального строительства (в случае направления уведомления о сносе);</w:t>
      </w:r>
    </w:p>
    <w:p w:rsidR="005563A2" w:rsidRDefault="005563A2" w:rsidP="005563A2">
      <w:pPr>
        <w:pStyle w:val="20"/>
        <w:shd w:val="clear" w:color="auto" w:fill="auto"/>
        <w:tabs>
          <w:tab w:val="left" w:pos="1114"/>
        </w:tabs>
        <w:spacing w:after="0" w:line="240" w:lineRule="auto"/>
        <w:ind w:firstLine="740"/>
      </w:pPr>
      <w:r>
        <w:lastRenderedPageBreak/>
        <w:t>ж)</w:t>
      </w:r>
      <w:r>
        <w:tab/>
        <w:t>проект организации работ по сносу объекта капитального строительства (в случае направления уведомления о сносе);</w:t>
      </w:r>
    </w:p>
    <w:p w:rsidR="005563A2" w:rsidRDefault="005563A2" w:rsidP="005563A2">
      <w:pPr>
        <w:pStyle w:val="20"/>
        <w:shd w:val="clear" w:color="auto" w:fill="auto"/>
        <w:tabs>
          <w:tab w:val="left" w:pos="1149"/>
        </w:tabs>
        <w:spacing w:after="0" w:line="240" w:lineRule="auto"/>
        <w:ind w:firstLine="740"/>
      </w:pPr>
      <w:r>
        <w:t>з)</w:t>
      </w:r>
      <w:r>
        <w:tab/>
        <w:t>уведомление о завершении сноса.</w:t>
      </w:r>
    </w:p>
    <w:p w:rsidR="005563A2" w:rsidRDefault="005563A2" w:rsidP="005563A2">
      <w:pPr>
        <w:pStyle w:val="20"/>
        <w:numPr>
          <w:ilvl w:val="0"/>
          <w:numId w:val="6"/>
        </w:numPr>
        <w:shd w:val="clear" w:color="auto" w:fill="auto"/>
        <w:tabs>
          <w:tab w:val="left" w:pos="1249"/>
        </w:tabs>
        <w:spacing w:before="0" w:after="0" w:line="240" w:lineRule="auto"/>
        <w:ind w:firstLine="740"/>
      </w:pPr>
      <w: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5563A2" w:rsidRDefault="005563A2" w:rsidP="005563A2">
      <w:pPr>
        <w:pStyle w:val="20"/>
        <w:shd w:val="clear" w:color="auto" w:fill="auto"/>
        <w:tabs>
          <w:tab w:val="left" w:pos="1330"/>
        </w:tabs>
        <w:spacing w:after="0" w:line="240" w:lineRule="auto"/>
        <w:ind w:firstLine="740"/>
      </w:pPr>
      <w:r>
        <w:t>а)</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5563A2" w:rsidRDefault="005563A2" w:rsidP="005563A2">
      <w:pPr>
        <w:pStyle w:val="20"/>
        <w:shd w:val="clear" w:color="auto" w:fill="auto"/>
        <w:tabs>
          <w:tab w:val="left" w:pos="1330"/>
        </w:tabs>
        <w:spacing w:after="0" w:line="240" w:lineRule="auto"/>
        <w:ind w:firstLine="740"/>
      </w:pPr>
      <w:r>
        <w:t>б)</w:t>
      </w:r>
      <w:r>
        <w:tab/>
        <w:t>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5563A2" w:rsidRDefault="005563A2" w:rsidP="005563A2">
      <w:pPr>
        <w:pStyle w:val="20"/>
        <w:shd w:val="clear" w:color="auto" w:fill="auto"/>
        <w:tabs>
          <w:tab w:val="left" w:pos="1330"/>
        </w:tabs>
        <w:spacing w:after="0" w:line="240" w:lineRule="auto"/>
        <w:ind w:firstLine="740"/>
      </w:pPr>
      <w:r>
        <w:t>в)</w:t>
      </w:r>
      <w:r>
        <w:tab/>
        <w:t>решение суда о сносе объекта капитального строительства:</w:t>
      </w:r>
    </w:p>
    <w:p w:rsidR="005563A2" w:rsidRDefault="005563A2" w:rsidP="005563A2">
      <w:pPr>
        <w:pStyle w:val="20"/>
        <w:shd w:val="clear" w:color="auto" w:fill="auto"/>
        <w:tabs>
          <w:tab w:val="left" w:pos="1392"/>
        </w:tabs>
        <w:spacing w:after="0" w:line="240" w:lineRule="auto"/>
        <w:ind w:firstLine="740"/>
      </w:pPr>
      <w:r>
        <w:t>г)</w:t>
      </w:r>
      <w:r>
        <w:tab/>
        <w:t>решение органа местного самоуправления о сносе объекта</w:t>
      </w:r>
    </w:p>
    <w:p w:rsidR="005563A2" w:rsidRDefault="005563A2" w:rsidP="005563A2">
      <w:pPr>
        <w:pStyle w:val="20"/>
        <w:shd w:val="clear" w:color="auto" w:fill="auto"/>
        <w:spacing w:after="0" w:line="240" w:lineRule="auto"/>
      </w:pPr>
      <w:r>
        <w:t>капитального строительства».</w:t>
      </w:r>
    </w:p>
    <w:p w:rsidR="005563A2" w:rsidRDefault="005563A2" w:rsidP="005563A2">
      <w:pPr>
        <w:pStyle w:val="20"/>
        <w:numPr>
          <w:ilvl w:val="0"/>
          <w:numId w:val="6"/>
        </w:numPr>
        <w:shd w:val="clear" w:color="auto" w:fill="auto"/>
        <w:tabs>
          <w:tab w:val="left" w:pos="1448"/>
        </w:tabs>
        <w:spacing w:before="0" w:after="0" w:line="240" w:lineRule="auto"/>
        <w:ind w:firstLine="740"/>
      </w:pPr>
      <w:r>
        <w:t>Уведомления о планируемом сносе, уведомления о завершении сноса,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5563A2" w:rsidRDefault="005563A2" w:rsidP="005563A2">
      <w:pPr>
        <w:pStyle w:val="20"/>
        <w:shd w:val="clear" w:color="auto" w:fill="auto"/>
        <w:spacing w:after="0" w:line="240" w:lineRule="auto"/>
        <w:ind w:firstLine="740"/>
      </w:pPr>
      <w:r>
        <w:t>В случае направления уведомления об окончании строительства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rsidR="005563A2" w:rsidRDefault="005563A2" w:rsidP="005563A2">
      <w:pPr>
        <w:pStyle w:val="20"/>
        <w:numPr>
          <w:ilvl w:val="0"/>
          <w:numId w:val="6"/>
        </w:numPr>
        <w:shd w:val="clear" w:color="auto" w:fill="auto"/>
        <w:tabs>
          <w:tab w:val="left" w:pos="1443"/>
        </w:tabs>
        <w:spacing w:before="0" w:after="0" w:line="240" w:lineRule="auto"/>
        <w:ind w:firstLine="740"/>
      </w:pPr>
      <w:r>
        <w:t>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p>
    <w:p w:rsidR="005563A2" w:rsidRDefault="005563A2" w:rsidP="005563A2">
      <w:pPr>
        <w:pStyle w:val="20"/>
        <w:numPr>
          <w:ilvl w:val="0"/>
          <w:numId w:val="6"/>
        </w:numPr>
        <w:shd w:val="clear" w:color="auto" w:fill="auto"/>
        <w:tabs>
          <w:tab w:val="left" w:pos="1468"/>
        </w:tabs>
        <w:spacing w:before="0" w:after="0" w:line="240" w:lineRule="auto"/>
        <w:ind w:firstLine="740"/>
      </w:pPr>
      <w:r>
        <w:t>Основания для отказа в предоставлении муниципальной услуги:</w:t>
      </w:r>
    </w:p>
    <w:p w:rsidR="005563A2" w:rsidRDefault="005563A2" w:rsidP="005563A2">
      <w:pPr>
        <w:pStyle w:val="20"/>
        <w:shd w:val="clear" w:color="auto" w:fill="auto"/>
        <w:tabs>
          <w:tab w:val="left" w:pos="1392"/>
          <w:tab w:val="left" w:pos="2900"/>
          <w:tab w:val="left" w:pos="8382"/>
        </w:tabs>
        <w:spacing w:after="0" w:line="240" w:lineRule="auto"/>
        <w:ind w:firstLine="740"/>
      </w:pPr>
      <w:r>
        <w:t>В</w:t>
      </w:r>
      <w:r>
        <w:tab/>
        <w:t>случае</w:t>
      </w:r>
      <w:r>
        <w:tab/>
        <w:t>обращения за услугой «Направление</w:t>
      </w:r>
      <w:r>
        <w:tab/>
        <w:t>уведомления</w:t>
      </w:r>
    </w:p>
    <w:p w:rsidR="005563A2" w:rsidRDefault="005563A2" w:rsidP="005563A2">
      <w:pPr>
        <w:pStyle w:val="20"/>
        <w:shd w:val="clear" w:color="auto" w:fill="auto"/>
        <w:spacing w:after="0" w:line="240" w:lineRule="auto"/>
      </w:pPr>
      <w:r>
        <w:t>о планируемом сносе объекта капитального строительства»:</w:t>
      </w:r>
    </w:p>
    <w:p w:rsidR="005563A2" w:rsidRDefault="005563A2" w:rsidP="005563A2">
      <w:pPr>
        <w:pStyle w:val="20"/>
        <w:numPr>
          <w:ilvl w:val="0"/>
          <w:numId w:val="7"/>
        </w:numPr>
        <w:shd w:val="clear" w:color="auto" w:fill="auto"/>
        <w:tabs>
          <w:tab w:val="left" w:pos="1392"/>
        </w:tabs>
        <w:spacing w:before="0" w:after="0" w:line="240" w:lineRule="auto"/>
        <w:ind w:firstLine="740"/>
      </w:pPr>
      <w:r>
        <w:t>документы (сведения), представленные заявителем, противоречат</w:t>
      </w:r>
    </w:p>
    <w:p w:rsidR="005563A2" w:rsidRDefault="005563A2" w:rsidP="005563A2">
      <w:pPr>
        <w:pStyle w:val="20"/>
        <w:shd w:val="clear" w:color="auto" w:fill="auto"/>
        <w:tabs>
          <w:tab w:val="left" w:pos="1805"/>
          <w:tab w:val="left" w:pos="3754"/>
        </w:tabs>
        <w:spacing w:after="0" w:line="240" w:lineRule="auto"/>
      </w:pPr>
      <w:r>
        <w:t>документам</w:t>
      </w:r>
      <w:r>
        <w:tab/>
        <w:t>(сведениям),</w:t>
      </w:r>
      <w:r>
        <w:tab/>
        <w:t>полученным в рамках межведомственного</w:t>
      </w:r>
    </w:p>
    <w:p w:rsidR="005563A2" w:rsidRDefault="005563A2" w:rsidP="005563A2">
      <w:pPr>
        <w:pStyle w:val="20"/>
        <w:shd w:val="clear" w:color="auto" w:fill="auto"/>
        <w:spacing w:after="0" w:line="240" w:lineRule="auto"/>
      </w:pPr>
      <w:r>
        <w:t>взаимодействия;</w:t>
      </w:r>
    </w:p>
    <w:p w:rsidR="005563A2" w:rsidRDefault="005563A2" w:rsidP="005563A2">
      <w:pPr>
        <w:pStyle w:val="20"/>
        <w:numPr>
          <w:ilvl w:val="0"/>
          <w:numId w:val="7"/>
        </w:numPr>
        <w:shd w:val="clear" w:color="auto" w:fill="auto"/>
        <w:tabs>
          <w:tab w:val="left" w:pos="1392"/>
        </w:tabs>
        <w:spacing w:before="0" w:after="0" w:line="240" w:lineRule="auto"/>
        <w:ind w:firstLine="740"/>
      </w:pPr>
      <w:r>
        <w:t>отсутствие документов (сведений), предусмотренных нормативными правовыми актами Российской Федерации;</w:t>
      </w:r>
    </w:p>
    <w:p w:rsidR="005563A2" w:rsidRDefault="005563A2" w:rsidP="005563A2">
      <w:pPr>
        <w:pStyle w:val="20"/>
        <w:numPr>
          <w:ilvl w:val="0"/>
          <w:numId w:val="7"/>
        </w:numPr>
        <w:shd w:val="clear" w:color="auto" w:fill="auto"/>
        <w:tabs>
          <w:tab w:val="left" w:pos="1392"/>
        </w:tabs>
        <w:spacing w:before="0" w:after="0" w:line="240" w:lineRule="auto"/>
        <w:ind w:firstLine="740"/>
      </w:pPr>
      <w:r>
        <w:lastRenderedPageBreak/>
        <w:t>заявитель не является правообладателем объекта капитального строительства;</w:t>
      </w:r>
    </w:p>
    <w:p w:rsidR="005563A2" w:rsidRDefault="005563A2" w:rsidP="005563A2">
      <w:pPr>
        <w:pStyle w:val="20"/>
        <w:numPr>
          <w:ilvl w:val="0"/>
          <w:numId w:val="7"/>
        </w:numPr>
        <w:shd w:val="clear" w:color="auto" w:fill="auto"/>
        <w:tabs>
          <w:tab w:val="left" w:pos="1392"/>
        </w:tabs>
        <w:spacing w:before="0" w:after="0" w:line="240" w:lineRule="auto"/>
        <w:ind w:firstLine="740"/>
      </w:pPr>
      <w:r>
        <w:t>уведомление о сносе содержит сведения об объекте, который не является объектом капитального строительства.</w:t>
      </w:r>
    </w:p>
    <w:p w:rsidR="005563A2" w:rsidRDefault="005563A2" w:rsidP="005563A2">
      <w:pPr>
        <w:pStyle w:val="20"/>
        <w:shd w:val="clear" w:color="auto" w:fill="auto"/>
        <w:spacing w:after="0" w:line="240" w:lineRule="auto"/>
        <w:ind w:firstLine="740"/>
      </w:pPr>
      <w:r>
        <w:t>В случае обращения за услугой «Направление уведомления о завершении сноса объекта капитального строительства»:</w:t>
      </w:r>
    </w:p>
    <w:p w:rsidR="005563A2" w:rsidRDefault="005563A2" w:rsidP="005563A2">
      <w:pPr>
        <w:pStyle w:val="20"/>
        <w:numPr>
          <w:ilvl w:val="0"/>
          <w:numId w:val="8"/>
        </w:numPr>
        <w:shd w:val="clear" w:color="auto" w:fill="auto"/>
        <w:tabs>
          <w:tab w:val="left" w:pos="1392"/>
        </w:tabs>
        <w:spacing w:before="0" w:after="0" w:line="240" w:lineRule="auto"/>
        <w:ind w:firstLine="740"/>
      </w:pPr>
      <w:r>
        <w:t>документы (сведения), представленные заявителем, противоречат</w:t>
      </w:r>
    </w:p>
    <w:p w:rsidR="005563A2" w:rsidRDefault="005563A2" w:rsidP="005563A2">
      <w:pPr>
        <w:pStyle w:val="20"/>
        <w:shd w:val="clear" w:color="auto" w:fill="auto"/>
        <w:tabs>
          <w:tab w:val="left" w:pos="1805"/>
          <w:tab w:val="left" w:pos="3754"/>
        </w:tabs>
        <w:spacing w:after="0" w:line="240" w:lineRule="auto"/>
      </w:pPr>
      <w:r>
        <w:t>документам</w:t>
      </w:r>
      <w:r>
        <w:tab/>
        <w:t>(сведениям),</w:t>
      </w:r>
      <w:r>
        <w:tab/>
        <w:t>полученным в рамках межведомственного</w:t>
      </w:r>
    </w:p>
    <w:p w:rsidR="005563A2" w:rsidRDefault="005563A2" w:rsidP="005563A2">
      <w:pPr>
        <w:pStyle w:val="20"/>
        <w:shd w:val="clear" w:color="auto" w:fill="auto"/>
        <w:spacing w:after="0" w:line="240" w:lineRule="auto"/>
      </w:pPr>
      <w:r>
        <w:t>взаимодействия;</w:t>
      </w:r>
    </w:p>
    <w:p w:rsidR="005563A2" w:rsidRDefault="005563A2" w:rsidP="005563A2">
      <w:pPr>
        <w:pStyle w:val="20"/>
        <w:numPr>
          <w:ilvl w:val="0"/>
          <w:numId w:val="8"/>
        </w:numPr>
        <w:shd w:val="clear" w:color="auto" w:fill="auto"/>
        <w:tabs>
          <w:tab w:val="left" w:pos="1392"/>
        </w:tabs>
        <w:spacing w:before="0" w:after="0" w:line="240" w:lineRule="auto"/>
        <w:ind w:firstLine="740"/>
      </w:pPr>
      <w:r>
        <w:t>отсутствие документов (сведений), предусмотренных нормативными правовыми актами Российской Федерации».</w:t>
      </w:r>
    </w:p>
    <w:p w:rsidR="005563A2" w:rsidRDefault="005563A2" w:rsidP="005563A2">
      <w:pPr>
        <w:pStyle w:val="20"/>
        <w:numPr>
          <w:ilvl w:val="1"/>
          <w:numId w:val="8"/>
        </w:numPr>
        <w:shd w:val="clear" w:color="auto" w:fill="auto"/>
        <w:tabs>
          <w:tab w:val="left" w:pos="1448"/>
        </w:tabs>
        <w:spacing w:before="0" w:after="0" w:line="240" w:lineRule="auto"/>
        <w:ind w:firstLine="740"/>
      </w:pPr>
      <w: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5563A2" w:rsidRDefault="005563A2" w:rsidP="005563A2">
      <w:pPr>
        <w:pStyle w:val="20"/>
        <w:shd w:val="clear" w:color="auto" w:fill="auto"/>
        <w:tabs>
          <w:tab w:val="left" w:pos="1107"/>
        </w:tabs>
        <w:spacing w:after="0" w:line="240" w:lineRule="auto"/>
        <w:ind w:firstLine="740"/>
      </w:pPr>
      <w:r>
        <w:t>а)</w:t>
      </w:r>
      <w:r>
        <w:tab/>
        <w:t>уведомление о 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услуги;</w:t>
      </w:r>
    </w:p>
    <w:p w:rsidR="005563A2" w:rsidRDefault="005563A2" w:rsidP="005563A2">
      <w:pPr>
        <w:pStyle w:val="20"/>
        <w:shd w:val="clear" w:color="auto" w:fill="auto"/>
        <w:tabs>
          <w:tab w:val="left" w:pos="1151"/>
        </w:tabs>
        <w:spacing w:after="0" w:line="240" w:lineRule="auto"/>
        <w:ind w:firstLine="740"/>
      </w:pPr>
      <w:r>
        <w:t>б)</w:t>
      </w:r>
      <w:r>
        <w:tab/>
        <w:t>представленные документы утратили силу на день обращения за</w:t>
      </w:r>
    </w:p>
    <w:p w:rsidR="005563A2" w:rsidRDefault="005563A2" w:rsidP="005563A2">
      <w:pPr>
        <w:pStyle w:val="20"/>
        <w:shd w:val="clear" w:color="auto" w:fill="auto"/>
        <w:tabs>
          <w:tab w:val="left" w:pos="2900"/>
          <w:tab w:val="left" w:pos="4728"/>
          <w:tab w:val="left" w:pos="7162"/>
          <w:tab w:val="left" w:pos="8765"/>
        </w:tabs>
        <w:spacing w:after="0" w:line="240" w:lineRule="auto"/>
      </w:pPr>
      <w:r>
        <w:t>получением услуги (документ, удостоверяющий личность; документ,</w:t>
      </w:r>
    </w:p>
    <w:p w:rsidR="005563A2" w:rsidRDefault="005563A2" w:rsidP="005563A2">
      <w:pPr>
        <w:pStyle w:val="20"/>
        <w:shd w:val="clear" w:color="auto" w:fill="auto"/>
        <w:spacing w:after="0" w:line="240" w:lineRule="auto"/>
      </w:pPr>
      <w:r>
        <w:t>удостоверяющий полномочия представителя заявителя, в случае обращения за получением услуги указанным лицом);</w:t>
      </w:r>
    </w:p>
    <w:p w:rsidR="005563A2" w:rsidRDefault="005563A2" w:rsidP="005563A2">
      <w:pPr>
        <w:pStyle w:val="20"/>
        <w:shd w:val="clear" w:color="auto" w:fill="auto"/>
        <w:tabs>
          <w:tab w:val="left" w:pos="1074"/>
        </w:tabs>
        <w:spacing w:after="0" w:line="240" w:lineRule="auto"/>
        <w:ind w:firstLine="740"/>
      </w:pPr>
      <w:r>
        <w:t>в)</w:t>
      </w:r>
      <w: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563A2" w:rsidRDefault="005563A2" w:rsidP="005563A2">
      <w:pPr>
        <w:pStyle w:val="20"/>
        <w:shd w:val="clear" w:color="auto" w:fill="auto"/>
        <w:tabs>
          <w:tab w:val="left" w:pos="1069"/>
        </w:tabs>
        <w:spacing w:after="0" w:line="240" w:lineRule="auto"/>
        <w:ind w:firstLine="740"/>
      </w:pPr>
      <w:r>
        <w:t>г)</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5563A2" w:rsidRDefault="005563A2" w:rsidP="005563A2">
      <w:pPr>
        <w:pStyle w:val="20"/>
        <w:shd w:val="clear" w:color="auto" w:fill="auto"/>
        <w:tabs>
          <w:tab w:val="left" w:pos="1088"/>
        </w:tabs>
        <w:spacing w:after="0" w:line="240" w:lineRule="auto"/>
        <w:ind w:firstLine="740"/>
      </w:pPr>
      <w:r>
        <w:t>д)</w:t>
      </w:r>
      <w:r>
        <w:tab/>
        <w:t>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rsidR="005563A2" w:rsidRDefault="005563A2" w:rsidP="005563A2">
      <w:pPr>
        <w:pStyle w:val="20"/>
        <w:shd w:val="clear" w:color="auto" w:fill="auto"/>
        <w:tabs>
          <w:tab w:val="left" w:pos="1088"/>
        </w:tabs>
        <w:spacing w:after="0" w:line="240" w:lineRule="auto"/>
        <w:ind w:firstLine="740"/>
      </w:pPr>
      <w:r>
        <w:t>е)</w:t>
      </w:r>
      <w: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5563A2" w:rsidRDefault="005563A2" w:rsidP="005563A2">
      <w:pPr>
        <w:pStyle w:val="20"/>
        <w:shd w:val="clear" w:color="auto" w:fill="auto"/>
        <w:tabs>
          <w:tab w:val="left" w:pos="1348"/>
        </w:tabs>
        <w:spacing w:after="0" w:line="240" w:lineRule="auto"/>
        <w:ind w:firstLine="740"/>
      </w:pPr>
      <w:r>
        <w:t>ж)</w:t>
      </w:r>
      <w:r>
        <w:tab/>
        <w:t>неполное заполнение полей в форме уведомления, в том числе в интерактивной форме уведомления на ЕПГУ;</w:t>
      </w:r>
    </w:p>
    <w:p w:rsidR="005563A2" w:rsidRDefault="005563A2" w:rsidP="005563A2">
      <w:pPr>
        <w:pStyle w:val="20"/>
        <w:shd w:val="clear" w:color="auto" w:fill="auto"/>
        <w:tabs>
          <w:tab w:val="left" w:pos="1132"/>
        </w:tabs>
        <w:spacing w:after="0" w:line="240" w:lineRule="auto"/>
        <w:ind w:firstLine="740"/>
      </w:pPr>
      <w:r>
        <w:t>з)</w:t>
      </w:r>
      <w:r>
        <w:tab/>
        <w:t>представление неполного комплекта документов, необходимых для предоставления услуги».</w:t>
      </w:r>
    </w:p>
    <w:p w:rsidR="005563A2" w:rsidRDefault="005563A2" w:rsidP="005563A2">
      <w:pPr>
        <w:pStyle w:val="20"/>
        <w:numPr>
          <w:ilvl w:val="1"/>
          <w:numId w:val="8"/>
        </w:numPr>
        <w:shd w:val="clear" w:color="auto" w:fill="auto"/>
        <w:tabs>
          <w:tab w:val="left" w:pos="1400"/>
        </w:tabs>
        <w:spacing w:before="0" w:after="0" w:line="240" w:lineRule="auto"/>
        <w:ind w:firstLine="740"/>
      </w:pPr>
      <w:r>
        <w:t xml:space="preserve">Решение об отказе в приеме документов, указанных в пункте 2.8 настоящего </w:t>
      </w:r>
      <w:r>
        <w:lastRenderedPageBreak/>
        <w:t>Административного регламента, оформляется по форме согласно Приложению № 1 к настоящему Административному регламенту.</w:t>
      </w:r>
    </w:p>
    <w:p w:rsidR="005563A2" w:rsidRDefault="005563A2" w:rsidP="005563A2">
      <w:pPr>
        <w:pStyle w:val="20"/>
        <w:numPr>
          <w:ilvl w:val="1"/>
          <w:numId w:val="8"/>
        </w:numPr>
        <w:shd w:val="clear" w:color="auto" w:fill="auto"/>
        <w:tabs>
          <w:tab w:val="left" w:pos="1447"/>
        </w:tabs>
        <w:spacing w:before="0" w:after="0" w:line="240" w:lineRule="auto"/>
        <w:ind w:firstLine="740"/>
      </w:pPr>
      <w: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5563A2" w:rsidRDefault="005563A2" w:rsidP="005563A2">
      <w:pPr>
        <w:pStyle w:val="20"/>
        <w:numPr>
          <w:ilvl w:val="1"/>
          <w:numId w:val="8"/>
        </w:numPr>
        <w:shd w:val="clear" w:color="auto" w:fill="auto"/>
        <w:tabs>
          <w:tab w:val="left" w:pos="1447"/>
        </w:tabs>
        <w:spacing w:before="0" w:after="0" w:line="240" w:lineRule="auto"/>
        <w:ind w:firstLine="740"/>
      </w:pPr>
      <w: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5563A2" w:rsidRDefault="005563A2" w:rsidP="005563A2">
      <w:pPr>
        <w:pStyle w:val="20"/>
        <w:numPr>
          <w:ilvl w:val="1"/>
          <w:numId w:val="8"/>
        </w:numPr>
        <w:shd w:val="clear" w:color="auto" w:fill="auto"/>
        <w:tabs>
          <w:tab w:val="left" w:pos="1425"/>
        </w:tabs>
        <w:spacing w:before="0" w:after="0" w:line="240" w:lineRule="auto"/>
        <w:ind w:firstLine="740"/>
      </w:pPr>
      <w:r>
        <w:t>В соответствии с письмом Минцифры - указанный пункт исключить.</w:t>
      </w:r>
    </w:p>
    <w:p w:rsidR="005563A2" w:rsidRDefault="005563A2" w:rsidP="005563A2">
      <w:pPr>
        <w:pStyle w:val="20"/>
        <w:numPr>
          <w:ilvl w:val="1"/>
          <w:numId w:val="8"/>
        </w:numPr>
        <w:shd w:val="clear" w:color="auto" w:fill="auto"/>
        <w:tabs>
          <w:tab w:val="left" w:pos="1425"/>
        </w:tabs>
        <w:spacing w:before="0" w:after="0" w:line="240" w:lineRule="auto"/>
        <w:ind w:firstLine="740"/>
      </w:pPr>
      <w:r>
        <w:t>Результатом предоставления услуги является:</w:t>
      </w:r>
    </w:p>
    <w:p w:rsidR="005563A2" w:rsidRDefault="005563A2" w:rsidP="005563A2">
      <w:pPr>
        <w:pStyle w:val="20"/>
        <w:shd w:val="clear" w:color="auto" w:fill="auto"/>
        <w:spacing w:after="0" w:line="240" w:lineRule="auto"/>
        <w:ind w:firstLine="740"/>
      </w:pPr>
      <w:r>
        <w:t>а) размещение этих уведомления и документов в информационной системе обеспечения градостроительной деятельности.</w:t>
      </w:r>
    </w:p>
    <w:p w:rsidR="005563A2" w:rsidRDefault="005563A2" w:rsidP="005563A2">
      <w:pPr>
        <w:pStyle w:val="20"/>
        <w:shd w:val="clear" w:color="auto" w:fill="auto"/>
        <w:spacing w:after="0" w:line="240" w:lineRule="auto"/>
        <w:ind w:firstLine="740"/>
      </w:pPr>
      <w:r>
        <w:t>В случае обращения за услугой «Направление уведомления о планируемом сносе объекта капитального строительства:</w:t>
      </w:r>
    </w:p>
    <w:p w:rsidR="005563A2" w:rsidRDefault="005563A2" w:rsidP="005563A2">
      <w:pPr>
        <w:pStyle w:val="20"/>
        <w:numPr>
          <w:ilvl w:val="0"/>
          <w:numId w:val="9"/>
        </w:numPr>
        <w:shd w:val="clear" w:color="auto" w:fill="auto"/>
        <w:tabs>
          <w:tab w:val="left" w:pos="1447"/>
        </w:tabs>
        <w:spacing w:before="0" w:after="0" w:line="240" w:lineRule="auto"/>
        <w:ind w:firstLine="740"/>
      </w:pPr>
      <w:r>
        <w:t>извещение о приеме уведомления о планируемом сносе объекта капитального строительства (форма приведена в Приложении № к настоящему Административному регламенту);</w:t>
      </w:r>
    </w:p>
    <w:p w:rsidR="005563A2" w:rsidRDefault="005563A2" w:rsidP="005563A2">
      <w:pPr>
        <w:pStyle w:val="20"/>
        <w:numPr>
          <w:ilvl w:val="0"/>
          <w:numId w:val="9"/>
        </w:numPr>
        <w:shd w:val="clear" w:color="auto" w:fill="auto"/>
        <w:tabs>
          <w:tab w:val="left" w:pos="1447"/>
        </w:tabs>
        <w:spacing w:before="0" w:after="0" w:line="240" w:lineRule="auto"/>
        <w:ind w:firstLine="740"/>
      </w:pPr>
      <w:r>
        <w:t>отказ в предоставлении услуги (форма приведена в Приложении № к настоящему Административному регламенту).</w:t>
      </w:r>
    </w:p>
    <w:p w:rsidR="005563A2" w:rsidRDefault="005563A2" w:rsidP="005563A2">
      <w:pPr>
        <w:pStyle w:val="20"/>
        <w:shd w:val="clear" w:color="auto" w:fill="auto"/>
        <w:spacing w:after="0" w:line="240" w:lineRule="auto"/>
        <w:ind w:firstLine="740"/>
      </w:pPr>
      <w:r>
        <w:t>В случае обращения за услугой «Направление уведомления о завершении сноса объекта капитального строительства»:</w:t>
      </w:r>
    </w:p>
    <w:p w:rsidR="005563A2" w:rsidRDefault="005563A2" w:rsidP="005563A2">
      <w:pPr>
        <w:pStyle w:val="20"/>
        <w:numPr>
          <w:ilvl w:val="0"/>
          <w:numId w:val="10"/>
        </w:numPr>
        <w:shd w:val="clear" w:color="auto" w:fill="auto"/>
        <w:tabs>
          <w:tab w:val="left" w:pos="1348"/>
        </w:tabs>
        <w:spacing w:before="0" w:after="0" w:line="240" w:lineRule="auto"/>
        <w:ind w:firstLine="740"/>
      </w:pPr>
      <w:r>
        <w:t>извещение о приеме уведомления о завершении сноса объекта</w:t>
      </w:r>
    </w:p>
    <w:p w:rsidR="005563A2" w:rsidRDefault="005563A2" w:rsidP="005563A2">
      <w:pPr>
        <w:pStyle w:val="20"/>
        <w:shd w:val="clear" w:color="auto" w:fill="auto"/>
        <w:spacing w:after="0" w:line="240" w:lineRule="auto"/>
      </w:pPr>
      <w:r>
        <w:t>капитального строительства (форма приведена в Приложении № к настоящему Административному регламенту);</w:t>
      </w:r>
    </w:p>
    <w:p w:rsidR="005563A2" w:rsidRDefault="005563A2" w:rsidP="005563A2">
      <w:pPr>
        <w:pStyle w:val="20"/>
        <w:numPr>
          <w:ilvl w:val="0"/>
          <w:numId w:val="10"/>
        </w:numPr>
        <w:shd w:val="clear" w:color="auto" w:fill="auto"/>
        <w:tabs>
          <w:tab w:val="left" w:pos="1446"/>
        </w:tabs>
        <w:spacing w:before="0" w:after="0" w:line="240" w:lineRule="auto"/>
        <w:ind w:firstLine="740"/>
      </w:pPr>
      <w:r>
        <w:t>отказ в предоставлении услуги (форма приведена в Приложении № к настоящему Административному регламенту)».</w:t>
      </w:r>
    </w:p>
    <w:p w:rsidR="005563A2" w:rsidRDefault="005563A2" w:rsidP="005563A2">
      <w:pPr>
        <w:pStyle w:val="20"/>
        <w:numPr>
          <w:ilvl w:val="1"/>
          <w:numId w:val="10"/>
        </w:numPr>
        <w:shd w:val="clear" w:color="auto" w:fill="auto"/>
        <w:tabs>
          <w:tab w:val="left" w:pos="1446"/>
        </w:tabs>
        <w:spacing w:before="0" w:after="0" w:line="240" w:lineRule="auto"/>
        <w:ind w:firstLine="740"/>
      </w:pPr>
      <w:r>
        <w:t>Формы уведомления о сносе, уведомления о завершении сноса</w:t>
      </w:r>
    </w:p>
    <w:p w:rsidR="005563A2" w:rsidRDefault="005563A2" w:rsidP="005563A2">
      <w:pPr>
        <w:pStyle w:val="20"/>
        <w:shd w:val="clear" w:color="auto" w:fill="auto"/>
        <w:tabs>
          <w:tab w:val="left" w:pos="6106"/>
          <w:tab w:val="left" w:pos="8424"/>
        </w:tabs>
        <w:spacing w:after="0" w:line="240" w:lineRule="auto"/>
      </w:pPr>
      <w:r>
        <w:t>утверждаются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сфере</w:t>
      </w:r>
      <w:r>
        <w:tab/>
        <w:t>строительства,</w:t>
      </w:r>
      <w:r>
        <w:tab/>
        <w:t>архитектуры,</w:t>
      </w:r>
    </w:p>
    <w:p w:rsidR="005563A2" w:rsidRDefault="005563A2" w:rsidP="005563A2">
      <w:pPr>
        <w:pStyle w:val="20"/>
        <w:shd w:val="clear" w:color="auto" w:fill="auto"/>
        <w:spacing w:after="0" w:line="240" w:lineRule="auto"/>
      </w:pPr>
      <w:r>
        <w:t>градостроительства.</w:t>
      </w:r>
    </w:p>
    <w:p w:rsidR="005563A2" w:rsidRDefault="005563A2" w:rsidP="005563A2">
      <w:pPr>
        <w:pStyle w:val="20"/>
        <w:numPr>
          <w:ilvl w:val="1"/>
          <w:numId w:val="10"/>
        </w:numPr>
        <w:shd w:val="clear" w:color="auto" w:fill="auto"/>
        <w:tabs>
          <w:tab w:val="left" w:pos="1446"/>
        </w:tabs>
        <w:spacing w:before="0" w:after="0" w:line="240" w:lineRule="auto"/>
        <w:ind w:firstLine="740"/>
      </w:pPr>
      <w:r>
        <w:t>Предоставление услуги осуществляется без взимания платы.</w:t>
      </w:r>
    </w:p>
    <w:p w:rsidR="005563A2" w:rsidRDefault="005563A2" w:rsidP="005563A2">
      <w:pPr>
        <w:pStyle w:val="20"/>
        <w:numPr>
          <w:ilvl w:val="1"/>
          <w:numId w:val="10"/>
        </w:numPr>
        <w:shd w:val="clear" w:color="auto" w:fill="auto"/>
        <w:tabs>
          <w:tab w:val="left" w:pos="1388"/>
        </w:tabs>
        <w:spacing w:before="0" w:after="0" w:line="240" w:lineRule="auto"/>
        <w:ind w:firstLine="740"/>
      </w:pPr>
      <w:r>
        <w:t>Сведения о ходе рассмотрения уведомления о сносе, уведомления о завершении сноса,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5563A2" w:rsidRDefault="005563A2" w:rsidP="005563A2">
      <w:pPr>
        <w:pStyle w:val="20"/>
        <w:shd w:val="clear" w:color="auto" w:fill="auto"/>
        <w:spacing w:after="0" w:line="240" w:lineRule="auto"/>
        <w:ind w:firstLine="740"/>
      </w:pPr>
      <w:r>
        <w:t>Сведения о ходе рассмотрения уведомления о сносе, уведомления о завершении сноса,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5563A2" w:rsidRDefault="005563A2" w:rsidP="005563A2">
      <w:pPr>
        <w:pStyle w:val="20"/>
        <w:shd w:val="clear" w:color="auto" w:fill="auto"/>
        <w:spacing w:after="0" w:line="240" w:lineRule="auto"/>
        <w:ind w:firstLine="740"/>
      </w:pPr>
      <w:r>
        <w:lastRenderedPageBreak/>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5563A2" w:rsidRDefault="005563A2" w:rsidP="005563A2">
      <w:pPr>
        <w:pStyle w:val="20"/>
        <w:shd w:val="clear" w:color="auto" w:fill="auto"/>
        <w:tabs>
          <w:tab w:val="left" w:pos="1086"/>
        </w:tabs>
        <w:spacing w:after="0" w:line="240" w:lineRule="auto"/>
        <w:ind w:firstLine="740"/>
      </w:pPr>
      <w:r>
        <w:t>б)</w:t>
      </w:r>
      <w:r>
        <w:tab/>
        <w:t>в электронной форме посредством электронной почты.</w:t>
      </w:r>
    </w:p>
    <w:p w:rsidR="005563A2" w:rsidRDefault="005563A2" w:rsidP="005563A2">
      <w:pPr>
        <w:pStyle w:val="20"/>
        <w:shd w:val="clear" w:color="auto" w:fill="auto"/>
        <w:tabs>
          <w:tab w:val="left" w:pos="1262"/>
          <w:tab w:val="left" w:pos="6739"/>
        </w:tabs>
        <w:spacing w:after="0" w:line="240" w:lineRule="auto"/>
        <w:ind w:firstLine="740"/>
      </w:pPr>
      <w: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w:t>
      </w:r>
      <w:r>
        <w:tab/>
        <w:t>обращении либо по телефону в</w:t>
      </w:r>
      <w:r>
        <w:tab/>
        <w:t>Уполномоченный орган,</w:t>
      </w:r>
    </w:p>
    <w:p w:rsidR="005563A2" w:rsidRDefault="005563A2" w:rsidP="005563A2">
      <w:pPr>
        <w:pStyle w:val="20"/>
        <w:shd w:val="clear" w:color="auto" w:fill="auto"/>
        <w:spacing w:after="0" w:line="240" w:lineRule="auto"/>
      </w:pPr>
      <w:r>
        <w:t>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5563A2" w:rsidRDefault="005563A2" w:rsidP="005563A2">
      <w:pPr>
        <w:pStyle w:val="20"/>
        <w:numPr>
          <w:ilvl w:val="0"/>
          <w:numId w:val="11"/>
        </w:numPr>
        <w:shd w:val="clear" w:color="auto" w:fill="auto"/>
        <w:tabs>
          <w:tab w:val="left" w:pos="1446"/>
        </w:tabs>
        <w:spacing w:before="0" w:after="0" w:line="240" w:lineRule="auto"/>
        <w:ind w:firstLine="740"/>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5563A2" w:rsidRDefault="005563A2" w:rsidP="005563A2">
      <w:pPr>
        <w:pStyle w:val="20"/>
        <w:numPr>
          <w:ilvl w:val="0"/>
          <w:numId w:val="11"/>
        </w:numPr>
        <w:shd w:val="clear" w:color="auto" w:fill="auto"/>
        <w:tabs>
          <w:tab w:val="left" w:pos="1632"/>
        </w:tabs>
        <w:spacing w:before="0" w:after="0" w:line="240" w:lineRule="auto"/>
        <w:ind w:firstLine="740"/>
      </w:pPr>
      <w:r>
        <w:t>Услуги, необходимые и обязательные для предоставления муниципальной услуги, отсутствуют.</w:t>
      </w:r>
    </w:p>
    <w:p w:rsidR="005563A2" w:rsidRDefault="005563A2" w:rsidP="005563A2">
      <w:pPr>
        <w:pStyle w:val="20"/>
        <w:numPr>
          <w:ilvl w:val="0"/>
          <w:numId w:val="12"/>
        </w:numPr>
        <w:shd w:val="clear" w:color="auto" w:fill="auto"/>
        <w:tabs>
          <w:tab w:val="left" w:pos="1632"/>
        </w:tabs>
        <w:spacing w:before="0" w:after="0" w:line="240" w:lineRule="auto"/>
        <w:ind w:firstLine="740"/>
      </w:pPr>
      <w:r>
        <w:t>При предоставлении муниципальной услуги запрещается требовать от заявителя:</w:t>
      </w:r>
    </w:p>
    <w:p w:rsidR="005563A2" w:rsidRDefault="005563A2" w:rsidP="005563A2">
      <w:pPr>
        <w:pStyle w:val="20"/>
        <w:shd w:val="clear" w:color="auto" w:fill="auto"/>
        <w:spacing w:after="0" w:line="240" w:lineRule="auto"/>
        <w:ind w:firstLine="740"/>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муниципальной)услуги;</w:t>
      </w:r>
    </w:p>
    <w:p w:rsidR="005563A2" w:rsidRDefault="005563A2" w:rsidP="005563A2">
      <w:pPr>
        <w:pStyle w:val="20"/>
        <w:shd w:val="clear" w:color="auto" w:fill="auto"/>
        <w:tabs>
          <w:tab w:val="left" w:pos="1402"/>
        </w:tabs>
        <w:spacing w:after="0" w:line="240" w:lineRule="auto"/>
        <w:ind w:firstLine="740"/>
      </w:pPr>
      <w:r>
        <w:t>Представления документов и информации, которые в соответствии с нормативными правовыми актами Российской Федерации и Иркутской области, муниципальными правовыми актами Ключинского муниципального образования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w:t>
      </w:r>
      <w:r>
        <w:tab/>
        <w:t>210-ФЗ «Об организации предоставления государственных и</w:t>
      </w:r>
    </w:p>
    <w:p w:rsidR="005563A2" w:rsidRDefault="005563A2" w:rsidP="005563A2">
      <w:pPr>
        <w:pStyle w:val="20"/>
        <w:shd w:val="clear" w:color="auto" w:fill="auto"/>
        <w:spacing w:after="0" w:line="240" w:lineRule="auto"/>
      </w:pPr>
      <w:r>
        <w:t>муниципальных услуг» (далее - Федеральный закон № 210-ФЗ);</w:t>
      </w:r>
    </w:p>
    <w:p w:rsidR="005563A2" w:rsidRDefault="005563A2" w:rsidP="005563A2">
      <w:pPr>
        <w:pStyle w:val="20"/>
        <w:shd w:val="clear" w:color="auto" w:fill="auto"/>
        <w:tabs>
          <w:tab w:val="left" w:pos="5214"/>
          <w:tab w:val="left" w:pos="7177"/>
          <w:tab w:val="left" w:pos="9414"/>
        </w:tabs>
        <w:spacing w:after="0" w:line="240" w:lineRule="auto"/>
        <w:ind w:firstLine="740"/>
      </w:pPr>
      <w:r>
        <w:t>Представления документов и</w:t>
      </w:r>
      <w:r>
        <w:tab/>
        <w:t>информации,</w:t>
      </w:r>
      <w:r>
        <w:tab/>
        <w:t>отсутствие и</w:t>
      </w:r>
      <w:r>
        <w:tab/>
        <w:t>(или)</w:t>
      </w:r>
    </w:p>
    <w:p w:rsidR="005563A2" w:rsidRDefault="005563A2" w:rsidP="005563A2">
      <w:pPr>
        <w:pStyle w:val="20"/>
        <w:shd w:val="clear" w:color="auto" w:fill="auto"/>
        <w:spacing w:after="0" w:line="240" w:lineRule="auto"/>
      </w:pPr>
      <w:r>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563A2" w:rsidRDefault="005563A2" w:rsidP="005563A2">
      <w:pPr>
        <w:pStyle w:val="20"/>
        <w:shd w:val="clear" w:color="auto" w:fill="auto"/>
        <w:spacing w:after="0" w:line="240" w:lineRule="auto"/>
        <w:ind w:firstLine="740"/>
      </w:pPr>
      <w:r>
        <w:t>изменение требований нормативных правовых актов, касающихся предоставления муниципальной услуги, после первоначальной подачи уведомления о сносе, уведомления о завершении сноса;</w:t>
      </w:r>
    </w:p>
    <w:p w:rsidR="005563A2" w:rsidRDefault="005563A2" w:rsidP="005563A2">
      <w:pPr>
        <w:pStyle w:val="20"/>
        <w:shd w:val="clear" w:color="auto" w:fill="auto"/>
        <w:spacing w:after="0" w:line="240" w:lineRule="auto"/>
        <w:ind w:firstLine="740"/>
      </w:pPr>
      <w:r>
        <w:t>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5563A2" w:rsidRDefault="005563A2" w:rsidP="005563A2">
      <w:pPr>
        <w:pStyle w:val="20"/>
        <w:shd w:val="clear" w:color="auto" w:fill="auto"/>
        <w:spacing w:after="0" w:line="240" w:lineRule="auto"/>
        <w:ind w:firstLine="740"/>
      </w:pPr>
      <w: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w:t>
      </w:r>
      <w:r>
        <w:lastRenderedPageBreak/>
        <w:t>предоставлении муниципальной услуги;</w:t>
      </w:r>
    </w:p>
    <w:p w:rsidR="005563A2" w:rsidRDefault="005563A2" w:rsidP="005563A2">
      <w:pPr>
        <w:pStyle w:val="20"/>
        <w:shd w:val="clear" w:color="auto" w:fill="auto"/>
        <w:spacing w:after="0" w:line="240" w:lineRule="auto"/>
        <w:ind w:firstLine="740"/>
      </w:pPr>
      <w: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563A2" w:rsidRDefault="005563A2" w:rsidP="005563A2">
      <w:pPr>
        <w:pStyle w:val="20"/>
        <w:numPr>
          <w:ilvl w:val="0"/>
          <w:numId w:val="12"/>
        </w:numPr>
        <w:shd w:val="clear" w:color="auto" w:fill="auto"/>
        <w:tabs>
          <w:tab w:val="left" w:pos="1402"/>
        </w:tabs>
        <w:spacing w:before="0" w:after="0" w:line="240" w:lineRule="auto"/>
        <w:ind w:firstLine="740"/>
      </w:pPr>
      <w:r>
        <w:t>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563A2" w:rsidRDefault="005563A2" w:rsidP="005563A2">
      <w:pPr>
        <w:pStyle w:val="20"/>
        <w:shd w:val="clear" w:color="auto" w:fill="auto"/>
        <w:spacing w:after="0" w:line="240" w:lineRule="auto"/>
        <w:ind w:firstLine="740"/>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563A2" w:rsidRDefault="005563A2" w:rsidP="005563A2">
      <w:pPr>
        <w:pStyle w:val="20"/>
        <w:shd w:val="clear" w:color="auto" w:fill="auto"/>
        <w:spacing w:after="0" w:line="240" w:lineRule="auto"/>
        <w:ind w:firstLine="740"/>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DF4D39">
        <w:rPr>
          <w:lang w:eastAsia="en-US" w:bidi="en-US"/>
        </w:rPr>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563A2" w:rsidRDefault="005563A2" w:rsidP="005563A2">
      <w:pPr>
        <w:pStyle w:val="20"/>
        <w:shd w:val="clear" w:color="auto" w:fill="auto"/>
        <w:tabs>
          <w:tab w:val="left" w:pos="4723"/>
        </w:tabs>
        <w:spacing w:after="0" w:line="240" w:lineRule="auto"/>
        <w:ind w:firstLine="740"/>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w:t>
      </w:r>
    </w:p>
    <w:p w:rsidR="005563A2" w:rsidRDefault="005563A2" w:rsidP="005563A2">
      <w:pPr>
        <w:pStyle w:val="20"/>
        <w:shd w:val="clear" w:color="auto" w:fill="auto"/>
        <w:spacing w:after="0" w:line="240" w:lineRule="auto"/>
      </w:pPr>
      <w:r>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563A2" w:rsidRDefault="005563A2" w:rsidP="005563A2">
      <w:pPr>
        <w:pStyle w:val="20"/>
        <w:shd w:val="clear" w:color="auto" w:fill="auto"/>
        <w:spacing w:after="0" w:line="240" w:lineRule="auto"/>
        <w:ind w:firstLine="740"/>
        <w:jc w:val="left"/>
      </w:pPr>
      <w: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5563A2" w:rsidRDefault="005563A2" w:rsidP="005563A2">
      <w:pPr>
        <w:pStyle w:val="20"/>
        <w:shd w:val="clear" w:color="auto" w:fill="auto"/>
        <w:spacing w:after="0" w:line="240" w:lineRule="auto"/>
        <w:ind w:left="740" w:right="4520"/>
        <w:jc w:val="left"/>
      </w:pPr>
      <w:r>
        <w:t>местонахождение и юридический адрес; режим работы; график приема;</w:t>
      </w:r>
    </w:p>
    <w:p w:rsidR="005563A2" w:rsidRDefault="005563A2" w:rsidP="005563A2">
      <w:pPr>
        <w:pStyle w:val="20"/>
        <w:shd w:val="clear" w:color="auto" w:fill="auto"/>
        <w:spacing w:after="0" w:line="240" w:lineRule="auto"/>
        <w:ind w:firstLine="740"/>
      </w:pPr>
      <w:r>
        <w:t>номера телефонов для справок.</w:t>
      </w:r>
    </w:p>
    <w:p w:rsidR="005563A2" w:rsidRDefault="005563A2" w:rsidP="005563A2">
      <w:pPr>
        <w:pStyle w:val="20"/>
        <w:shd w:val="clear" w:color="auto" w:fill="auto"/>
        <w:spacing w:after="0" w:line="240" w:lineRule="auto"/>
        <w:ind w:firstLine="740"/>
      </w:pPr>
      <w:r>
        <w:t>Помещения, в которых предоставляется муниципальная услуга, должны соответствовать санитарно-эпидемиологическим правилам и нормативам.</w:t>
      </w:r>
    </w:p>
    <w:p w:rsidR="005563A2" w:rsidRDefault="005563A2" w:rsidP="005563A2">
      <w:pPr>
        <w:pStyle w:val="20"/>
        <w:shd w:val="clear" w:color="auto" w:fill="auto"/>
        <w:spacing w:after="0" w:line="240" w:lineRule="auto"/>
        <w:ind w:firstLine="740"/>
      </w:pPr>
      <w:r>
        <w:t>Помещения, в которых предоставляется муниципальная услуга, оснащаются:</w:t>
      </w:r>
    </w:p>
    <w:p w:rsidR="005563A2" w:rsidRDefault="005563A2" w:rsidP="005563A2">
      <w:pPr>
        <w:pStyle w:val="20"/>
        <w:shd w:val="clear" w:color="auto" w:fill="auto"/>
        <w:spacing w:after="0" w:line="240" w:lineRule="auto"/>
        <w:ind w:left="740" w:right="1640"/>
        <w:jc w:val="left"/>
      </w:pPr>
      <w:r>
        <w:t xml:space="preserve">противопожарной системой и средствами пожаротушения; системой </w:t>
      </w:r>
      <w:r>
        <w:lastRenderedPageBreak/>
        <w:t>оповещения о возникновении чрезвычайной ситуации; средствами оказания первой медицинской помощи; туалетными комнатами для посетителей.</w:t>
      </w:r>
    </w:p>
    <w:p w:rsidR="005563A2" w:rsidRDefault="005563A2" w:rsidP="005563A2">
      <w:pPr>
        <w:pStyle w:val="20"/>
        <w:shd w:val="clear" w:color="auto" w:fill="auto"/>
        <w:spacing w:after="0" w:line="240" w:lineRule="auto"/>
        <w:ind w:firstLine="740"/>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563A2" w:rsidRDefault="005563A2" w:rsidP="005563A2">
      <w:pPr>
        <w:pStyle w:val="20"/>
        <w:shd w:val="clear" w:color="auto" w:fill="auto"/>
        <w:spacing w:after="0" w:line="240" w:lineRule="auto"/>
        <w:ind w:firstLine="740"/>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563A2" w:rsidRDefault="005563A2" w:rsidP="005563A2">
      <w:pPr>
        <w:pStyle w:val="20"/>
        <w:shd w:val="clear" w:color="auto" w:fill="auto"/>
        <w:spacing w:after="0" w:line="240" w:lineRule="auto"/>
        <w:ind w:firstLine="740"/>
      </w:pPr>
      <w:r>
        <w:t>Места для заполнения заявлений оборудуются стульями, столами (стойками), бланками заявлений, письменными принадлежностями.</w:t>
      </w:r>
    </w:p>
    <w:p w:rsidR="005563A2" w:rsidRDefault="005563A2" w:rsidP="005563A2">
      <w:pPr>
        <w:pStyle w:val="20"/>
        <w:shd w:val="clear" w:color="auto" w:fill="auto"/>
        <w:spacing w:after="0" w:line="240" w:lineRule="auto"/>
        <w:ind w:firstLine="740"/>
      </w:pPr>
      <w:r>
        <w:t>Места приема Заявителей оборудуются информационными табличками (вывесками) с указанием:</w:t>
      </w:r>
    </w:p>
    <w:p w:rsidR="005563A2" w:rsidRDefault="005563A2" w:rsidP="005563A2">
      <w:pPr>
        <w:pStyle w:val="20"/>
        <w:shd w:val="clear" w:color="auto" w:fill="auto"/>
        <w:spacing w:after="0" w:line="240" w:lineRule="auto"/>
        <w:ind w:firstLine="740"/>
        <w:jc w:val="left"/>
      </w:pPr>
      <w:r>
        <w:t>номера кабинета и наименования отдела;</w:t>
      </w:r>
    </w:p>
    <w:p w:rsidR="005563A2" w:rsidRDefault="005563A2" w:rsidP="005563A2">
      <w:pPr>
        <w:pStyle w:val="20"/>
        <w:shd w:val="clear" w:color="auto" w:fill="auto"/>
        <w:spacing w:after="0" w:line="240" w:lineRule="auto"/>
        <w:ind w:firstLine="740"/>
        <w:jc w:val="left"/>
      </w:pPr>
      <w:r>
        <w:t>фамилии, имени и отчества (последнее - при наличии), должности ответственного лица за прием документов; графика приема Заявителей.</w:t>
      </w:r>
    </w:p>
    <w:p w:rsidR="005563A2" w:rsidRDefault="005563A2" w:rsidP="005563A2">
      <w:pPr>
        <w:pStyle w:val="20"/>
        <w:shd w:val="clear" w:color="auto" w:fill="auto"/>
        <w:spacing w:after="0" w:line="240" w:lineRule="auto"/>
        <w:ind w:firstLine="740"/>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563A2" w:rsidRDefault="005563A2" w:rsidP="005563A2">
      <w:pPr>
        <w:pStyle w:val="20"/>
        <w:shd w:val="clear" w:color="auto" w:fill="auto"/>
        <w:spacing w:after="0" w:line="240" w:lineRule="auto"/>
        <w:ind w:firstLine="740"/>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563A2" w:rsidRDefault="005563A2" w:rsidP="005563A2">
      <w:pPr>
        <w:pStyle w:val="20"/>
        <w:shd w:val="clear" w:color="auto" w:fill="auto"/>
        <w:spacing w:after="0" w:line="240" w:lineRule="auto"/>
        <w:ind w:firstLine="740"/>
        <w:jc w:val="left"/>
      </w:pPr>
      <w:r>
        <w:t>При предоставлении муниципальной услуги инвалидам обеспечиваются:</w:t>
      </w:r>
    </w:p>
    <w:p w:rsidR="005563A2" w:rsidRDefault="005563A2" w:rsidP="005563A2">
      <w:pPr>
        <w:pStyle w:val="20"/>
        <w:shd w:val="clear" w:color="auto" w:fill="auto"/>
        <w:spacing w:after="0" w:line="240" w:lineRule="auto"/>
        <w:ind w:firstLine="740"/>
        <w:jc w:val="left"/>
      </w:pPr>
      <w:r>
        <w:t>возможность беспрепятственного доступа к объекту (зданию, помещению), в котором предоставляется муниципальная услуга;</w:t>
      </w:r>
    </w:p>
    <w:p w:rsidR="005563A2" w:rsidRDefault="005563A2" w:rsidP="005563A2">
      <w:pPr>
        <w:pStyle w:val="20"/>
        <w:shd w:val="clear" w:color="auto" w:fill="auto"/>
        <w:spacing w:after="0" w:line="240" w:lineRule="auto"/>
        <w:ind w:firstLine="740"/>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5563A2" w:rsidRDefault="005563A2" w:rsidP="005563A2">
      <w:pPr>
        <w:pStyle w:val="20"/>
        <w:shd w:val="clear" w:color="auto" w:fill="auto"/>
        <w:spacing w:after="0" w:line="240" w:lineRule="auto"/>
        <w:ind w:firstLine="740"/>
        <w:jc w:val="left"/>
      </w:pPr>
      <w:r>
        <w:t>сопровождение инвалидов, имеющих стойкие расстройства функции зрения и самостоятельного передвижения;</w:t>
      </w:r>
    </w:p>
    <w:p w:rsidR="005563A2" w:rsidRDefault="005563A2" w:rsidP="005563A2">
      <w:pPr>
        <w:pStyle w:val="20"/>
        <w:shd w:val="clear" w:color="auto" w:fill="auto"/>
        <w:spacing w:after="0" w:line="240" w:lineRule="auto"/>
        <w:ind w:firstLine="740"/>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государственной (муниципальной) услуге с учетом ограничений их жизнедеятельности;</w:t>
      </w:r>
    </w:p>
    <w:p w:rsidR="005563A2" w:rsidRDefault="005563A2" w:rsidP="005563A2">
      <w:pPr>
        <w:pStyle w:val="20"/>
        <w:shd w:val="clear" w:color="auto" w:fill="auto"/>
        <w:spacing w:after="0" w:line="240" w:lineRule="auto"/>
        <w:ind w:firstLine="740"/>
        <w:jc w:val="left"/>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563A2" w:rsidRDefault="005563A2" w:rsidP="005563A2">
      <w:pPr>
        <w:pStyle w:val="20"/>
        <w:shd w:val="clear" w:color="auto" w:fill="auto"/>
        <w:spacing w:after="0" w:line="240" w:lineRule="auto"/>
        <w:ind w:firstLine="740"/>
      </w:pPr>
      <w: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муниципальная)услуги;</w:t>
      </w:r>
    </w:p>
    <w:p w:rsidR="005563A2" w:rsidRDefault="005563A2" w:rsidP="005563A2">
      <w:pPr>
        <w:pStyle w:val="20"/>
        <w:shd w:val="clear" w:color="auto" w:fill="auto"/>
        <w:spacing w:after="0" w:line="240" w:lineRule="auto"/>
        <w:ind w:firstLine="740"/>
        <w:jc w:val="left"/>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5563A2" w:rsidRDefault="005563A2" w:rsidP="005563A2">
      <w:pPr>
        <w:pStyle w:val="20"/>
        <w:numPr>
          <w:ilvl w:val="0"/>
          <w:numId w:val="12"/>
        </w:numPr>
        <w:shd w:val="clear" w:color="auto" w:fill="auto"/>
        <w:tabs>
          <w:tab w:val="left" w:pos="1862"/>
        </w:tabs>
        <w:spacing w:before="0" w:after="0" w:line="240" w:lineRule="auto"/>
        <w:ind w:firstLine="740"/>
        <w:jc w:val="left"/>
      </w:pPr>
      <w:r>
        <w:t>Основными показателями доступности предоставления муниципальной услуги являются:</w:t>
      </w:r>
    </w:p>
    <w:p w:rsidR="005563A2" w:rsidRDefault="005563A2" w:rsidP="005563A2">
      <w:pPr>
        <w:pStyle w:val="20"/>
        <w:shd w:val="clear" w:color="auto" w:fill="auto"/>
        <w:spacing w:after="0" w:line="240" w:lineRule="auto"/>
        <w:ind w:firstLine="740"/>
      </w:pPr>
      <w:r>
        <w:t>наличие полной и понятной информации о порядке, сроках и ходе предоставления муниципальной услуги в информационно-</w:t>
      </w:r>
      <w:r>
        <w:softHyphen/>
        <w:t>телекоммуникационных сетях общего пользования (в том числе в сети «Интернет»), средствах массовой информации;</w:t>
      </w:r>
    </w:p>
    <w:p w:rsidR="005563A2" w:rsidRDefault="005563A2" w:rsidP="005563A2">
      <w:pPr>
        <w:pStyle w:val="20"/>
        <w:shd w:val="clear" w:color="auto" w:fill="auto"/>
        <w:spacing w:after="0" w:line="240" w:lineRule="auto"/>
        <w:ind w:firstLine="740"/>
      </w:pPr>
      <w:r>
        <w:t>возможность получения заявителем уведомлений о предоставлении муниципальной услуги с помощью ЕПГУ, регионального портала;</w:t>
      </w:r>
    </w:p>
    <w:p w:rsidR="005563A2" w:rsidRDefault="005563A2" w:rsidP="005563A2">
      <w:pPr>
        <w:pStyle w:val="20"/>
        <w:shd w:val="clear" w:color="auto" w:fill="auto"/>
        <w:spacing w:after="0" w:line="240" w:lineRule="auto"/>
        <w:ind w:firstLine="740"/>
      </w:pPr>
      <w: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5563A2" w:rsidRDefault="005563A2" w:rsidP="005563A2">
      <w:pPr>
        <w:pStyle w:val="20"/>
        <w:numPr>
          <w:ilvl w:val="0"/>
          <w:numId w:val="12"/>
        </w:numPr>
        <w:shd w:val="clear" w:color="auto" w:fill="auto"/>
        <w:tabs>
          <w:tab w:val="left" w:pos="1413"/>
        </w:tabs>
        <w:spacing w:before="0" w:after="0" w:line="240" w:lineRule="auto"/>
        <w:ind w:firstLine="740"/>
      </w:pPr>
      <w:r>
        <w:t>Основными показателями качества предоставления муниципальной услуги являются:</w:t>
      </w:r>
    </w:p>
    <w:p w:rsidR="005563A2" w:rsidRDefault="005563A2" w:rsidP="005563A2">
      <w:pPr>
        <w:pStyle w:val="20"/>
        <w:shd w:val="clear" w:color="auto" w:fill="auto"/>
        <w:spacing w:after="0" w:line="240" w:lineRule="auto"/>
        <w:ind w:firstLine="740"/>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563A2" w:rsidRDefault="005563A2" w:rsidP="005563A2">
      <w:pPr>
        <w:pStyle w:val="20"/>
        <w:shd w:val="clear" w:color="auto" w:fill="auto"/>
        <w:spacing w:after="0" w:line="240" w:lineRule="auto"/>
        <w:ind w:firstLine="740"/>
      </w:pPr>
      <w:r>
        <w:t>минимально возможное количество взаимодействий гражданина с должностными лицами, участвующими в предоставлении муниципальной услуги;</w:t>
      </w:r>
    </w:p>
    <w:p w:rsidR="005563A2" w:rsidRDefault="005563A2" w:rsidP="005563A2">
      <w:pPr>
        <w:pStyle w:val="20"/>
        <w:shd w:val="clear" w:color="auto" w:fill="auto"/>
        <w:spacing w:after="0" w:line="240" w:lineRule="auto"/>
        <w:ind w:firstLine="740"/>
      </w:pPr>
      <w:r>
        <w:t>отсутствие обоснованных жалоб на действия (бездействие) сотрудников и их некорректное (невнимательное) отношение к заявителям;</w:t>
      </w:r>
    </w:p>
    <w:p w:rsidR="005563A2" w:rsidRDefault="005563A2" w:rsidP="005563A2">
      <w:pPr>
        <w:pStyle w:val="20"/>
        <w:shd w:val="clear" w:color="auto" w:fill="auto"/>
        <w:spacing w:after="0" w:line="240" w:lineRule="auto"/>
        <w:ind w:firstLine="740"/>
      </w:pPr>
      <w:r>
        <w:t>отсутствие нарушений установленных сроков в процессе предоставления муниципальной услуги;</w:t>
      </w:r>
    </w:p>
    <w:p w:rsidR="005563A2" w:rsidRPr="00655C35" w:rsidRDefault="005563A2" w:rsidP="005563A2">
      <w:pPr>
        <w:pStyle w:val="20"/>
        <w:shd w:val="clear" w:color="auto" w:fill="auto"/>
        <w:tabs>
          <w:tab w:val="left" w:pos="4661"/>
          <w:tab w:val="left" w:pos="8472"/>
        </w:tabs>
        <w:spacing w:after="0" w:line="240" w:lineRule="auto"/>
        <w:ind w:firstLine="740"/>
        <w:rPr>
          <w:color w:val="auto"/>
        </w:rPr>
      </w:pPr>
      <w:r w:rsidRPr="00655C35">
        <w:rPr>
          <w:color w:val="auto"/>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услуги,по итогамрассмотрения которых вынесены решения об удовлетворении (частичном удовлетворении) требований заявителей.</w:t>
      </w:r>
    </w:p>
    <w:p w:rsidR="005563A2" w:rsidRPr="00655C35" w:rsidRDefault="005563A2" w:rsidP="005563A2">
      <w:pPr>
        <w:pStyle w:val="20"/>
        <w:shd w:val="clear" w:color="auto" w:fill="auto"/>
        <w:tabs>
          <w:tab w:val="left" w:pos="4661"/>
          <w:tab w:val="left" w:pos="8472"/>
        </w:tabs>
        <w:spacing w:after="0" w:line="240" w:lineRule="auto"/>
        <w:ind w:firstLine="740"/>
        <w:rPr>
          <w:color w:val="auto"/>
        </w:rPr>
      </w:pPr>
    </w:p>
    <w:p w:rsidR="005563A2" w:rsidRDefault="005563A2" w:rsidP="005563A2">
      <w:pPr>
        <w:pStyle w:val="30"/>
        <w:numPr>
          <w:ilvl w:val="0"/>
          <w:numId w:val="2"/>
        </w:numPr>
        <w:shd w:val="clear" w:color="auto" w:fill="auto"/>
        <w:tabs>
          <w:tab w:val="left" w:pos="1304"/>
        </w:tabs>
        <w:spacing w:after="300" w:line="240" w:lineRule="auto"/>
        <w:ind w:left="160" w:firstLine="580"/>
      </w:pPr>
      <w: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563A2" w:rsidRDefault="005563A2" w:rsidP="005563A2">
      <w:pPr>
        <w:pStyle w:val="20"/>
        <w:numPr>
          <w:ilvl w:val="0"/>
          <w:numId w:val="13"/>
        </w:numPr>
        <w:shd w:val="clear" w:color="auto" w:fill="auto"/>
        <w:tabs>
          <w:tab w:val="left" w:pos="1274"/>
        </w:tabs>
        <w:spacing w:before="0" w:after="0" w:line="240" w:lineRule="auto"/>
        <w:ind w:firstLine="740"/>
      </w:pPr>
      <w:r>
        <w:t>Предоставление муниципальной услуги включает в себя следующие административные процедуры:</w:t>
      </w:r>
    </w:p>
    <w:p w:rsidR="005563A2" w:rsidRDefault="005563A2" w:rsidP="005563A2">
      <w:pPr>
        <w:pStyle w:val="20"/>
        <w:numPr>
          <w:ilvl w:val="0"/>
          <w:numId w:val="14"/>
        </w:numPr>
        <w:shd w:val="clear" w:color="auto" w:fill="auto"/>
        <w:tabs>
          <w:tab w:val="left" w:pos="1409"/>
        </w:tabs>
        <w:spacing w:before="0" w:after="0" w:line="240" w:lineRule="auto"/>
        <w:ind w:firstLine="740"/>
      </w:pPr>
      <w:r>
        <w:t>проверка документов и регистрация заявления;</w:t>
      </w:r>
    </w:p>
    <w:p w:rsidR="005563A2" w:rsidRDefault="005563A2" w:rsidP="005563A2">
      <w:pPr>
        <w:pStyle w:val="20"/>
        <w:numPr>
          <w:ilvl w:val="0"/>
          <w:numId w:val="14"/>
        </w:numPr>
        <w:shd w:val="clear" w:color="auto" w:fill="auto"/>
        <w:tabs>
          <w:tab w:val="left" w:pos="1409"/>
        </w:tabs>
        <w:spacing w:before="0" w:after="0" w:line="240" w:lineRule="auto"/>
        <w:ind w:firstLine="740"/>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5563A2" w:rsidRDefault="005563A2" w:rsidP="005563A2">
      <w:pPr>
        <w:pStyle w:val="20"/>
        <w:numPr>
          <w:ilvl w:val="0"/>
          <w:numId w:val="14"/>
        </w:numPr>
        <w:shd w:val="clear" w:color="auto" w:fill="auto"/>
        <w:tabs>
          <w:tab w:val="left" w:pos="1409"/>
        </w:tabs>
        <w:spacing w:before="0" w:after="0" w:line="240" w:lineRule="auto"/>
        <w:ind w:firstLine="740"/>
      </w:pPr>
      <w:r>
        <w:lastRenderedPageBreak/>
        <w:t>рассмотрение документов и сведений;</w:t>
      </w:r>
    </w:p>
    <w:p w:rsidR="005563A2" w:rsidRDefault="005563A2" w:rsidP="005563A2">
      <w:pPr>
        <w:pStyle w:val="20"/>
        <w:numPr>
          <w:ilvl w:val="0"/>
          <w:numId w:val="14"/>
        </w:numPr>
        <w:shd w:val="clear" w:color="auto" w:fill="auto"/>
        <w:tabs>
          <w:tab w:val="left" w:pos="1409"/>
        </w:tabs>
        <w:spacing w:before="0" w:after="0" w:line="240" w:lineRule="auto"/>
        <w:ind w:firstLine="740"/>
      </w:pPr>
      <w:r>
        <w:t>принятие решения;</w:t>
      </w:r>
    </w:p>
    <w:p w:rsidR="005563A2" w:rsidRDefault="005563A2" w:rsidP="005563A2">
      <w:pPr>
        <w:pStyle w:val="20"/>
        <w:numPr>
          <w:ilvl w:val="0"/>
          <w:numId w:val="14"/>
        </w:numPr>
        <w:shd w:val="clear" w:color="auto" w:fill="auto"/>
        <w:tabs>
          <w:tab w:val="left" w:pos="1409"/>
        </w:tabs>
        <w:spacing w:before="0" w:after="0" w:line="240" w:lineRule="auto"/>
        <w:ind w:firstLine="740"/>
      </w:pPr>
      <w:r>
        <w:t>выдача результата;</w:t>
      </w:r>
    </w:p>
    <w:p w:rsidR="005563A2" w:rsidRDefault="005563A2" w:rsidP="005563A2">
      <w:pPr>
        <w:pStyle w:val="20"/>
        <w:numPr>
          <w:ilvl w:val="0"/>
          <w:numId w:val="14"/>
        </w:numPr>
        <w:shd w:val="clear" w:color="auto" w:fill="auto"/>
        <w:tabs>
          <w:tab w:val="left" w:pos="1409"/>
        </w:tabs>
        <w:spacing w:before="0" w:after="0" w:line="240" w:lineRule="auto"/>
        <w:ind w:firstLine="740"/>
      </w:pPr>
      <w:r>
        <w:t>внесение результата государственной услуги в реестр юридически значимых записей.</w:t>
      </w:r>
    </w:p>
    <w:p w:rsidR="005563A2" w:rsidRDefault="005563A2" w:rsidP="005563A2">
      <w:pPr>
        <w:pStyle w:val="20"/>
        <w:shd w:val="clear" w:color="auto" w:fill="auto"/>
        <w:spacing w:after="0" w:line="240" w:lineRule="auto"/>
        <w:ind w:firstLine="740"/>
      </w:pPr>
      <w:r>
        <w:t>Описание административных процедур представлено в Приложении № к настоящему Административному регламенту»</w:t>
      </w:r>
    </w:p>
    <w:p w:rsidR="005563A2" w:rsidRDefault="005563A2" w:rsidP="005563A2">
      <w:pPr>
        <w:pStyle w:val="20"/>
        <w:shd w:val="clear" w:color="auto" w:fill="auto"/>
        <w:spacing w:after="0" w:line="240" w:lineRule="auto"/>
        <w:ind w:firstLine="740"/>
      </w:pPr>
      <w:r>
        <w:t>В приложениях к типовому административному регламенту предлагаем предусмотреть формы документов согласно приложению.</w:t>
      </w:r>
    </w:p>
    <w:p w:rsidR="005563A2" w:rsidRDefault="005563A2" w:rsidP="005563A2">
      <w:pPr>
        <w:pStyle w:val="20"/>
        <w:shd w:val="clear" w:color="auto" w:fill="auto"/>
        <w:spacing w:after="0" w:line="240" w:lineRule="auto"/>
        <w:ind w:firstLine="740"/>
      </w:pPr>
      <w:r>
        <w:t>прием, проверка документов и регистрация уведомления о планируемом сносе, уведомления о завершении сноса;</w:t>
      </w:r>
    </w:p>
    <w:p w:rsidR="005563A2" w:rsidRDefault="005563A2" w:rsidP="005563A2">
      <w:pPr>
        <w:pStyle w:val="20"/>
        <w:shd w:val="clear" w:color="auto" w:fill="auto"/>
        <w:spacing w:after="0" w:line="240" w:lineRule="auto"/>
        <w:ind w:firstLine="740"/>
      </w:pPr>
      <w: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563A2" w:rsidRDefault="005563A2" w:rsidP="005563A2">
      <w:pPr>
        <w:pStyle w:val="20"/>
        <w:shd w:val="clear" w:color="auto" w:fill="auto"/>
        <w:spacing w:after="0" w:line="240" w:lineRule="auto"/>
        <w:ind w:firstLine="740"/>
      </w:pPr>
      <w:r>
        <w:t>рассмотрение документов и сведений;</w:t>
      </w:r>
    </w:p>
    <w:p w:rsidR="005563A2" w:rsidRDefault="005563A2" w:rsidP="005563A2">
      <w:pPr>
        <w:pStyle w:val="20"/>
        <w:shd w:val="clear" w:color="auto" w:fill="auto"/>
        <w:spacing w:after="0" w:line="240" w:lineRule="auto"/>
        <w:ind w:firstLine="740"/>
      </w:pPr>
      <w:r>
        <w:t>принятие решения;</w:t>
      </w:r>
    </w:p>
    <w:p w:rsidR="005563A2" w:rsidRDefault="005563A2" w:rsidP="005563A2">
      <w:pPr>
        <w:pStyle w:val="20"/>
        <w:shd w:val="clear" w:color="auto" w:fill="auto"/>
        <w:spacing w:after="0" w:line="240" w:lineRule="auto"/>
        <w:ind w:firstLine="740"/>
      </w:pPr>
      <w:r>
        <w:t>выдача результата.</w:t>
      </w:r>
    </w:p>
    <w:p w:rsidR="005563A2" w:rsidRDefault="005563A2" w:rsidP="005563A2">
      <w:pPr>
        <w:pStyle w:val="20"/>
        <w:numPr>
          <w:ilvl w:val="0"/>
          <w:numId w:val="13"/>
        </w:numPr>
        <w:shd w:val="clear" w:color="auto" w:fill="auto"/>
        <w:tabs>
          <w:tab w:val="left" w:pos="1320"/>
        </w:tabs>
        <w:spacing w:before="0" w:after="0" w:line="240" w:lineRule="auto"/>
        <w:ind w:firstLine="740"/>
      </w:pPr>
      <w:r>
        <w:t>При предоставлении муниципальной услуги в электронной форме заявителю обеспечиваются:</w:t>
      </w:r>
    </w:p>
    <w:p w:rsidR="005563A2" w:rsidRDefault="005563A2" w:rsidP="005563A2">
      <w:pPr>
        <w:pStyle w:val="20"/>
        <w:shd w:val="clear" w:color="auto" w:fill="auto"/>
        <w:spacing w:after="0" w:line="240" w:lineRule="auto"/>
        <w:ind w:firstLine="740"/>
      </w:pPr>
      <w:r>
        <w:t>получение информации о порядке и сроках предоставления муниципальной услуги;</w:t>
      </w:r>
    </w:p>
    <w:p w:rsidR="005563A2" w:rsidRDefault="005563A2" w:rsidP="005563A2">
      <w:pPr>
        <w:pStyle w:val="20"/>
        <w:shd w:val="clear" w:color="auto" w:fill="auto"/>
        <w:spacing w:after="0" w:line="240" w:lineRule="auto"/>
        <w:ind w:firstLine="740"/>
      </w:pPr>
      <w:r>
        <w:t>формирование уведомления о сносе, уведомления о завершении сноса;</w:t>
      </w:r>
    </w:p>
    <w:p w:rsidR="005563A2" w:rsidRDefault="005563A2" w:rsidP="005563A2">
      <w:pPr>
        <w:pStyle w:val="20"/>
        <w:shd w:val="clear" w:color="auto" w:fill="auto"/>
        <w:spacing w:after="0" w:line="240" w:lineRule="auto"/>
        <w:ind w:firstLine="740"/>
      </w:pPr>
      <w:r>
        <w:t>прием и регистрация Уполномоченным органом уведомления о сносе, уведомления о завершении сноса и иных документов, необходимых для предоставления муниципальной услуги;</w:t>
      </w:r>
    </w:p>
    <w:p w:rsidR="005563A2" w:rsidRDefault="005563A2" w:rsidP="005563A2">
      <w:pPr>
        <w:pStyle w:val="20"/>
        <w:shd w:val="clear" w:color="auto" w:fill="auto"/>
        <w:spacing w:after="0" w:line="240" w:lineRule="auto"/>
        <w:ind w:firstLine="740"/>
      </w:pPr>
      <w:r>
        <w:t>получение результата предоставления муниципальной услуги;</w:t>
      </w:r>
    </w:p>
    <w:p w:rsidR="005563A2" w:rsidRDefault="005563A2" w:rsidP="005563A2">
      <w:pPr>
        <w:pStyle w:val="20"/>
        <w:shd w:val="clear" w:color="auto" w:fill="auto"/>
        <w:spacing w:after="0" w:line="240" w:lineRule="auto"/>
        <w:ind w:firstLine="740"/>
      </w:pPr>
      <w:r>
        <w:t>получение сведений о ходе рассмотрения уведомления о сносе, уведомления о завершении сноса;</w:t>
      </w:r>
    </w:p>
    <w:p w:rsidR="005563A2" w:rsidRDefault="005563A2" w:rsidP="005563A2">
      <w:pPr>
        <w:pStyle w:val="20"/>
        <w:shd w:val="clear" w:color="auto" w:fill="auto"/>
        <w:spacing w:after="0" w:line="240" w:lineRule="auto"/>
        <w:ind w:firstLine="740"/>
      </w:pPr>
      <w:r>
        <w:t>осуществление оценки качества предоставления муниципальной услуги;</w:t>
      </w:r>
    </w:p>
    <w:p w:rsidR="005563A2" w:rsidRPr="004F3339" w:rsidRDefault="005563A2" w:rsidP="005563A2">
      <w:pPr>
        <w:pStyle w:val="20"/>
        <w:shd w:val="clear" w:color="auto" w:fill="auto"/>
        <w:spacing w:after="0" w:line="240" w:lineRule="auto"/>
        <w:ind w:firstLine="740"/>
        <w:rPr>
          <w:color w:val="000000" w:themeColor="text1"/>
        </w:rPr>
      </w:pPr>
      <w:r w:rsidRPr="004F3339">
        <w:rPr>
          <w:color w:val="000000" w:themeColor="text1"/>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563A2" w:rsidRDefault="005563A2" w:rsidP="005563A2">
      <w:pPr>
        <w:pStyle w:val="20"/>
        <w:numPr>
          <w:ilvl w:val="0"/>
          <w:numId w:val="13"/>
        </w:numPr>
        <w:shd w:val="clear" w:color="auto" w:fill="auto"/>
        <w:tabs>
          <w:tab w:val="left" w:pos="1320"/>
        </w:tabs>
        <w:spacing w:before="0" w:after="0" w:line="240" w:lineRule="auto"/>
        <w:ind w:firstLine="740"/>
      </w:pPr>
      <w:r>
        <w:t>Формирование уведомления о планируемом сносе, уведомления о завершении сноса.</w:t>
      </w:r>
    </w:p>
    <w:p w:rsidR="005563A2" w:rsidRDefault="005563A2" w:rsidP="005563A2">
      <w:pPr>
        <w:pStyle w:val="20"/>
        <w:shd w:val="clear" w:color="auto" w:fill="auto"/>
        <w:spacing w:after="0" w:line="240" w:lineRule="auto"/>
        <w:ind w:firstLine="740"/>
      </w:pPr>
      <w:r>
        <w:t xml:space="preserve">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w:t>
      </w:r>
      <w:r>
        <w:lastRenderedPageBreak/>
        <w:t>завершении сноса на ЕПГУ, региональном портале, без необходимости дополнительной подачи уведомления о сносе, уведомления о завершении сноса в какой-либо иной форме.</w:t>
      </w:r>
    </w:p>
    <w:p w:rsidR="005563A2" w:rsidRDefault="005563A2" w:rsidP="005563A2">
      <w:pPr>
        <w:pStyle w:val="20"/>
        <w:shd w:val="clear" w:color="auto" w:fill="auto"/>
        <w:spacing w:after="0" w:line="240" w:lineRule="auto"/>
        <w:ind w:firstLine="740"/>
      </w:pPr>
      <w: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rsidR="005563A2" w:rsidRDefault="005563A2" w:rsidP="005563A2">
      <w:pPr>
        <w:pStyle w:val="20"/>
        <w:shd w:val="clear" w:color="auto" w:fill="auto"/>
        <w:spacing w:after="0" w:line="240" w:lineRule="auto"/>
        <w:ind w:firstLine="740"/>
      </w:pPr>
      <w:r>
        <w:t>При формировании уведомления о сносе, уведомления о завершении сноса заявителю обеспечивается:</w:t>
      </w:r>
    </w:p>
    <w:p w:rsidR="005563A2" w:rsidRDefault="005563A2" w:rsidP="005563A2">
      <w:pPr>
        <w:pStyle w:val="20"/>
        <w:shd w:val="clear" w:color="auto" w:fill="auto"/>
        <w:tabs>
          <w:tab w:val="left" w:pos="1320"/>
        </w:tabs>
        <w:spacing w:after="0" w:line="240" w:lineRule="auto"/>
        <w:ind w:firstLine="740"/>
      </w:pPr>
      <w:r>
        <w:t>а)</w:t>
      </w:r>
      <w:r>
        <w:tab/>
        <w:t>возможность копирования и сохранения уведомления о сносе,</w:t>
      </w:r>
    </w:p>
    <w:p w:rsidR="005563A2" w:rsidRDefault="005563A2" w:rsidP="005563A2">
      <w:pPr>
        <w:pStyle w:val="20"/>
        <w:shd w:val="clear" w:color="auto" w:fill="auto"/>
        <w:tabs>
          <w:tab w:val="left" w:pos="2885"/>
          <w:tab w:val="left" w:pos="4858"/>
        </w:tabs>
        <w:spacing w:after="0" w:line="240" w:lineRule="auto"/>
      </w:pPr>
      <w:r>
        <w:t>уведомления о завершении сноса и иных документов, указанных в Административном</w:t>
      </w:r>
      <w:r>
        <w:tab/>
        <w:t>регламенте,</w:t>
      </w:r>
      <w:r>
        <w:tab/>
        <w:t>необходимых для предоставления</w:t>
      </w:r>
    </w:p>
    <w:p w:rsidR="005563A2" w:rsidRDefault="005563A2" w:rsidP="005563A2">
      <w:pPr>
        <w:pStyle w:val="20"/>
        <w:shd w:val="clear" w:color="auto" w:fill="auto"/>
        <w:spacing w:after="0" w:line="240" w:lineRule="auto"/>
      </w:pPr>
      <w:r>
        <w:t>муниципальной услуги;</w:t>
      </w:r>
    </w:p>
    <w:p w:rsidR="005563A2" w:rsidRDefault="005563A2" w:rsidP="005563A2">
      <w:pPr>
        <w:pStyle w:val="20"/>
        <w:shd w:val="clear" w:color="auto" w:fill="auto"/>
        <w:tabs>
          <w:tab w:val="left" w:pos="1090"/>
        </w:tabs>
        <w:spacing w:after="0" w:line="240" w:lineRule="auto"/>
        <w:ind w:firstLine="740"/>
      </w:pPr>
      <w:r>
        <w:t>б)</w:t>
      </w:r>
      <w:r>
        <w:tab/>
        <w:t>возможность печати на бумажном носителе копии электронной формы уведомления о сносе, уведомления о завершении сноса;</w:t>
      </w:r>
    </w:p>
    <w:p w:rsidR="005563A2" w:rsidRDefault="005563A2" w:rsidP="005563A2">
      <w:pPr>
        <w:pStyle w:val="20"/>
        <w:shd w:val="clear" w:color="auto" w:fill="auto"/>
        <w:tabs>
          <w:tab w:val="left" w:pos="1114"/>
        </w:tabs>
        <w:spacing w:after="0" w:line="240" w:lineRule="auto"/>
        <w:ind w:firstLine="740"/>
      </w:pPr>
      <w:r>
        <w:t>в)</w:t>
      </w:r>
      <w:r>
        <w:tab/>
        <w:t>сохранение ранее введенных в электронную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
    <w:p w:rsidR="005563A2" w:rsidRDefault="005563A2" w:rsidP="005563A2">
      <w:pPr>
        <w:pStyle w:val="20"/>
        <w:shd w:val="clear" w:color="auto" w:fill="auto"/>
        <w:tabs>
          <w:tab w:val="left" w:pos="1062"/>
        </w:tabs>
        <w:spacing w:after="0" w:line="240" w:lineRule="auto"/>
        <w:ind w:firstLine="740"/>
      </w:pPr>
      <w:r>
        <w:t>г)</w:t>
      </w:r>
      <w:r>
        <w:tab/>
        <w:t>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5563A2" w:rsidRDefault="005563A2" w:rsidP="005563A2">
      <w:pPr>
        <w:pStyle w:val="20"/>
        <w:shd w:val="clear" w:color="auto" w:fill="auto"/>
        <w:tabs>
          <w:tab w:val="left" w:pos="1114"/>
        </w:tabs>
        <w:spacing w:after="0" w:line="240" w:lineRule="auto"/>
        <w:ind w:firstLine="740"/>
      </w:pPr>
      <w:r>
        <w:t>д)</w:t>
      </w:r>
      <w:r>
        <w:tab/>
        <w:t>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rsidR="005563A2" w:rsidRDefault="005563A2" w:rsidP="005563A2">
      <w:pPr>
        <w:pStyle w:val="20"/>
        <w:shd w:val="clear" w:color="auto" w:fill="auto"/>
        <w:tabs>
          <w:tab w:val="left" w:pos="1076"/>
        </w:tabs>
        <w:spacing w:after="0" w:line="240" w:lineRule="auto"/>
        <w:ind w:firstLine="740"/>
      </w:pPr>
      <w:r>
        <w:t>е)</w:t>
      </w:r>
      <w:r>
        <w:tab/>
        <w:t>возможность доступа заявителя на ЕПГУ, региональном портале,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p w:rsidR="005563A2" w:rsidRDefault="005563A2" w:rsidP="005563A2">
      <w:pPr>
        <w:pStyle w:val="20"/>
        <w:shd w:val="clear" w:color="auto" w:fill="auto"/>
        <w:spacing w:after="0" w:line="240" w:lineRule="auto"/>
        <w:ind w:firstLine="740"/>
      </w:pPr>
      <w:r>
        <w:t>Сформированное и подписанное уведомления о сносе, уведомления о завершении сноса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rsidR="005563A2" w:rsidRDefault="005563A2" w:rsidP="005563A2">
      <w:pPr>
        <w:pStyle w:val="20"/>
        <w:numPr>
          <w:ilvl w:val="0"/>
          <w:numId w:val="13"/>
        </w:numPr>
        <w:shd w:val="clear" w:color="auto" w:fill="auto"/>
        <w:tabs>
          <w:tab w:val="left" w:pos="1277"/>
        </w:tabs>
        <w:spacing w:before="0" w:after="0" w:line="240" w:lineRule="auto"/>
        <w:ind w:firstLine="740"/>
      </w:pPr>
      <w:r>
        <w:t>Уполномоченный орган обеспечивает в срок не позднее 7 рабочих дней с момента подачи уведомления о сносе, уведомления о завершении сноса на ЕПГУ, региональный портал, а в случае его поступления в нерабочий или праздничный день, - в следующий за ним первый рабочий день:</w:t>
      </w:r>
    </w:p>
    <w:p w:rsidR="005563A2" w:rsidRDefault="005563A2" w:rsidP="005563A2">
      <w:pPr>
        <w:pStyle w:val="20"/>
        <w:shd w:val="clear" w:color="auto" w:fill="auto"/>
        <w:tabs>
          <w:tab w:val="left" w:pos="1114"/>
        </w:tabs>
        <w:spacing w:after="0" w:line="240" w:lineRule="auto"/>
        <w:ind w:firstLine="740"/>
      </w:pPr>
      <w:r>
        <w:t>а)</w:t>
      </w:r>
      <w:r>
        <w:tab/>
        <w:t xml:space="preserve">прием документов, необходимых для предоставления муниципальной услуги, и направление заявителю электронного сообщения о поступлении уведомления о сносе, </w:t>
      </w:r>
      <w:r>
        <w:lastRenderedPageBreak/>
        <w:t>уведомления о завершении сноса;</w:t>
      </w:r>
    </w:p>
    <w:p w:rsidR="005563A2" w:rsidRDefault="005563A2" w:rsidP="005563A2">
      <w:pPr>
        <w:pStyle w:val="20"/>
        <w:shd w:val="clear" w:color="auto" w:fill="auto"/>
        <w:tabs>
          <w:tab w:val="left" w:pos="1114"/>
        </w:tabs>
        <w:spacing w:after="0" w:line="240" w:lineRule="auto"/>
        <w:ind w:firstLine="740"/>
      </w:pPr>
      <w:r>
        <w:t>б)</w:t>
      </w:r>
      <w:r>
        <w:tab/>
        <w:t>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муниципальной услуги.</w:t>
      </w:r>
    </w:p>
    <w:p w:rsidR="005563A2" w:rsidRDefault="005563A2" w:rsidP="005563A2">
      <w:pPr>
        <w:pStyle w:val="20"/>
        <w:numPr>
          <w:ilvl w:val="0"/>
          <w:numId w:val="13"/>
        </w:numPr>
        <w:shd w:val="clear" w:color="auto" w:fill="auto"/>
        <w:tabs>
          <w:tab w:val="left" w:pos="1277"/>
        </w:tabs>
        <w:spacing w:before="0" w:after="0" w:line="240" w:lineRule="auto"/>
        <w:ind w:firstLine="740"/>
      </w:pPr>
      <w:r>
        <w:t>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563A2" w:rsidRDefault="005563A2" w:rsidP="005563A2">
      <w:pPr>
        <w:pStyle w:val="20"/>
        <w:shd w:val="clear" w:color="auto" w:fill="auto"/>
        <w:spacing w:after="0" w:line="240" w:lineRule="auto"/>
        <w:ind w:firstLine="740"/>
      </w:pPr>
      <w:r>
        <w:t>Ответственное должностное лицо:</w:t>
      </w:r>
    </w:p>
    <w:p w:rsidR="005563A2" w:rsidRDefault="005563A2" w:rsidP="005563A2">
      <w:pPr>
        <w:pStyle w:val="20"/>
        <w:shd w:val="clear" w:color="auto" w:fill="auto"/>
        <w:spacing w:after="0" w:line="240" w:lineRule="auto"/>
        <w:ind w:firstLine="740"/>
      </w:pPr>
      <w:r>
        <w:t>проверяет наличие электронных уведомлений о сносе, уведомлений о завершении сноса, поступивших с ЕПГУ, регионального портала, с периодом не реже 2 раз в день;</w:t>
      </w:r>
    </w:p>
    <w:p w:rsidR="005563A2" w:rsidRDefault="005563A2" w:rsidP="005563A2">
      <w:pPr>
        <w:pStyle w:val="20"/>
        <w:shd w:val="clear" w:color="auto" w:fill="auto"/>
        <w:spacing w:after="0" w:line="240" w:lineRule="auto"/>
        <w:ind w:firstLine="740"/>
      </w:pPr>
      <w:r>
        <w:t>рассматривает поступившие уведомления о сносе, уведомления о завершении сноса и приложенные образы документов (документы);</w:t>
      </w:r>
    </w:p>
    <w:p w:rsidR="005563A2" w:rsidRDefault="005563A2" w:rsidP="005563A2">
      <w:pPr>
        <w:pStyle w:val="20"/>
        <w:shd w:val="clear" w:color="auto" w:fill="auto"/>
        <w:spacing w:after="0" w:line="240" w:lineRule="auto"/>
        <w:ind w:firstLine="740"/>
      </w:pPr>
      <w:r>
        <w:t>производит действия в соответствии с пунктом 3.4 настоящего Административного регламента.</w:t>
      </w:r>
    </w:p>
    <w:p w:rsidR="005563A2" w:rsidRDefault="005563A2" w:rsidP="005563A2">
      <w:pPr>
        <w:pStyle w:val="20"/>
        <w:numPr>
          <w:ilvl w:val="0"/>
          <w:numId w:val="13"/>
        </w:numPr>
        <w:shd w:val="clear" w:color="auto" w:fill="auto"/>
        <w:tabs>
          <w:tab w:val="left" w:pos="1293"/>
        </w:tabs>
        <w:spacing w:before="0" w:after="0" w:line="240" w:lineRule="auto"/>
        <w:ind w:firstLine="740"/>
      </w:pPr>
      <w:r>
        <w:t>Заявителю в качестве результата предоставления муниципальной услуги обеспечивается возможность получения документа:</w:t>
      </w:r>
    </w:p>
    <w:p w:rsidR="005563A2" w:rsidRDefault="005563A2" w:rsidP="005563A2">
      <w:pPr>
        <w:pStyle w:val="20"/>
        <w:shd w:val="clear" w:color="auto" w:fill="auto"/>
        <w:tabs>
          <w:tab w:val="left" w:pos="4618"/>
        </w:tabs>
        <w:spacing w:after="0" w:line="240" w:lineRule="auto"/>
        <w:ind w:firstLine="740"/>
      </w:pPr>
      <w:r>
        <w:t>в форме электронного</w:t>
      </w:r>
      <w:r>
        <w:tab/>
        <w:t>документа, подписанного усиленной</w:t>
      </w:r>
    </w:p>
    <w:p w:rsidR="005563A2" w:rsidRDefault="005563A2" w:rsidP="005563A2">
      <w:pPr>
        <w:pStyle w:val="20"/>
        <w:shd w:val="clear" w:color="auto" w:fill="auto"/>
        <w:spacing w:after="0" w:line="240" w:lineRule="auto"/>
      </w:pPr>
      <w:r>
        <w:t>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5563A2" w:rsidRDefault="005563A2" w:rsidP="005563A2">
      <w:pPr>
        <w:pStyle w:val="20"/>
        <w:shd w:val="clear" w:color="auto" w:fill="auto"/>
        <w:tabs>
          <w:tab w:val="left" w:pos="4618"/>
        </w:tabs>
        <w:spacing w:after="0" w:line="240" w:lineRule="auto"/>
        <w:ind w:firstLine="740"/>
      </w:pPr>
      <w:r>
        <w:t>в виде бумажного документа, подтверждающего содержание электронного документа, который заявитель</w:t>
      </w:r>
      <w:r>
        <w:tab/>
        <w:t>получает при личном обращении в</w:t>
      </w:r>
    </w:p>
    <w:p w:rsidR="005563A2" w:rsidRDefault="005563A2" w:rsidP="005563A2">
      <w:pPr>
        <w:pStyle w:val="20"/>
        <w:shd w:val="clear" w:color="auto" w:fill="auto"/>
        <w:spacing w:after="0" w:line="240" w:lineRule="auto"/>
      </w:pPr>
      <w:r>
        <w:t>многофункциональном центре.</w:t>
      </w:r>
    </w:p>
    <w:p w:rsidR="005563A2" w:rsidRDefault="005563A2" w:rsidP="005563A2">
      <w:pPr>
        <w:pStyle w:val="20"/>
        <w:numPr>
          <w:ilvl w:val="0"/>
          <w:numId w:val="13"/>
        </w:numPr>
        <w:shd w:val="clear" w:color="auto" w:fill="auto"/>
        <w:tabs>
          <w:tab w:val="left" w:pos="1293"/>
        </w:tabs>
        <w:spacing w:before="0" w:after="0" w:line="240" w:lineRule="auto"/>
        <w:ind w:firstLine="740"/>
      </w:pPr>
      <w:r>
        <w:t>Получение информации о ходе рассмотрения уведомления о сносе, уведомления о завершении сноса,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rsidR="005563A2" w:rsidRDefault="005563A2" w:rsidP="005563A2">
      <w:pPr>
        <w:pStyle w:val="20"/>
        <w:shd w:val="clear" w:color="auto" w:fill="auto"/>
        <w:tabs>
          <w:tab w:val="left" w:pos="6246"/>
        </w:tabs>
        <w:spacing w:after="0" w:line="240" w:lineRule="auto"/>
        <w:ind w:firstLine="740"/>
      </w:pPr>
      <w:r>
        <w:t>При предоставлении муниципальной услуги в электронной форме заявителю направляется:</w:t>
      </w:r>
    </w:p>
    <w:p w:rsidR="005563A2" w:rsidRDefault="005563A2" w:rsidP="005563A2">
      <w:pPr>
        <w:pStyle w:val="20"/>
        <w:shd w:val="clear" w:color="auto" w:fill="auto"/>
        <w:tabs>
          <w:tab w:val="left" w:pos="1061"/>
        </w:tabs>
        <w:spacing w:after="0" w:line="240" w:lineRule="auto"/>
        <w:ind w:firstLine="740"/>
      </w:pPr>
      <w:r>
        <w:t>а)</w:t>
      </w:r>
      <w:r>
        <w:tab/>
        <w:t>уведомление о приеме и регистрации уведомления о сносе, уведомления о завершении сноса и иных документов, необходимых для предоставления муниципальной услуги, содержащее сведения о факте приема уведомления о сносе, уведомления о завершении сноса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563A2" w:rsidRDefault="005563A2" w:rsidP="005563A2">
      <w:pPr>
        <w:pStyle w:val="20"/>
        <w:shd w:val="clear" w:color="auto" w:fill="auto"/>
        <w:tabs>
          <w:tab w:val="left" w:pos="1066"/>
        </w:tabs>
        <w:spacing w:after="0" w:line="240" w:lineRule="auto"/>
        <w:ind w:firstLine="740"/>
      </w:pPr>
      <w:r>
        <w:lastRenderedPageBreak/>
        <w:t>б)</w:t>
      </w:r>
      <w: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563A2" w:rsidRDefault="005563A2" w:rsidP="005563A2">
      <w:pPr>
        <w:pStyle w:val="20"/>
        <w:numPr>
          <w:ilvl w:val="0"/>
          <w:numId w:val="13"/>
        </w:numPr>
        <w:shd w:val="clear" w:color="auto" w:fill="auto"/>
        <w:tabs>
          <w:tab w:val="left" w:pos="1293"/>
        </w:tabs>
        <w:spacing w:before="0" w:after="0" w:line="240" w:lineRule="auto"/>
        <w:ind w:firstLine="740"/>
      </w:pPr>
      <w:r>
        <w:t>Оценка качества предоставления муниципальной услуги.</w:t>
      </w:r>
    </w:p>
    <w:p w:rsidR="005563A2" w:rsidRDefault="005563A2" w:rsidP="005563A2">
      <w:pPr>
        <w:pStyle w:val="20"/>
        <w:shd w:val="clear" w:color="auto" w:fill="auto"/>
        <w:tabs>
          <w:tab w:val="left" w:pos="1061"/>
          <w:tab w:val="left" w:pos="1882"/>
        </w:tabs>
        <w:spacing w:after="0" w:line="240" w:lineRule="auto"/>
        <w:ind w:firstLine="740"/>
      </w:pPr>
      <w: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w:t>
      </w:r>
      <w:r>
        <w:tab/>
        <w:t>(их</w:t>
      </w:r>
      <w:r>
        <w:tab/>
        <w:t>структурных подразделений) и территориальных органов</w:t>
      </w:r>
    </w:p>
    <w:p w:rsidR="005563A2" w:rsidRDefault="005563A2" w:rsidP="005563A2">
      <w:pPr>
        <w:pStyle w:val="20"/>
        <w:shd w:val="clear" w:color="auto" w:fill="auto"/>
        <w:tabs>
          <w:tab w:val="left" w:pos="6835"/>
          <w:tab w:val="left" w:pos="8174"/>
        </w:tabs>
        <w:spacing w:after="0" w:line="240" w:lineRule="auto"/>
      </w:pPr>
      <w:r>
        <w:t>государственных внебюджетных фондов (их региональных отделений) с учетом качества предоставления государственных</w:t>
      </w:r>
      <w:r>
        <w:tab/>
        <w:t>услуг,</w:t>
      </w:r>
      <w:r>
        <w:tab/>
        <w:t>руководителей</w:t>
      </w:r>
    </w:p>
    <w:p w:rsidR="005563A2" w:rsidRDefault="005563A2" w:rsidP="005563A2">
      <w:pPr>
        <w:pStyle w:val="20"/>
        <w:shd w:val="clear" w:color="auto" w:fill="auto"/>
        <w:tabs>
          <w:tab w:val="left" w:pos="7188"/>
        </w:tabs>
        <w:spacing w:after="0" w:line="240" w:lineRule="auto"/>
      </w:pPr>
      <w:r>
        <w:t>многофункциональных центров предоставления</w:t>
      </w:r>
      <w:r>
        <w:tab/>
        <w:t>государственных и</w:t>
      </w:r>
    </w:p>
    <w:p w:rsidR="005563A2" w:rsidRDefault="005563A2" w:rsidP="005563A2">
      <w:pPr>
        <w:pStyle w:val="20"/>
        <w:shd w:val="clear" w:color="auto" w:fill="auto"/>
        <w:tabs>
          <w:tab w:val="left" w:pos="4651"/>
          <w:tab w:val="left" w:pos="7188"/>
        </w:tabs>
        <w:spacing w:after="0" w:line="240" w:lineRule="auto"/>
      </w:pPr>
      <w:r>
        <w:t>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w:t>
      </w:r>
      <w:r>
        <w:tab/>
        <w:t>руководителями</w:t>
      </w:r>
      <w:r>
        <w:tab/>
        <w:t>своих должностных</w:t>
      </w:r>
    </w:p>
    <w:p w:rsidR="005563A2" w:rsidRDefault="005563A2" w:rsidP="005563A2">
      <w:pPr>
        <w:pStyle w:val="20"/>
        <w:shd w:val="clear" w:color="auto" w:fill="auto"/>
        <w:spacing w:after="0" w:line="240" w:lineRule="auto"/>
      </w:pPr>
      <w:r>
        <w:t>обязанностей».</w:t>
      </w:r>
    </w:p>
    <w:p w:rsidR="005563A2" w:rsidRPr="004F3339" w:rsidRDefault="005563A2" w:rsidP="005563A2">
      <w:pPr>
        <w:pStyle w:val="20"/>
        <w:numPr>
          <w:ilvl w:val="0"/>
          <w:numId w:val="13"/>
        </w:numPr>
        <w:shd w:val="clear" w:color="auto" w:fill="auto"/>
        <w:tabs>
          <w:tab w:val="left" w:pos="1325"/>
          <w:tab w:val="left" w:pos="1392"/>
        </w:tabs>
        <w:spacing w:before="0" w:after="0" w:line="240" w:lineRule="auto"/>
        <w:ind w:firstLine="740"/>
        <w:rPr>
          <w:color w:val="000000" w:themeColor="text1"/>
        </w:rPr>
      </w:pPr>
      <w:r w:rsidRPr="004F3339">
        <w:rPr>
          <w:color w:val="000000" w:themeColor="text1"/>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w:t>
      </w:r>
      <w:r w:rsidRPr="004F3339">
        <w:rPr>
          <w:color w:val="000000" w:themeColor="text1"/>
        </w:rPr>
        <w:tab/>
        <w:t>«О федеральной государственной информационной системе,</w:t>
      </w:r>
    </w:p>
    <w:p w:rsidR="005563A2" w:rsidRPr="004F3339" w:rsidRDefault="005563A2" w:rsidP="005563A2">
      <w:pPr>
        <w:pStyle w:val="20"/>
        <w:shd w:val="clear" w:color="auto" w:fill="auto"/>
        <w:spacing w:after="333" w:line="240" w:lineRule="auto"/>
        <w:rPr>
          <w:color w:val="000000" w:themeColor="text1"/>
        </w:rPr>
      </w:pPr>
      <w:r w:rsidRPr="004F3339">
        <w:rPr>
          <w:color w:val="000000" w:themeColor="text1"/>
        </w:rPr>
        <w:t>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rsidR="005563A2" w:rsidRDefault="005563A2" w:rsidP="005563A2">
      <w:pPr>
        <w:pStyle w:val="10"/>
        <w:keepNext/>
        <w:keepLines/>
        <w:numPr>
          <w:ilvl w:val="0"/>
          <w:numId w:val="2"/>
        </w:numPr>
        <w:shd w:val="clear" w:color="auto" w:fill="auto"/>
        <w:tabs>
          <w:tab w:val="left" w:pos="1242"/>
        </w:tabs>
        <w:spacing w:before="0" w:after="299" w:line="240" w:lineRule="auto"/>
        <w:ind w:firstLine="740"/>
      </w:pPr>
      <w:bookmarkStart w:id="3" w:name="bookmark2"/>
      <w:r>
        <w:t>Формы контроля за исполнением административного регламента</w:t>
      </w:r>
      <w:bookmarkEnd w:id="3"/>
    </w:p>
    <w:p w:rsidR="005563A2" w:rsidRDefault="005563A2" w:rsidP="005563A2">
      <w:pPr>
        <w:pStyle w:val="20"/>
        <w:numPr>
          <w:ilvl w:val="0"/>
          <w:numId w:val="15"/>
        </w:numPr>
        <w:shd w:val="clear" w:color="auto" w:fill="auto"/>
        <w:tabs>
          <w:tab w:val="left" w:pos="1325"/>
        </w:tabs>
        <w:spacing w:before="0" w:after="0" w:line="240" w:lineRule="auto"/>
        <w:ind w:firstLine="580"/>
      </w:pPr>
      <w: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5563A2" w:rsidRDefault="005563A2" w:rsidP="005563A2">
      <w:pPr>
        <w:pStyle w:val="20"/>
        <w:shd w:val="clear" w:color="auto" w:fill="auto"/>
        <w:spacing w:after="0" w:line="240" w:lineRule="auto"/>
        <w:ind w:firstLine="580"/>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5563A2" w:rsidRDefault="005563A2" w:rsidP="005563A2">
      <w:pPr>
        <w:pStyle w:val="20"/>
        <w:shd w:val="clear" w:color="auto" w:fill="auto"/>
        <w:spacing w:after="0" w:line="240" w:lineRule="auto"/>
        <w:ind w:firstLine="580"/>
      </w:pPr>
      <w:r>
        <w:t>Текущий контроль осуществляется путем проведения проверок:</w:t>
      </w:r>
    </w:p>
    <w:p w:rsidR="005563A2" w:rsidRDefault="005563A2" w:rsidP="005563A2">
      <w:pPr>
        <w:pStyle w:val="20"/>
        <w:shd w:val="clear" w:color="auto" w:fill="auto"/>
        <w:spacing w:after="0" w:line="240" w:lineRule="auto"/>
        <w:ind w:firstLine="580"/>
      </w:pPr>
      <w:r>
        <w:lastRenderedPageBreak/>
        <w:t>решений о предоставлении (об отказе в предоставлении) муниципальной услуги;</w:t>
      </w:r>
    </w:p>
    <w:p w:rsidR="005563A2" w:rsidRDefault="005563A2" w:rsidP="005563A2">
      <w:pPr>
        <w:pStyle w:val="20"/>
        <w:shd w:val="clear" w:color="auto" w:fill="auto"/>
        <w:spacing w:after="0" w:line="240" w:lineRule="auto"/>
        <w:ind w:firstLine="580"/>
      </w:pPr>
      <w:r>
        <w:t>выявления и устранения нарушений прав граждан;</w:t>
      </w:r>
    </w:p>
    <w:p w:rsidR="005563A2" w:rsidRPr="004F3339" w:rsidRDefault="005563A2" w:rsidP="005563A2">
      <w:pPr>
        <w:pStyle w:val="20"/>
        <w:shd w:val="clear" w:color="auto" w:fill="auto"/>
        <w:spacing w:after="0" w:line="240" w:lineRule="auto"/>
        <w:ind w:firstLine="580"/>
        <w:rPr>
          <w:color w:val="000000" w:themeColor="text1"/>
        </w:rPr>
      </w:pPr>
      <w:r w:rsidRPr="004F3339">
        <w:rPr>
          <w:color w:val="000000" w:themeColor="text1"/>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563A2" w:rsidRDefault="005563A2" w:rsidP="005563A2">
      <w:pPr>
        <w:pStyle w:val="20"/>
        <w:numPr>
          <w:ilvl w:val="0"/>
          <w:numId w:val="15"/>
        </w:numPr>
        <w:shd w:val="clear" w:color="auto" w:fill="auto"/>
        <w:tabs>
          <w:tab w:val="left" w:pos="1123"/>
        </w:tabs>
        <w:spacing w:before="0" w:after="0" w:line="240" w:lineRule="auto"/>
        <w:ind w:firstLine="580"/>
      </w:pPr>
      <w:r>
        <w:t>Контроль за полнотой и качеством предоставления муниципальной услуги включает в себя проведение плановых и внеплановых проверок.</w:t>
      </w:r>
    </w:p>
    <w:p w:rsidR="005563A2" w:rsidRDefault="005563A2" w:rsidP="005563A2">
      <w:pPr>
        <w:pStyle w:val="20"/>
        <w:numPr>
          <w:ilvl w:val="0"/>
          <w:numId w:val="15"/>
        </w:numPr>
        <w:shd w:val="clear" w:color="auto" w:fill="auto"/>
        <w:tabs>
          <w:tab w:val="left" w:pos="1123"/>
        </w:tabs>
        <w:spacing w:before="0" w:after="0" w:line="240" w:lineRule="auto"/>
        <w:ind w:firstLine="580"/>
      </w:pPr>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5563A2" w:rsidRDefault="005563A2" w:rsidP="005563A2">
      <w:pPr>
        <w:pStyle w:val="20"/>
        <w:shd w:val="clear" w:color="auto" w:fill="auto"/>
        <w:spacing w:after="0" w:line="240" w:lineRule="auto"/>
        <w:ind w:firstLine="580"/>
      </w:pPr>
      <w:r>
        <w:t>соблюдение сроков предоставления муниципальной услуги;</w:t>
      </w:r>
    </w:p>
    <w:p w:rsidR="005563A2" w:rsidRDefault="005563A2" w:rsidP="005563A2">
      <w:pPr>
        <w:pStyle w:val="20"/>
        <w:shd w:val="clear" w:color="auto" w:fill="auto"/>
        <w:spacing w:after="0" w:line="240" w:lineRule="auto"/>
        <w:ind w:firstLine="580"/>
      </w:pPr>
      <w:r>
        <w:t>соблюдение положений настоящего Административного регламента;</w:t>
      </w:r>
    </w:p>
    <w:p w:rsidR="005563A2" w:rsidRDefault="005563A2" w:rsidP="005563A2">
      <w:pPr>
        <w:pStyle w:val="20"/>
        <w:shd w:val="clear" w:color="auto" w:fill="auto"/>
        <w:spacing w:after="0" w:line="240" w:lineRule="auto"/>
        <w:ind w:firstLine="600"/>
      </w:pPr>
      <w:r>
        <w:t>правильность и обоснованность принятого решения об отказе в предоставлении муниципальной услуги.</w:t>
      </w:r>
    </w:p>
    <w:p w:rsidR="005563A2" w:rsidRDefault="005563A2" w:rsidP="005563A2">
      <w:pPr>
        <w:pStyle w:val="20"/>
        <w:shd w:val="clear" w:color="auto" w:fill="auto"/>
        <w:spacing w:after="0" w:line="240" w:lineRule="auto"/>
        <w:ind w:firstLine="600"/>
      </w:pPr>
      <w: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Иркутской области и нормативных правовых актов органов местного самоуправления Ключинского муниципального образования</w:t>
      </w:r>
      <w:r>
        <w:rPr>
          <w:rStyle w:val="22"/>
          <w:rFonts w:eastAsia="Arial"/>
        </w:rPr>
        <w:t>;</w:t>
      </w:r>
    </w:p>
    <w:p w:rsidR="005563A2" w:rsidRDefault="005563A2" w:rsidP="005563A2">
      <w:pPr>
        <w:pStyle w:val="20"/>
        <w:shd w:val="clear" w:color="auto" w:fill="auto"/>
        <w:spacing w:after="0" w:line="240" w:lineRule="auto"/>
        <w:ind w:firstLine="600"/>
      </w:pPr>
      <w:r>
        <w:t>обращения граждан и юридических лиц на нарушения законодательства, в том числе на качество предоставления муниципальной услуги.</w:t>
      </w:r>
    </w:p>
    <w:p w:rsidR="005563A2" w:rsidRDefault="005563A2" w:rsidP="005563A2">
      <w:pPr>
        <w:pStyle w:val="20"/>
        <w:numPr>
          <w:ilvl w:val="0"/>
          <w:numId w:val="16"/>
        </w:numPr>
        <w:shd w:val="clear" w:color="auto" w:fill="auto"/>
        <w:tabs>
          <w:tab w:val="left" w:pos="1148"/>
        </w:tabs>
        <w:spacing w:before="0" w:after="0" w:line="240" w:lineRule="auto"/>
        <w:ind w:firstLine="600"/>
      </w:pPr>
      <w:r>
        <w:t>По результатам проведенных проверок в случае выявления нарушений</w:t>
      </w:r>
    </w:p>
    <w:p w:rsidR="005563A2" w:rsidRPr="00655C35" w:rsidRDefault="005563A2" w:rsidP="005563A2">
      <w:pPr>
        <w:pStyle w:val="50"/>
        <w:shd w:val="clear" w:color="auto" w:fill="auto"/>
        <w:tabs>
          <w:tab w:val="left" w:pos="2189"/>
          <w:tab w:val="left" w:pos="5366"/>
        </w:tabs>
        <w:spacing w:line="240" w:lineRule="auto"/>
        <w:rPr>
          <w:i w:val="0"/>
        </w:rPr>
      </w:pPr>
      <w:r>
        <w:rPr>
          <w:rStyle w:val="51"/>
        </w:rPr>
        <w:t xml:space="preserve">положений настоящего Административного регламента, нормативных правовых актов Иркутской области и нормативных правовых актов органов местного самоуправления Ключинского муниципального образования осуществляется привлечение виновных лиц </w:t>
      </w:r>
      <w:r w:rsidRPr="004F3339">
        <w:rPr>
          <w:rStyle w:val="51"/>
        </w:rPr>
        <w:t>к</w:t>
      </w:r>
      <w:r w:rsidRPr="00655C35">
        <w:rPr>
          <w:i w:val="0"/>
        </w:rPr>
        <w:t>ответственности в соответствии с законодательством Российской Федерации.</w:t>
      </w:r>
    </w:p>
    <w:p w:rsidR="005563A2" w:rsidRDefault="005563A2" w:rsidP="005563A2">
      <w:pPr>
        <w:pStyle w:val="20"/>
        <w:shd w:val="clear" w:color="auto" w:fill="auto"/>
        <w:spacing w:after="0" w:line="240" w:lineRule="auto"/>
        <w:ind w:firstLine="600"/>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563A2" w:rsidRDefault="005563A2" w:rsidP="005563A2">
      <w:pPr>
        <w:pStyle w:val="20"/>
        <w:numPr>
          <w:ilvl w:val="0"/>
          <w:numId w:val="16"/>
        </w:numPr>
        <w:shd w:val="clear" w:color="auto" w:fill="auto"/>
        <w:tabs>
          <w:tab w:val="left" w:pos="1148"/>
        </w:tabs>
        <w:spacing w:before="0" w:after="0" w:line="240" w:lineRule="auto"/>
        <w:ind w:firstLine="600"/>
      </w:pPr>
      <w: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563A2" w:rsidRDefault="005563A2" w:rsidP="005563A2">
      <w:pPr>
        <w:pStyle w:val="20"/>
        <w:shd w:val="clear" w:color="auto" w:fill="auto"/>
        <w:spacing w:after="0" w:line="240" w:lineRule="auto"/>
        <w:ind w:firstLine="600"/>
        <w:jc w:val="left"/>
      </w:pPr>
      <w: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5563A2" w:rsidRDefault="005563A2" w:rsidP="005563A2">
      <w:pPr>
        <w:pStyle w:val="20"/>
        <w:shd w:val="clear" w:color="auto" w:fill="auto"/>
        <w:spacing w:after="0" w:line="240" w:lineRule="auto"/>
        <w:ind w:firstLine="600"/>
      </w:pPr>
      <w:r>
        <w:t>вносить предложения о мерах по устранению нарушений настоящего Административного регламента.</w:t>
      </w:r>
    </w:p>
    <w:p w:rsidR="005563A2" w:rsidRDefault="005563A2" w:rsidP="005563A2">
      <w:pPr>
        <w:pStyle w:val="20"/>
        <w:numPr>
          <w:ilvl w:val="0"/>
          <w:numId w:val="16"/>
        </w:numPr>
        <w:shd w:val="clear" w:color="auto" w:fill="auto"/>
        <w:tabs>
          <w:tab w:val="left" w:pos="1148"/>
        </w:tabs>
        <w:spacing w:before="0" w:after="0" w:line="240" w:lineRule="auto"/>
        <w:ind w:firstLine="600"/>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563A2" w:rsidRDefault="005563A2" w:rsidP="005563A2">
      <w:pPr>
        <w:pStyle w:val="20"/>
        <w:shd w:val="clear" w:color="auto" w:fill="auto"/>
        <w:spacing w:line="240" w:lineRule="auto"/>
        <w:ind w:firstLine="600"/>
      </w:pPr>
      <w: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563A2" w:rsidRPr="004F3339" w:rsidRDefault="005563A2" w:rsidP="005563A2">
      <w:pPr>
        <w:pStyle w:val="30"/>
        <w:numPr>
          <w:ilvl w:val="0"/>
          <w:numId w:val="2"/>
        </w:numPr>
        <w:shd w:val="clear" w:color="auto" w:fill="auto"/>
        <w:tabs>
          <w:tab w:val="left" w:pos="1165"/>
        </w:tabs>
        <w:spacing w:line="240" w:lineRule="auto"/>
        <w:ind w:left="180" w:firstLine="580"/>
        <w:rPr>
          <w:color w:val="000000" w:themeColor="text1"/>
        </w:rPr>
      </w:pPr>
      <w:r w:rsidRPr="004F3339">
        <w:rPr>
          <w:color w:val="000000" w:themeColor="text1"/>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w:t>
      </w:r>
    </w:p>
    <w:p w:rsidR="005563A2" w:rsidRPr="004F3339" w:rsidRDefault="005563A2" w:rsidP="005563A2">
      <w:pPr>
        <w:pStyle w:val="10"/>
        <w:keepNext/>
        <w:keepLines/>
        <w:shd w:val="clear" w:color="auto" w:fill="auto"/>
        <w:spacing w:before="0" w:after="0" w:line="240" w:lineRule="auto"/>
        <w:ind w:right="20"/>
        <w:jc w:val="center"/>
        <w:rPr>
          <w:color w:val="000000" w:themeColor="text1"/>
        </w:rPr>
      </w:pPr>
      <w:bookmarkStart w:id="4" w:name="bookmark3"/>
      <w:r w:rsidRPr="004F3339">
        <w:rPr>
          <w:color w:val="000000" w:themeColor="text1"/>
        </w:rPr>
        <w:t>служащих</w:t>
      </w:r>
      <w:bookmarkEnd w:id="4"/>
    </w:p>
    <w:p w:rsidR="005563A2" w:rsidRPr="004F3339" w:rsidRDefault="005563A2" w:rsidP="005563A2">
      <w:pPr>
        <w:pStyle w:val="20"/>
        <w:numPr>
          <w:ilvl w:val="0"/>
          <w:numId w:val="17"/>
        </w:numPr>
        <w:shd w:val="clear" w:color="auto" w:fill="auto"/>
        <w:tabs>
          <w:tab w:val="left" w:pos="1260"/>
        </w:tabs>
        <w:spacing w:before="0" w:after="0" w:line="240" w:lineRule="auto"/>
        <w:ind w:firstLine="740"/>
        <w:rPr>
          <w:color w:val="000000" w:themeColor="text1"/>
        </w:rPr>
      </w:pPr>
      <w:r w:rsidRPr="004F3339">
        <w:rPr>
          <w:color w:val="000000" w:themeColor="text1"/>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5563A2" w:rsidRPr="004F3339" w:rsidRDefault="005563A2" w:rsidP="005563A2">
      <w:pPr>
        <w:pStyle w:val="20"/>
        <w:numPr>
          <w:ilvl w:val="0"/>
          <w:numId w:val="17"/>
        </w:numPr>
        <w:shd w:val="clear" w:color="auto" w:fill="auto"/>
        <w:tabs>
          <w:tab w:val="left" w:pos="1260"/>
        </w:tabs>
        <w:spacing w:before="0" w:after="0" w:line="240" w:lineRule="auto"/>
        <w:ind w:firstLine="740"/>
        <w:rPr>
          <w:color w:val="000000" w:themeColor="text1"/>
        </w:rPr>
      </w:pPr>
      <w:r w:rsidRPr="004F3339">
        <w:rPr>
          <w:color w:val="000000" w:themeColor="text1"/>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563A2" w:rsidRPr="004F3339" w:rsidRDefault="005563A2" w:rsidP="005563A2">
      <w:pPr>
        <w:pStyle w:val="20"/>
        <w:shd w:val="clear" w:color="auto" w:fill="auto"/>
        <w:spacing w:after="0" w:line="240" w:lineRule="auto"/>
        <w:ind w:firstLine="740"/>
        <w:rPr>
          <w:color w:val="000000" w:themeColor="text1"/>
        </w:rPr>
      </w:pPr>
      <w:r w:rsidRPr="004F3339">
        <w:rPr>
          <w:color w:val="000000" w:themeColor="text1"/>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563A2" w:rsidRPr="004F3339" w:rsidRDefault="005563A2" w:rsidP="005563A2">
      <w:pPr>
        <w:pStyle w:val="20"/>
        <w:shd w:val="clear" w:color="auto" w:fill="auto"/>
        <w:spacing w:after="0" w:line="240" w:lineRule="auto"/>
        <w:ind w:firstLine="740"/>
        <w:rPr>
          <w:color w:val="000000" w:themeColor="text1"/>
        </w:rPr>
      </w:pPr>
      <w:r w:rsidRPr="004F3339">
        <w:rPr>
          <w:color w:val="000000" w:themeColor="text1"/>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563A2" w:rsidRPr="004F3339" w:rsidRDefault="005563A2" w:rsidP="005563A2">
      <w:pPr>
        <w:pStyle w:val="20"/>
        <w:shd w:val="clear" w:color="auto" w:fill="auto"/>
        <w:spacing w:after="0" w:line="240" w:lineRule="auto"/>
        <w:ind w:firstLine="740"/>
        <w:rPr>
          <w:color w:val="000000" w:themeColor="text1"/>
        </w:rPr>
      </w:pPr>
      <w:r w:rsidRPr="004F3339">
        <w:rPr>
          <w:color w:val="000000" w:themeColor="text1"/>
        </w:rPr>
        <w:t>к руководителю многофункционального центра - на решения и действия (бездействие) работника многофункционального центра;</w:t>
      </w:r>
    </w:p>
    <w:p w:rsidR="005563A2" w:rsidRPr="004F3339" w:rsidRDefault="005563A2" w:rsidP="005563A2">
      <w:pPr>
        <w:pStyle w:val="20"/>
        <w:shd w:val="clear" w:color="auto" w:fill="auto"/>
        <w:spacing w:after="0" w:line="240" w:lineRule="auto"/>
        <w:ind w:firstLine="740"/>
        <w:rPr>
          <w:color w:val="000000" w:themeColor="text1"/>
        </w:rPr>
      </w:pPr>
      <w:r w:rsidRPr="004F3339">
        <w:rPr>
          <w:color w:val="000000" w:themeColor="text1"/>
        </w:rPr>
        <w:t>к учредителю многофункционального центра - на решение и действия (бездействие) многофункционального центра.</w:t>
      </w:r>
    </w:p>
    <w:p w:rsidR="005563A2" w:rsidRPr="004F3339" w:rsidRDefault="005563A2" w:rsidP="005563A2">
      <w:pPr>
        <w:pStyle w:val="20"/>
        <w:shd w:val="clear" w:color="auto" w:fill="auto"/>
        <w:spacing w:after="0" w:line="240" w:lineRule="auto"/>
        <w:ind w:firstLine="740"/>
        <w:rPr>
          <w:color w:val="000000" w:themeColor="text1"/>
        </w:rPr>
      </w:pPr>
      <w:r w:rsidRPr="004F3339">
        <w:rPr>
          <w:color w:val="000000" w:themeColor="text1"/>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563A2" w:rsidRPr="004F3339" w:rsidRDefault="005563A2" w:rsidP="005563A2">
      <w:pPr>
        <w:pStyle w:val="20"/>
        <w:numPr>
          <w:ilvl w:val="0"/>
          <w:numId w:val="17"/>
        </w:numPr>
        <w:shd w:val="clear" w:color="auto" w:fill="auto"/>
        <w:tabs>
          <w:tab w:val="left" w:pos="1260"/>
        </w:tabs>
        <w:spacing w:before="0" w:after="0" w:line="240" w:lineRule="auto"/>
        <w:ind w:firstLine="740"/>
        <w:rPr>
          <w:color w:val="000000" w:themeColor="text1"/>
        </w:rPr>
      </w:pPr>
      <w:r w:rsidRPr="004F3339">
        <w:rPr>
          <w:color w:val="000000" w:themeColor="text1"/>
        </w:rP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563A2" w:rsidRPr="004F3339" w:rsidRDefault="005563A2" w:rsidP="005563A2">
      <w:pPr>
        <w:pStyle w:val="20"/>
        <w:numPr>
          <w:ilvl w:val="0"/>
          <w:numId w:val="17"/>
        </w:numPr>
        <w:shd w:val="clear" w:color="auto" w:fill="auto"/>
        <w:tabs>
          <w:tab w:val="left" w:pos="1260"/>
        </w:tabs>
        <w:spacing w:before="0" w:after="0" w:line="240" w:lineRule="auto"/>
        <w:ind w:firstLine="740"/>
        <w:rPr>
          <w:color w:val="000000" w:themeColor="text1"/>
        </w:rPr>
      </w:pPr>
      <w:r w:rsidRPr="004F3339">
        <w:rPr>
          <w:color w:val="000000" w:themeColor="text1"/>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5563A2" w:rsidRPr="004F3339" w:rsidRDefault="005563A2" w:rsidP="005563A2">
      <w:pPr>
        <w:pStyle w:val="20"/>
        <w:shd w:val="clear" w:color="auto" w:fill="auto"/>
        <w:spacing w:after="0" w:line="240" w:lineRule="auto"/>
        <w:ind w:firstLine="740"/>
        <w:rPr>
          <w:color w:val="000000" w:themeColor="text1"/>
        </w:rPr>
      </w:pPr>
      <w:r w:rsidRPr="004F3339">
        <w:rPr>
          <w:color w:val="000000" w:themeColor="text1"/>
        </w:rPr>
        <w:t>Федеральным законом «Об организации предоставления государственных и муниципальных услуг»;</w:t>
      </w:r>
    </w:p>
    <w:p w:rsidR="005563A2" w:rsidRPr="004F3339" w:rsidRDefault="005563A2" w:rsidP="005563A2">
      <w:pPr>
        <w:pStyle w:val="50"/>
        <w:shd w:val="clear" w:color="auto" w:fill="auto"/>
        <w:spacing w:line="240" w:lineRule="auto"/>
        <w:ind w:firstLine="740"/>
        <w:rPr>
          <w:color w:val="000000" w:themeColor="text1"/>
        </w:rPr>
      </w:pPr>
      <w:r w:rsidRPr="004F3339">
        <w:rPr>
          <w:rStyle w:val="51"/>
          <w:color w:val="000000" w:themeColor="text1"/>
        </w:rPr>
        <w:t xml:space="preserve">постановлением </w:t>
      </w:r>
      <w:r w:rsidRPr="004F3339">
        <w:rPr>
          <w:color w:val="000000" w:themeColor="text1"/>
        </w:rPr>
        <w:t>(указывается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5563A2" w:rsidRPr="004F3339" w:rsidRDefault="005563A2" w:rsidP="005563A2">
      <w:pPr>
        <w:pStyle w:val="20"/>
        <w:shd w:val="clear" w:color="auto" w:fill="auto"/>
        <w:tabs>
          <w:tab w:val="left" w:pos="1260"/>
        </w:tabs>
        <w:spacing w:after="0" w:line="240" w:lineRule="auto"/>
        <w:ind w:firstLine="740"/>
        <w:rPr>
          <w:color w:val="000000" w:themeColor="text1"/>
        </w:rPr>
      </w:pPr>
      <w:r w:rsidRPr="004F3339">
        <w:rPr>
          <w:color w:val="000000" w:themeColor="text1"/>
        </w:rPr>
        <w:lastRenderedPageBreak/>
        <w:t>постановлением Правительства Российской Федерации от 20 ноября 2012 года №</w:t>
      </w:r>
      <w:r w:rsidRPr="004F3339">
        <w:rPr>
          <w:color w:val="000000" w:themeColor="text1"/>
        </w:rPr>
        <w:tab/>
        <w:t>1198 «О федеральной государственной информационной системе,</w:t>
      </w:r>
    </w:p>
    <w:p w:rsidR="005563A2" w:rsidRPr="004F3339" w:rsidRDefault="005563A2" w:rsidP="005563A2">
      <w:pPr>
        <w:pStyle w:val="20"/>
        <w:shd w:val="clear" w:color="auto" w:fill="auto"/>
        <w:spacing w:after="333" w:line="240" w:lineRule="auto"/>
        <w:rPr>
          <w:color w:val="000000" w:themeColor="text1"/>
        </w:rPr>
      </w:pPr>
      <w:r w:rsidRPr="004F3339">
        <w:rPr>
          <w:color w:val="000000" w:themeColor="text1"/>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563A2" w:rsidRDefault="005563A2" w:rsidP="005563A2">
      <w:pPr>
        <w:pStyle w:val="10"/>
        <w:keepNext/>
        <w:keepLines/>
        <w:numPr>
          <w:ilvl w:val="0"/>
          <w:numId w:val="2"/>
        </w:numPr>
        <w:shd w:val="clear" w:color="auto" w:fill="auto"/>
        <w:tabs>
          <w:tab w:val="left" w:pos="980"/>
        </w:tabs>
        <w:spacing w:before="0" w:after="0" w:line="240" w:lineRule="auto"/>
        <w:ind w:left="480"/>
      </w:pPr>
      <w:bookmarkStart w:id="5" w:name="bookmark4"/>
      <w:r w:rsidRPr="004F3339">
        <w:rPr>
          <w:color w:val="000000" w:themeColor="text1"/>
        </w:rPr>
        <w:t>Особенности выполнения административных процедур</w:t>
      </w:r>
      <w:r>
        <w:t xml:space="preserve"> (действий) в</w:t>
      </w:r>
      <w:bookmarkEnd w:id="5"/>
    </w:p>
    <w:p w:rsidR="005563A2" w:rsidRDefault="005563A2" w:rsidP="005563A2">
      <w:pPr>
        <w:pStyle w:val="60"/>
        <w:shd w:val="clear" w:color="auto" w:fill="auto"/>
        <w:spacing w:after="0" w:line="240" w:lineRule="auto"/>
        <w:ind w:firstLine="740"/>
      </w:pPr>
      <w:r>
        <w:t xml:space="preserve">многофункциональных центрах предоставления </w:t>
      </w:r>
    </w:p>
    <w:p w:rsidR="005563A2" w:rsidRDefault="005563A2" w:rsidP="005563A2">
      <w:pPr>
        <w:pStyle w:val="60"/>
        <w:shd w:val="clear" w:color="auto" w:fill="auto"/>
        <w:spacing w:after="304" w:line="240" w:lineRule="auto"/>
        <w:jc w:val="center"/>
      </w:pPr>
      <w:r>
        <w:t>муниципальных услуг</w:t>
      </w:r>
    </w:p>
    <w:p w:rsidR="005563A2" w:rsidRDefault="005563A2" w:rsidP="005563A2">
      <w:pPr>
        <w:pStyle w:val="20"/>
        <w:shd w:val="clear" w:color="auto" w:fill="auto"/>
        <w:spacing w:after="0" w:line="240" w:lineRule="auto"/>
        <w:ind w:firstLine="740"/>
      </w:pPr>
      <w:r>
        <w:t>6.1 Многофункциональный центр осуществляет:</w:t>
      </w:r>
    </w:p>
    <w:p w:rsidR="005563A2" w:rsidRDefault="005563A2" w:rsidP="005563A2">
      <w:pPr>
        <w:pStyle w:val="20"/>
        <w:shd w:val="clear" w:color="auto" w:fill="auto"/>
        <w:spacing w:after="0" w:line="240" w:lineRule="auto"/>
        <w:ind w:firstLine="740"/>
      </w:pPr>
      <w: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563A2" w:rsidRDefault="005563A2" w:rsidP="005563A2">
      <w:pPr>
        <w:pStyle w:val="20"/>
        <w:shd w:val="clear" w:color="auto" w:fill="auto"/>
        <w:spacing w:after="0" w:line="240" w:lineRule="auto"/>
        <w:ind w:firstLine="740"/>
      </w:pPr>
      <w: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5563A2" w:rsidRDefault="005563A2" w:rsidP="005563A2">
      <w:pPr>
        <w:pStyle w:val="20"/>
        <w:shd w:val="clear" w:color="auto" w:fill="auto"/>
        <w:spacing w:after="0" w:line="240" w:lineRule="auto"/>
        <w:ind w:firstLine="740"/>
      </w:pPr>
      <w:r>
        <w:t>иные процедуры и действия, предусмотренные Федеральным законом № 210- ФЗ.</w:t>
      </w:r>
    </w:p>
    <w:p w:rsidR="005563A2" w:rsidRDefault="005563A2" w:rsidP="005563A2">
      <w:pPr>
        <w:pStyle w:val="20"/>
        <w:shd w:val="clear" w:color="auto" w:fill="auto"/>
        <w:spacing w:after="0" w:line="240" w:lineRule="auto"/>
        <w:ind w:firstLine="740"/>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5563A2" w:rsidRDefault="005563A2" w:rsidP="005563A2">
      <w:pPr>
        <w:pStyle w:val="20"/>
        <w:numPr>
          <w:ilvl w:val="0"/>
          <w:numId w:val="18"/>
        </w:numPr>
        <w:shd w:val="clear" w:color="auto" w:fill="auto"/>
        <w:tabs>
          <w:tab w:val="left" w:pos="1507"/>
        </w:tabs>
        <w:spacing w:before="0" w:after="0" w:line="240" w:lineRule="auto"/>
        <w:ind w:firstLine="740"/>
      </w:pPr>
      <w:r>
        <w:t>Информирование заявителя многофункциональными центрами осуществляется следующими способами:</w:t>
      </w:r>
    </w:p>
    <w:p w:rsidR="005563A2" w:rsidRDefault="005563A2" w:rsidP="005563A2">
      <w:pPr>
        <w:pStyle w:val="20"/>
        <w:shd w:val="clear" w:color="auto" w:fill="auto"/>
        <w:tabs>
          <w:tab w:val="left" w:pos="1090"/>
        </w:tabs>
        <w:spacing w:after="0" w:line="240" w:lineRule="auto"/>
        <w:ind w:firstLine="740"/>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563A2" w:rsidRDefault="005563A2" w:rsidP="005563A2">
      <w:pPr>
        <w:pStyle w:val="20"/>
        <w:shd w:val="clear" w:color="auto" w:fill="auto"/>
        <w:tabs>
          <w:tab w:val="left" w:pos="1090"/>
        </w:tabs>
        <w:spacing w:after="0" w:line="240" w:lineRule="auto"/>
        <w:ind w:firstLine="740"/>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5563A2" w:rsidRDefault="005563A2" w:rsidP="005563A2">
      <w:pPr>
        <w:pStyle w:val="20"/>
        <w:shd w:val="clear" w:color="auto" w:fill="auto"/>
        <w:spacing w:after="0" w:line="240" w:lineRule="auto"/>
        <w:ind w:firstLine="740"/>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563A2" w:rsidRDefault="005563A2" w:rsidP="005563A2">
      <w:pPr>
        <w:pStyle w:val="20"/>
        <w:shd w:val="clear" w:color="auto" w:fill="auto"/>
        <w:spacing w:after="0" w:line="240" w:lineRule="auto"/>
        <w:ind w:firstLine="740"/>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563A2" w:rsidRDefault="005563A2" w:rsidP="005563A2">
      <w:pPr>
        <w:pStyle w:val="20"/>
        <w:shd w:val="clear" w:color="auto" w:fill="auto"/>
        <w:spacing w:after="0" w:line="240" w:lineRule="auto"/>
        <w:ind w:firstLine="740"/>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563A2" w:rsidRDefault="005563A2" w:rsidP="005563A2">
      <w:pPr>
        <w:pStyle w:val="20"/>
        <w:shd w:val="clear" w:color="auto" w:fill="auto"/>
        <w:spacing w:after="0" w:line="240" w:lineRule="auto"/>
        <w:ind w:firstLine="740"/>
      </w:pPr>
      <w:r>
        <w:lastRenderedPageBreak/>
        <w:t>изложить обращение в письменной форме (ответ направляется Заявителю в соответствии со способом, указанным в обращении);</w:t>
      </w:r>
    </w:p>
    <w:p w:rsidR="005563A2" w:rsidRDefault="005563A2" w:rsidP="005563A2">
      <w:pPr>
        <w:pStyle w:val="20"/>
        <w:shd w:val="clear" w:color="auto" w:fill="auto"/>
        <w:spacing w:after="0" w:line="240" w:lineRule="auto"/>
        <w:ind w:firstLine="740"/>
      </w:pPr>
      <w:r>
        <w:t>назначить другое время для консультаций.</w:t>
      </w:r>
    </w:p>
    <w:p w:rsidR="005563A2" w:rsidRDefault="005563A2" w:rsidP="005563A2">
      <w:pPr>
        <w:pStyle w:val="20"/>
        <w:shd w:val="clear" w:color="auto" w:fill="auto"/>
        <w:spacing w:after="0" w:line="240" w:lineRule="auto"/>
        <w:ind w:firstLine="740"/>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563A2" w:rsidRDefault="005563A2" w:rsidP="005563A2">
      <w:pPr>
        <w:pStyle w:val="20"/>
        <w:numPr>
          <w:ilvl w:val="0"/>
          <w:numId w:val="18"/>
        </w:numPr>
        <w:shd w:val="clear" w:color="auto" w:fill="auto"/>
        <w:tabs>
          <w:tab w:val="left" w:pos="1310"/>
        </w:tabs>
        <w:spacing w:before="0" w:after="0" w:line="240" w:lineRule="auto"/>
        <w:ind w:firstLine="740"/>
      </w:pPr>
      <w:r>
        <w:t>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563A2" w:rsidRDefault="005563A2" w:rsidP="005563A2">
      <w:pPr>
        <w:pStyle w:val="20"/>
        <w:shd w:val="clear" w:color="auto" w:fill="auto"/>
        <w:spacing w:after="0" w:line="240" w:lineRule="auto"/>
        <w:ind w:firstLine="740"/>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563A2" w:rsidRDefault="005563A2" w:rsidP="005563A2">
      <w:pPr>
        <w:pStyle w:val="20"/>
        <w:numPr>
          <w:ilvl w:val="0"/>
          <w:numId w:val="18"/>
        </w:numPr>
        <w:shd w:val="clear" w:color="auto" w:fill="auto"/>
        <w:tabs>
          <w:tab w:val="left" w:pos="1310"/>
        </w:tabs>
        <w:spacing w:before="0" w:after="0" w:line="240" w:lineRule="auto"/>
        <w:ind w:firstLine="740"/>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563A2" w:rsidRDefault="005563A2" w:rsidP="005563A2">
      <w:pPr>
        <w:pStyle w:val="20"/>
        <w:shd w:val="clear" w:color="auto" w:fill="auto"/>
        <w:spacing w:after="0" w:line="240" w:lineRule="auto"/>
        <w:ind w:firstLine="740"/>
      </w:pPr>
      <w:r>
        <w:t>Работник многофункционального центра осуществляет следующие действия:</w:t>
      </w:r>
    </w:p>
    <w:p w:rsidR="005563A2" w:rsidRDefault="005563A2" w:rsidP="005563A2">
      <w:pPr>
        <w:pStyle w:val="20"/>
        <w:shd w:val="clear" w:color="auto" w:fill="auto"/>
        <w:tabs>
          <w:tab w:val="left" w:pos="8684"/>
        </w:tabs>
        <w:spacing w:after="0" w:line="240" w:lineRule="auto"/>
        <w:ind w:firstLine="740"/>
      </w:pPr>
      <w:r>
        <w:t>устанавливает личность заявителя на основании</w:t>
      </w:r>
      <w:r>
        <w:tab/>
        <w:t>документа,</w:t>
      </w:r>
    </w:p>
    <w:p w:rsidR="005563A2" w:rsidRDefault="005563A2" w:rsidP="005563A2">
      <w:pPr>
        <w:pStyle w:val="20"/>
        <w:shd w:val="clear" w:color="auto" w:fill="auto"/>
        <w:spacing w:after="0" w:line="240" w:lineRule="auto"/>
      </w:pPr>
      <w:r>
        <w:t>удостоверяющего личность в соответствии с законодательством Российской Федерации;</w:t>
      </w:r>
    </w:p>
    <w:p w:rsidR="005563A2" w:rsidRDefault="005563A2" w:rsidP="005563A2">
      <w:pPr>
        <w:pStyle w:val="20"/>
        <w:shd w:val="clear" w:color="auto" w:fill="auto"/>
        <w:spacing w:after="0" w:line="240" w:lineRule="auto"/>
        <w:ind w:firstLine="740"/>
      </w:pPr>
      <w:r>
        <w:t>проверяет полномочия представителя заявителя (в случае обращения представителя заявителя);</w:t>
      </w:r>
    </w:p>
    <w:p w:rsidR="005563A2" w:rsidRDefault="005563A2" w:rsidP="005563A2">
      <w:pPr>
        <w:pStyle w:val="20"/>
        <w:shd w:val="clear" w:color="auto" w:fill="auto"/>
        <w:spacing w:after="0" w:line="240" w:lineRule="auto"/>
        <w:ind w:firstLine="740"/>
      </w:pPr>
      <w:r>
        <w:t>определяет статус исполнения уведомления об окончании строительства в</w:t>
      </w:r>
    </w:p>
    <w:p w:rsidR="005563A2" w:rsidRDefault="005563A2" w:rsidP="005563A2">
      <w:pPr>
        <w:pStyle w:val="20"/>
        <w:shd w:val="clear" w:color="auto" w:fill="auto"/>
        <w:spacing w:after="0" w:line="240" w:lineRule="auto"/>
      </w:pPr>
      <w:r>
        <w:t>ГИС;</w:t>
      </w:r>
    </w:p>
    <w:p w:rsidR="005563A2" w:rsidRDefault="005563A2" w:rsidP="005563A2">
      <w:pPr>
        <w:pStyle w:val="20"/>
        <w:shd w:val="clear" w:color="auto" w:fill="auto"/>
        <w:spacing w:after="0" w:line="240" w:lineRule="auto"/>
        <w:ind w:firstLine="740"/>
      </w:pPr>
      <w: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563A2" w:rsidRDefault="005563A2" w:rsidP="005563A2">
      <w:pPr>
        <w:pStyle w:val="20"/>
        <w:shd w:val="clear" w:color="auto" w:fill="auto"/>
        <w:spacing w:after="0" w:line="240" w:lineRule="auto"/>
        <w:ind w:firstLine="740"/>
      </w:pPr>
      <w:r>
        <w:t xml:space="preserve">заверяет экземпляр электронного документа на бумажном носителе с использованием </w:t>
      </w:r>
      <w:r>
        <w:lastRenderedPageBreak/>
        <w:t>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563A2" w:rsidRDefault="005563A2" w:rsidP="005563A2">
      <w:pPr>
        <w:pStyle w:val="20"/>
        <w:shd w:val="clear" w:color="auto" w:fill="auto"/>
        <w:spacing w:after="0" w:line="240" w:lineRule="auto"/>
        <w:ind w:firstLine="740"/>
      </w:pPr>
      <w:r>
        <w:t>выдает документы заявителю, при необходимости запрашивает у заявителя подписи за каждый выданный документ;</w:t>
      </w:r>
    </w:p>
    <w:p w:rsidR="005563A2" w:rsidRDefault="005563A2" w:rsidP="005563A2">
      <w:pPr>
        <w:pStyle w:val="20"/>
        <w:shd w:val="clear" w:color="auto" w:fill="auto"/>
        <w:spacing w:after="0" w:line="240" w:lineRule="auto"/>
        <w:ind w:firstLine="740"/>
        <w:sectPr w:rsidR="005563A2">
          <w:pgSz w:w="11900" w:h="16840"/>
          <w:pgMar w:top="1152" w:right="535" w:bottom="1176" w:left="1238" w:header="0" w:footer="3" w:gutter="0"/>
          <w:cols w:space="720"/>
          <w:noEndnote/>
          <w:docGrid w:linePitch="360"/>
        </w:sectPr>
      </w:pPr>
      <w:r>
        <w:t>запрашивает согласие заявителя на участие в смс-опросе для оценки качества предоставленных услуг многофункциональным центром.</w:t>
      </w:r>
    </w:p>
    <w:p w:rsidR="005563A2" w:rsidRDefault="005563A2" w:rsidP="005563A2">
      <w:pPr>
        <w:pStyle w:val="20"/>
        <w:shd w:val="clear" w:color="auto" w:fill="auto"/>
        <w:spacing w:after="621" w:line="322" w:lineRule="exact"/>
        <w:ind w:left="5760"/>
      </w:pPr>
      <w:r>
        <w:lastRenderedPageBreak/>
        <w:t>Приложение № 1 к Административному регламенту по предоставлению государственной (муниципальной) услуги</w:t>
      </w:r>
    </w:p>
    <w:p w:rsidR="005563A2" w:rsidRDefault="005563A2" w:rsidP="005563A2">
      <w:pPr>
        <w:pStyle w:val="70"/>
        <w:shd w:val="clear" w:color="auto" w:fill="auto"/>
        <w:spacing w:before="0" w:after="522" w:line="220" w:lineRule="exact"/>
      </w:pPr>
      <w:r>
        <w:t>ФОРМА</w:t>
      </w:r>
    </w:p>
    <w:p w:rsidR="005563A2" w:rsidRDefault="005563A2" w:rsidP="005563A2">
      <w:pPr>
        <w:pStyle w:val="70"/>
        <w:shd w:val="clear" w:color="auto" w:fill="auto"/>
        <w:tabs>
          <w:tab w:val="left" w:leader="underscore" w:pos="8314"/>
        </w:tabs>
        <w:spacing w:before="0" w:after="0" w:line="240" w:lineRule="exact"/>
        <w:ind w:left="3380"/>
        <w:jc w:val="both"/>
      </w:pPr>
      <w:r>
        <w:t>Кому</w:t>
      </w:r>
      <w:r>
        <w:tab/>
      </w:r>
    </w:p>
    <w:p w:rsidR="005563A2" w:rsidRDefault="005563A2" w:rsidP="005563A2">
      <w:pPr>
        <w:pStyle w:val="80"/>
        <w:shd w:val="clear" w:color="auto" w:fill="auto"/>
        <w:spacing w:after="272"/>
        <w:ind w:right="280"/>
      </w:pPr>
      <w:r>
        <w:t>(фамилия, имя, отчество (при наличии) застройщика, ОГРНИП (для</w:t>
      </w:r>
      <w:r>
        <w:br/>
        <w:t>физического лица, зарегистрированного в качестве индивидуального</w:t>
      </w:r>
      <w:r>
        <w:br/>
        <w:t>предпринимателя) - для физического лица, полное наименование</w:t>
      </w:r>
      <w:r>
        <w:br/>
        <w:t>застройщика, ИНН*, ОГРН - для юридического лица</w:t>
      </w:r>
    </w:p>
    <w:p w:rsidR="005563A2" w:rsidRDefault="005563A2" w:rsidP="005563A2">
      <w:pPr>
        <w:pStyle w:val="80"/>
        <w:shd w:val="clear" w:color="auto" w:fill="auto"/>
        <w:spacing w:after="826" w:line="200" w:lineRule="exact"/>
        <w:ind w:left="3560"/>
        <w:jc w:val="left"/>
      </w:pPr>
      <w:r>
        <w:t>почтовый индекс и адрес, телефон, адрес электронной почты застройщика)</w:t>
      </w:r>
    </w:p>
    <w:p w:rsidR="005563A2" w:rsidRDefault="005563A2" w:rsidP="005563A2">
      <w:pPr>
        <w:pStyle w:val="90"/>
        <w:shd w:val="clear" w:color="auto" w:fill="auto"/>
        <w:spacing w:before="0" w:after="168" w:line="240" w:lineRule="exact"/>
      </w:pPr>
      <w:r>
        <w:t>Р Е Ш Е Н И Е</w:t>
      </w:r>
    </w:p>
    <w:p w:rsidR="005563A2" w:rsidRDefault="005563A2" w:rsidP="005563A2">
      <w:pPr>
        <w:pStyle w:val="90"/>
        <w:shd w:val="clear" w:color="auto" w:fill="auto"/>
        <w:spacing w:before="0" w:after="192" w:line="240" w:lineRule="exact"/>
      </w:pPr>
      <w:r>
        <w:t>об отказе в приеме документов</w:t>
      </w:r>
      <w:r>
        <w:br/>
      </w:r>
      <w:r>
        <w:rPr>
          <w:rStyle w:val="8"/>
          <w:b w:val="0"/>
          <w:bCs w:val="0"/>
        </w:rPr>
        <w:t>(наименование уполномоченного органа местного самоуправления)</w:t>
      </w:r>
    </w:p>
    <w:p w:rsidR="005563A2" w:rsidRDefault="005563A2" w:rsidP="005563A2">
      <w:pPr>
        <w:pStyle w:val="70"/>
        <w:shd w:val="clear" w:color="auto" w:fill="auto"/>
        <w:spacing w:before="0" w:after="0" w:line="278" w:lineRule="exact"/>
        <w:ind w:right="700" w:firstLine="680"/>
        <w:jc w:val="left"/>
      </w:pPr>
      <w: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 Вам отказано по следующим основаниям:</w:t>
      </w:r>
    </w:p>
    <w:tbl>
      <w:tblPr>
        <w:tblOverlap w:val="never"/>
        <w:tblW w:w="0" w:type="auto"/>
        <w:jc w:val="center"/>
        <w:tblLayout w:type="fixed"/>
        <w:tblCellMar>
          <w:left w:w="10" w:type="dxa"/>
          <w:right w:w="10" w:type="dxa"/>
        </w:tblCellMar>
        <w:tblLook w:val="04A0"/>
      </w:tblPr>
      <w:tblGrid>
        <w:gridCol w:w="2006"/>
        <w:gridCol w:w="4397"/>
        <w:gridCol w:w="3893"/>
      </w:tblGrid>
      <w:tr w:rsidR="005563A2" w:rsidTr="004115FC">
        <w:trPr>
          <w:trHeight w:hRule="exact" w:val="840"/>
          <w:jc w:val="center"/>
        </w:trPr>
        <w:tc>
          <w:tcPr>
            <w:tcW w:w="2006" w:type="dxa"/>
            <w:tcBorders>
              <w:top w:val="single" w:sz="4" w:space="0" w:color="auto"/>
              <w:left w:val="single" w:sz="4" w:space="0" w:color="auto"/>
            </w:tcBorders>
            <w:shd w:val="clear" w:color="auto" w:fill="FFFFFF"/>
            <w:vAlign w:val="bottom"/>
          </w:tcPr>
          <w:p w:rsidR="005563A2" w:rsidRDefault="005563A2" w:rsidP="004115FC">
            <w:pPr>
              <w:pStyle w:val="20"/>
              <w:framePr w:w="10296" w:wrap="notBeside" w:vAnchor="text" w:hAnchor="text" w:xAlign="center" w:y="1"/>
              <w:shd w:val="clear" w:color="auto" w:fill="auto"/>
              <w:spacing w:after="0" w:line="278" w:lineRule="exact"/>
              <w:jc w:val="center"/>
            </w:pPr>
            <w:r>
              <w:rPr>
                <w:rStyle w:val="211pt"/>
                <w:rFonts w:eastAsia="Arial"/>
              </w:rPr>
              <w:t>№ пункта Административн ого регламента</w:t>
            </w:r>
          </w:p>
        </w:tc>
        <w:tc>
          <w:tcPr>
            <w:tcW w:w="4397" w:type="dxa"/>
            <w:tcBorders>
              <w:top w:val="single" w:sz="4" w:space="0" w:color="auto"/>
              <w:left w:val="single" w:sz="4" w:space="0" w:color="auto"/>
            </w:tcBorders>
            <w:shd w:val="clear" w:color="auto" w:fill="FFFFFF"/>
            <w:vAlign w:val="bottom"/>
          </w:tcPr>
          <w:p w:rsidR="005563A2" w:rsidRDefault="005563A2" w:rsidP="004115FC">
            <w:pPr>
              <w:pStyle w:val="20"/>
              <w:framePr w:w="10296" w:wrap="notBeside" w:vAnchor="text" w:hAnchor="text" w:xAlign="center" w:y="1"/>
              <w:shd w:val="clear" w:color="auto" w:fill="auto"/>
              <w:spacing w:after="0" w:line="278" w:lineRule="exact"/>
              <w:jc w:val="center"/>
            </w:pPr>
            <w:r>
              <w:rPr>
                <w:rStyle w:val="211pt"/>
                <w:rFonts w:eastAsia="Arial"/>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5563A2" w:rsidRDefault="005563A2" w:rsidP="004115FC">
            <w:pPr>
              <w:pStyle w:val="20"/>
              <w:framePr w:w="10296" w:wrap="notBeside" w:vAnchor="text" w:hAnchor="text" w:xAlign="center" w:y="1"/>
              <w:shd w:val="clear" w:color="auto" w:fill="auto"/>
              <w:spacing w:after="0" w:line="278" w:lineRule="exact"/>
              <w:jc w:val="center"/>
            </w:pPr>
            <w:r>
              <w:rPr>
                <w:rStyle w:val="211pt"/>
                <w:rFonts w:eastAsia="Arial"/>
              </w:rPr>
              <w:t>Разъяснение причин отказа в приеме документов</w:t>
            </w:r>
          </w:p>
        </w:tc>
      </w:tr>
      <w:tr w:rsidR="005563A2" w:rsidTr="004115FC">
        <w:trPr>
          <w:trHeight w:hRule="exact" w:val="2338"/>
          <w:jc w:val="center"/>
        </w:trPr>
        <w:tc>
          <w:tcPr>
            <w:tcW w:w="2006" w:type="dxa"/>
            <w:tcBorders>
              <w:top w:val="single" w:sz="4" w:space="0" w:color="auto"/>
              <w:left w:val="single" w:sz="4" w:space="0" w:color="auto"/>
            </w:tcBorders>
            <w:shd w:val="clear" w:color="auto" w:fill="FFFFFF"/>
          </w:tcPr>
          <w:p w:rsidR="005563A2" w:rsidRDefault="005563A2" w:rsidP="004115FC">
            <w:pPr>
              <w:pStyle w:val="20"/>
              <w:framePr w:w="10296" w:wrap="notBeside" w:vAnchor="text" w:hAnchor="text" w:xAlign="center" w:y="1"/>
              <w:shd w:val="clear" w:color="auto" w:fill="auto"/>
              <w:spacing w:after="0"/>
              <w:jc w:val="left"/>
            </w:pPr>
            <w:r>
              <w:rPr>
                <w:rStyle w:val="211pt"/>
                <w:rFonts w:eastAsia="Arial"/>
              </w:rPr>
              <w:t>подпункт "а" пункта 2.13</w:t>
            </w:r>
          </w:p>
        </w:tc>
        <w:tc>
          <w:tcPr>
            <w:tcW w:w="4397" w:type="dxa"/>
            <w:tcBorders>
              <w:top w:val="single" w:sz="4" w:space="0" w:color="auto"/>
              <w:left w:val="single" w:sz="4" w:space="0" w:color="auto"/>
            </w:tcBorders>
            <w:shd w:val="clear" w:color="auto" w:fill="FFFFFF"/>
          </w:tcPr>
          <w:p w:rsidR="005563A2" w:rsidRDefault="005563A2" w:rsidP="004115FC">
            <w:pPr>
              <w:pStyle w:val="20"/>
              <w:framePr w:w="10296" w:wrap="notBeside" w:vAnchor="text" w:hAnchor="text" w:xAlign="center" w:y="1"/>
              <w:shd w:val="clear" w:color="auto" w:fill="auto"/>
              <w:spacing w:after="0"/>
              <w:jc w:val="left"/>
            </w:pPr>
            <w:r>
              <w:rPr>
                <w:rStyle w:val="211pt"/>
                <w:rFonts w:eastAsia="Arial"/>
              </w:rPr>
              <w:t>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893" w:type="dxa"/>
            <w:tcBorders>
              <w:top w:val="single" w:sz="4" w:space="0" w:color="auto"/>
              <w:left w:val="single" w:sz="4" w:space="0" w:color="auto"/>
              <w:right w:val="single" w:sz="4" w:space="0" w:color="auto"/>
            </w:tcBorders>
            <w:shd w:val="clear" w:color="auto" w:fill="FFFFFF"/>
          </w:tcPr>
          <w:p w:rsidR="005563A2" w:rsidRDefault="005563A2" w:rsidP="004115FC">
            <w:pPr>
              <w:pStyle w:val="20"/>
              <w:framePr w:w="10296" w:wrap="notBeside" w:vAnchor="text" w:hAnchor="text" w:xAlign="center" w:y="1"/>
              <w:shd w:val="clear" w:color="auto" w:fill="auto"/>
              <w:spacing w:after="0"/>
              <w:jc w:val="left"/>
            </w:pPr>
            <w:r>
              <w:rPr>
                <w:rStyle w:val="211pt0"/>
                <w:rFonts w:eastAsia="Arial"/>
              </w:rPr>
              <w:t>Указывается, какое ведомство предоставляет услугу, информация о его местонахождении</w:t>
            </w:r>
          </w:p>
        </w:tc>
      </w:tr>
      <w:tr w:rsidR="005563A2" w:rsidTr="004115FC">
        <w:trPr>
          <w:trHeight w:hRule="exact" w:val="2064"/>
          <w:jc w:val="center"/>
        </w:trPr>
        <w:tc>
          <w:tcPr>
            <w:tcW w:w="2006" w:type="dxa"/>
            <w:tcBorders>
              <w:top w:val="single" w:sz="4" w:space="0" w:color="auto"/>
              <w:left w:val="single" w:sz="4" w:space="0" w:color="auto"/>
            </w:tcBorders>
            <w:shd w:val="clear" w:color="auto" w:fill="FFFFFF"/>
          </w:tcPr>
          <w:p w:rsidR="005563A2" w:rsidRDefault="005563A2" w:rsidP="004115FC">
            <w:pPr>
              <w:pStyle w:val="20"/>
              <w:framePr w:w="10296" w:wrap="notBeside" w:vAnchor="text" w:hAnchor="text" w:xAlign="center" w:y="1"/>
              <w:shd w:val="clear" w:color="auto" w:fill="auto"/>
              <w:spacing w:after="0"/>
              <w:jc w:val="left"/>
            </w:pPr>
            <w:r>
              <w:rPr>
                <w:rStyle w:val="211pt"/>
                <w:rFonts w:eastAsia="Arial"/>
              </w:rPr>
              <w:t>подпункт "б" пункта 2.13</w:t>
            </w:r>
          </w:p>
        </w:tc>
        <w:tc>
          <w:tcPr>
            <w:tcW w:w="4397" w:type="dxa"/>
            <w:tcBorders>
              <w:top w:val="single" w:sz="4" w:space="0" w:color="auto"/>
              <w:left w:val="single" w:sz="4" w:space="0" w:color="auto"/>
            </w:tcBorders>
            <w:shd w:val="clear" w:color="auto" w:fill="FFFFFF"/>
          </w:tcPr>
          <w:p w:rsidR="005563A2" w:rsidRDefault="005563A2" w:rsidP="004115FC">
            <w:pPr>
              <w:pStyle w:val="20"/>
              <w:framePr w:w="10296" w:wrap="notBeside" w:vAnchor="text" w:hAnchor="text" w:xAlign="center" w:y="1"/>
              <w:shd w:val="clear" w:color="auto" w:fill="auto"/>
              <w:spacing w:after="0"/>
              <w:jc w:val="left"/>
            </w:pPr>
            <w:r>
              <w:rPr>
                <w:rStyle w:val="211pt"/>
                <w:rFonts w:eastAsia="Arial"/>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93" w:type="dxa"/>
            <w:tcBorders>
              <w:top w:val="single" w:sz="4" w:space="0" w:color="auto"/>
              <w:left w:val="single" w:sz="4" w:space="0" w:color="auto"/>
              <w:right w:val="single" w:sz="4" w:space="0" w:color="auto"/>
            </w:tcBorders>
            <w:shd w:val="clear" w:color="auto" w:fill="FFFFFF"/>
          </w:tcPr>
          <w:p w:rsidR="005563A2" w:rsidRDefault="005563A2" w:rsidP="004115FC">
            <w:pPr>
              <w:pStyle w:val="20"/>
              <w:framePr w:w="10296" w:wrap="notBeside" w:vAnchor="text" w:hAnchor="text" w:xAlign="center" w:y="1"/>
              <w:shd w:val="clear" w:color="auto" w:fill="auto"/>
              <w:spacing w:after="0"/>
              <w:jc w:val="left"/>
            </w:pPr>
            <w:r>
              <w:rPr>
                <w:rStyle w:val="211pt0"/>
                <w:rFonts w:eastAsia="Arial"/>
              </w:rPr>
              <w:t>Указывается исчерпывающий перечень документов, утративших силу</w:t>
            </w:r>
          </w:p>
        </w:tc>
      </w:tr>
      <w:tr w:rsidR="005563A2" w:rsidTr="004115FC">
        <w:trPr>
          <w:trHeight w:hRule="exact" w:val="571"/>
          <w:jc w:val="center"/>
        </w:trPr>
        <w:tc>
          <w:tcPr>
            <w:tcW w:w="2006" w:type="dxa"/>
            <w:tcBorders>
              <w:top w:val="single" w:sz="4" w:space="0" w:color="auto"/>
              <w:left w:val="single" w:sz="4" w:space="0" w:color="auto"/>
              <w:bottom w:val="single" w:sz="4" w:space="0" w:color="auto"/>
            </w:tcBorders>
            <w:shd w:val="clear" w:color="auto" w:fill="FFFFFF"/>
          </w:tcPr>
          <w:p w:rsidR="005563A2" w:rsidRDefault="005563A2" w:rsidP="004115FC">
            <w:pPr>
              <w:pStyle w:val="20"/>
              <w:framePr w:w="10296" w:wrap="notBeside" w:vAnchor="text" w:hAnchor="text" w:xAlign="center" w:y="1"/>
              <w:shd w:val="clear" w:color="auto" w:fill="auto"/>
              <w:spacing w:after="0" w:line="220" w:lineRule="exact"/>
              <w:jc w:val="left"/>
            </w:pPr>
            <w:r>
              <w:rPr>
                <w:rStyle w:val="211pt"/>
                <w:rFonts w:eastAsia="Arial"/>
              </w:rPr>
              <w:t>подпункт "в"</w:t>
            </w:r>
          </w:p>
        </w:tc>
        <w:tc>
          <w:tcPr>
            <w:tcW w:w="4397" w:type="dxa"/>
            <w:tcBorders>
              <w:top w:val="single" w:sz="4" w:space="0" w:color="auto"/>
              <w:left w:val="single" w:sz="4" w:space="0" w:color="auto"/>
              <w:bottom w:val="single" w:sz="4" w:space="0" w:color="auto"/>
            </w:tcBorders>
            <w:shd w:val="clear" w:color="auto" w:fill="FFFFFF"/>
          </w:tcPr>
          <w:p w:rsidR="005563A2" w:rsidRDefault="005563A2" w:rsidP="004115FC">
            <w:pPr>
              <w:pStyle w:val="20"/>
              <w:framePr w:w="10296" w:wrap="notBeside" w:vAnchor="text" w:hAnchor="text" w:xAlign="center" w:y="1"/>
              <w:shd w:val="clear" w:color="auto" w:fill="auto"/>
              <w:spacing w:after="0" w:line="220" w:lineRule="exact"/>
              <w:jc w:val="left"/>
            </w:pPr>
            <w:r>
              <w:rPr>
                <w:rStyle w:val="211pt"/>
                <w:rFonts w:eastAsia="Arial"/>
              </w:rPr>
              <w:t>представленные документы содержат</w:t>
            </w:r>
          </w:p>
        </w:tc>
        <w:tc>
          <w:tcPr>
            <w:tcW w:w="3893" w:type="dxa"/>
            <w:tcBorders>
              <w:top w:val="single" w:sz="4" w:space="0" w:color="auto"/>
              <w:left w:val="single" w:sz="4" w:space="0" w:color="auto"/>
              <w:bottom w:val="single" w:sz="4" w:space="0" w:color="auto"/>
              <w:right w:val="single" w:sz="4" w:space="0" w:color="auto"/>
            </w:tcBorders>
            <w:shd w:val="clear" w:color="auto" w:fill="FFFFFF"/>
            <w:vAlign w:val="bottom"/>
          </w:tcPr>
          <w:p w:rsidR="005563A2" w:rsidRDefault="005563A2" w:rsidP="004115FC">
            <w:pPr>
              <w:pStyle w:val="20"/>
              <w:framePr w:w="10296" w:wrap="notBeside" w:vAnchor="text" w:hAnchor="text" w:xAlign="center" w:y="1"/>
              <w:shd w:val="clear" w:color="auto" w:fill="auto"/>
              <w:spacing w:after="0"/>
              <w:jc w:val="left"/>
            </w:pPr>
            <w:r>
              <w:rPr>
                <w:rStyle w:val="211pt0"/>
                <w:rFonts w:eastAsia="Arial"/>
              </w:rPr>
              <w:t>Указывается исчерпывающий перечень документов, содержащих</w:t>
            </w:r>
          </w:p>
        </w:tc>
      </w:tr>
    </w:tbl>
    <w:p w:rsidR="005563A2" w:rsidRDefault="005563A2" w:rsidP="005563A2">
      <w:pPr>
        <w:framePr w:w="10296" w:wrap="notBeside" w:vAnchor="text" w:hAnchor="text" w:xAlign="center" w:y="1"/>
        <w:rPr>
          <w:sz w:val="2"/>
          <w:szCs w:val="2"/>
        </w:rPr>
      </w:pPr>
    </w:p>
    <w:p w:rsidR="005563A2" w:rsidRDefault="005563A2" w:rsidP="005563A2">
      <w:pPr>
        <w:rPr>
          <w:sz w:val="2"/>
          <w:szCs w:val="2"/>
        </w:rPr>
      </w:pPr>
      <w:r>
        <w:br w:type="page"/>
      </w:r>
    </w:p>
    <w:tbl>
      <w:tblPr>
        <w:tblOverlap w:val="never"/>
        <w:tblW w:w="0" w:type="auto"/>
        <w:tblLayout w:type="fixed"/>
        <w:tblCellMar>
          <w:left w:w="10" w:type="dxa"/>
          <w:right w:w="10" w:type="dxa"/>
        </w:tblCellMar>
        <w:tblLook w:val="04A0"/>
      </w:tblPr>
      <w:tblGrid>
        <w:gridCol w:w="2006"/>
        <w:gridCol w:w="4397"/>
        <w:gridCol w:w="3893"/>
      </w:tblGrid>
      <w:tr w:rsidR="005563A2" w:rsidTr="004115FC">
        <w:trPr>
          <w:trHeight w:hRule="exact" w:val="845"/>
        </w:trPr>
        <w:tc>
          <w:tcPr>
            <w:tcW w:w="2006" w:type="dxa"/>
            <w:tcBorders>
              <w:top w:val="single" w:sz="4" w:space="0" w:color="auto"/>
              <w:left w:val="single" w:sz="4" w:space="0" w:color="auto"/>
            </w:tcBorders>
            <w:shd w:val="clear" w:color="auto" w:fill="FFFFFF"/>
            <w:vAlign w:val="bottom"/>
          </w:tcPr>
          <w:p w:rsidR="005563A2" w:rsidRDefault="005563A2" w:rsidP="004115FC">
            <w:pPr>
              <w:pStyle w:val="20"/>
              <w:framePr w:w="10296" w:h="9226" w:hSpace="10196" w:wrap="notBeside" w:vAnchor="text" w:hAnchor="text" w:y="1"/>
              <w:shd w:val="clear" w:color="auto" w:fill="auto"/>
              <w:spacing w:after="0" w:line="278" w:lineRule="exact"/>
              <w:jc w:val="center"/>
            </w:pPr>
            <w:r>
              <w:rPr>
                <w:rStyle w:val="211pt"/>
                <w:rFonts w:eastAsia="Arial"/>
              </w:rPr>
              <w:lastRenderedPageBreak/>
              <w:t>№ пункта Административн ого регламента</w:t>
            </w:r>
          </w:p>
        </w:tc>
        <w:tc>
          <w:tcPr>
            <w:tcW w:w="4397" w:type="dxa"/>
            <w:tcBorders>
              <w:top w:val="single" w:sz="4" w:space="0" w:color="auto"/>
              <w:left w:val="single" w:sz="4" w:space="0" w:color="auto"/>
            </w:tcBorders>
            <w:shd w:val="clear" w:color="auto" w:fill="FFFFFF"/>
            <w:vAlign w:val="bottom"/>
          </w:tcPr>
          <w:p w:rsidR="005563A2" w:rsidRDefault="005563A2" w:rsidP="004115FC">
            <w:pPr>
              <w:pStyle w:val="20"/>
              <w:framePr w:w="10296" w:h="9226" w:hSpace="10196" w:wrap="notBeside" w:vAnchor="text" w:hAnchor="text" w:y="1"/>
              <w:shd w:val="clear" w:color="auto" w:fill="auto"/>
              <w:spacing w:after="0" w:line="278" w:lineRule="exact"/>
              <w:jc w:val="center"/>
            </w:pPr>
            <w:r>
              <w:rPr>
                <w:rStyle w:val="211pt"/>
                <w:rFonts w:eastAsia="Arial"/>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5563A2" w:rsidRDefault="005563A2" w:rsidP="004115FC">
            <w:pPr>
              <w:pStyle w:val="20"/>
              <w:framePr w:w="10296" w:h="9226" w:hSpace="10196" w:wrap="notBeside" w:vAnchor="text" w:hAnchor="text" w:y="1"/>
              <w:shd w:val="clear" w:color="auto" w:fill="auto"/>
              <w:spacing w:after="0"/>
              <w:jc w:val="center"/>
            </w:pPr>
            <w:r>
              <w:rPr>
                <w:rStyle w:val="211pt"/>
                <w:rFonts w:eastAsia="Arial"/>
              </w:rPr>
              <w:t>Разъяснение причин отказа в приеме документов</w:t>
            </w:r>
          </w:p>
        </w:tc>
      </w:tr>
      <w:tr w:rsidR="005563A2" w:rsidTr="004115FC">
        <w:trPr>
          <w:trHeight w:hRule="exact" w:val="1512"/>
        </w:trPr>
        <w:tc>
          <w:tcPr>
            <w:tcW w:w="2006" w:type="dxa"/>
            <w:tcBorders>
              <w:top w:val="single" w:sz="4" w:space="0" w:color="auto"/>
              <w:left w:val="single" w:sz="4" w:space="0" w:color="auto"/>
            </w:tcBorders>
            <w:shd w:val="clear" w:color="auto" w:fill="FFFFFF"/>
          </w:tcPr>
          <w:p w:rsidR="005563A2" w:rsidRDefault="005563A2" w:rsidP="004115FC">
            <w:pPr>
              <w:pStyle w:val="20"/>
              <w:framePr w:w="10296" w:h="9226" w:hSpace="10196" w:wrap="notBeside" w:vAnchor="text" w:hAnchor="text" w:y="1"/>
              <w:shd w:val="clear" w:color="auto" w:fill="auto"/>
              <w:spacing w:after="0" w:line="220" w:lineRule="exact"/>
              <w:jc w:val="left"/>
            </w:pPr>
            <w:r>
              <w:rPr>
                <w:rStyle w:val="211pt"/>
                <w:rFonts w:eastAsia="Arial"/>
              </w:rPr>
              <w:t>пункта 2.13</w:t>
            </w:r>
          </w:p>
        </w:tc>
        <w:tc>
          <w:tcPr>
            <w:tcW w:w="4397" w:type="dxa"/>
            <w:tcBorders>
              <w:top w:val="single" w:sz="4" w:space="0" w:color="auto"/>
              <w:left w:val="single" w:sz="4" w:space="0" w:color="auto"/>
            </w:tcBorders>
            <w:shd w:val="clear" w:color="auto" w:fill="FFFFFF"/>
          </w:tcPr>
          <w:p w:rsidR="005563A2" w:rsidRDefault="005563A2" w:rsidP="004115FC">
            <w:pPr>
              <w:pStyle w:val="20"/>
              <w:framePr w:w="10296" w:h="9226" w:hSpace="10196" w:wrap="notBeside" w:vAnchor="text" w:hAnchor="text" w:y="1"/>
              <w:shd w:val="clear" w:color="auto" w:fill="auto"/>
              <w:spacing w:after="0" w:line="220" w:lineRule="exact"/>
              <w:jc w:val="left"/>
            </w:pPr>
            <w:r>
              <w:rPr>
                <w:rStyle w:val="211pt"/>
                <w:rFonts w:eastAsia="Arial"/>
              </w:rPr>
              <w:t>подчистки и исправления текста</w:t>
            </w:r>
          </w:p>
        </w:tc>
        <w:tc>
          <w:tcPr>
            <w:tcW w:w="3893" w:type="dxa"/>
            <w:tcBorders>
              <w:top w:val="single" w:sz="4" w:space="0" w:color="auto"/>
              <w:left w:val="single" w:sz="4" w:space="0" w:color="auto"/>
              <w:right w:val="single" w:sz="4" w:space="0" w:color="auto"/>
            </w:tcBorders>
            <w:shd w:val="clear" w:color="auto" w:fill="FFFFFF"/>
          </w:tcPr>
          <w:p w:rsidR="005563A2" w:rsidRDefault="005563A2" w:rsidP="004115FC">
            <w:pPr>
              <w:pStyle w:val="20"/>
              <w:framePr w:w="10296" w:h="9226" w:hSpace="10196" w:wrap="notBeside" w:vAnchor="text" w:hAnchor="text" w:y="1"/>
              <w:shd w:val="clear" w:color="auto" w:fill="auto"/>
              <w:spacing w:after="0"/>
              <w:jc w:val="left"/>
            </w:pPr>
            <w:r>
              <w:rPr>
                <w:rStyle w:val="211pt0"/>
                <w:rFonts w:eastAsia="Arial"/>
              </w:rPr>
              <w:t>подчистки и исправления текста, не заверенные в порядке, установленном</w:t>
            </w:r>
          </w:p>
          <w:p w:rsidR="005563A2" w:rsidRDefault="005563A2" w:rsidP="004115FC">
            <w:pPr>
              <w:pStyle w:val="20"/>
              <w:framePr w:w="10296" w:h="9226" w:hSpace="10196" w:wrap="notBeside" w:vAnchor="text" w:hAnchor="text" w:y="1"/>
              <w:shd w:val="clear" w:color="auto" w:fill="auto"/>
              <w:spacing w:after="0"/>
              <w:jc w:val="left"/>
            </w:pPr>
            <w:r>
              <w:rPr>
                <w:rStyle w:val="211pt0"/>
                <w:rFonts w:eastAsia="Arial"/>
              </w:rPr>
              <w:t>законодательством Российской Федерации</w:t>
            </w:r>
          </w:p>
        </w:tc>
      </w:tr>
      <w:tr w:rsidR="005563A2" w:rsidTr="004115FC">
        <w:trPr>
          <w:trHeight w:hRule="exact" w:val="2184"/>
        </w:trPr>
        <w:tc>
          <w:tcPr>
            <w:tcW w:w="2006" w:type="dxa"/>
            <w:tcBorders>
              <w:top w:val="single" w:sz="4" w:space="0" w:color="auto"/>
              <w:left w:val="single" w:sz="4" w:space="0" w:color="auto"/>
            </w:tcBorders>
            <w:shd w:val="clear" w:color="auto" w:fill="FFFFFF"/>
          </w:tcPr>
          <w:p w:rsidR="005563A2" w:rsidRDefault="005563A2" w:rsidP="004115FC">
            <w:pPr>
              <w:pStyle w:val="20"/>
              <w:framePr w:w="10296" w:h="9226" w:hSpace="10196" w:wrap="notBeside" w:vAnchor="text" w:hAnchor="text" w:y="1"/>
              <w:shd w:val="clear" w:color="auto" w:fill="auto"/>
              <w:spacing w:after="0" w:line="278" w:lineRule="exact"/>
              <w:jc w:val="left"/>
            </w:pPr>
            <w:r>
              <w:rPr>
                <w:rStyle w:val="211pt"/>
                <w:rFonts w:eastAsia="Arial"/>
              </w:rPr>
              <w:t>подпункт "г" пункта 2.13</w:t>
            </w:r>
          </w:p>
        </w:tc>
        <w:tc>
          <w:tcPr>
            <w:tcW w:w="4397" w:type="dxa"/>
            <w:tcBorders>
              <w:top w:val="single" w:sz="4" w:space="0" w:color="auto"/>
              <w:left w:val="single" w:sz="4" w:space="0" w:color="auto"/>
            </w:tcBorders>
            <w:shd w:val="clear" w:color="auto" w:fill="FFFFFF"/>
          </w:tcPr>
          <w:p w:rsidR="005563A2" w:rsidRDefault="005563A2" w:rsidP="004115FC">
            <w:pPr>
              <w:pStyle w:val="20"/>
              <w:framePr w:w="10296" w:h="9226" w:hSpace="10196" w:wrap="notBeside" w:vAnchor="text" w:hAnchor="text" w:y="1"/>
              <w:shd w:val="clear" w:color="auto" w:fill="auto"/>
              <w:spacing w:after="0"/>
              <w:jc w:val="left"/>
            </w:pPr>
            <w:r>
              <w:rPr>
                <w:rStyle w:val="211pt"/>
                <w:rFonts w:eastAsia="Arial"/>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93" w:type="dxa"/>
            <w:tcBorders>
              <w:top w:val="single" w:sz="4" w:space="0" w:color="auto"/>
              <w:left w:val="single" w:sz="4" w:space="0" w:color="auto"/>
              <w:right w:val="single" w:sz="4" w:space="0" w:color="auto"/>
            </w:tcBorders>
            <w:shd w:val="clear" w:color="auto" w:fill="FFFFFF"/>
          </w:tcPr>
          <w:p w:rsidR="005563A2" w:rsidRDefault="005563A2" w:rsidP="004115FC">
            <w:pPr>
              <w:pStyle w:val="20"/>
              <w:framePr w:w="10296" w:h="9226" w:hSpace="10196" w:wrap="notBeside" w:vAnchor="text" w:hAnchor="text" w:y="1"/>
              <w:shd w:val="clear" w:color="auto" w:fill="auto"/>
              <w:spacing w:after="0"/>
              <w:jc w:val="left"/>
            </w:pPr>
            <w:r>
              <w:rPr>
                <w:rStyle w:val="211pt0"/>
                <w:rFonts w:eastAsia="Arial"/>
              </w:rPr>
              <w:t>Указывается исчерпывающий перечень документов, содержащих повреждения</w:t>
            </w:r>
          </w:p>
        </w:tc>
      </w:tr>
      <w:tr w:rsidR="005563A2" w:rsidTr="004115FC">
        <w:trPr>
          <w:trHeight w:hRule="exact" w:val="2611"/>
        </w:trPr>
        <w:tc>
          <w:tcPr>
            <w:tcW w:w="2006" w:type="dxa"/>
            <w:tcBorders>
              <w:top w:val="single" w:sz="4" w:space="0" w:color="auto"/>
              <w:left w:val="single" w:sz="4" w:space="0" w:color="auto"/>
            </w:tcBorders>
            <w:shd w:val="clear" w:color="auto" w:fill="FFFFFF"/>
          </w:tcPr>
          <w:p w:rsidR="005563A2" w:rsidRDefault="005563A2" w:rsidP="004115FC">
            <w:pPr>
              <w:pStyle w:val="20"/>
              <w:framePr w:w="10296" w:h="9226" w:hSpace="10196" w:wrap="notBeside" w:vAnchor="text" w:hAnchor="text" w:y="1"/>
              <w:shd w:val="clear" w:color="auto" w:fill="auto"/>
              <w:spacing w:after="0" w:line="278" w:lineRule="exact"/>
              <w:jc w:val="left"/>
            </w:pPr>
            <w:r>
              <w:rPr>
                <w:rStyle w:val="211pt"/>
                <w:rFonts w:eastAsia="Arial"/>
              </w:rPr>
              <w:t>подпункт "д" пункта 2.13</w:t>
            </w:r>
          </w:p>
        </w:tc>
        <w:tc>
          <w:tcPr>
            <w:tcW w:w="4397" w:type="dxa"/>
            <w:tcBorders>
              <w:top w:val="single" w:sz="4" w:space="0" w:color="auto"/>
              <w:left w:val="single" w:sz="4" w:space="0" w:color="auto"/>
            </w:tcBorders>
            <w:shd w:val="clear" w:color="auto" w:fill="FFFFFF"/>
          </w:tcPr>
          <w:p w:rsidR="005563A2" w:rsidRDefault="005563A2" w:rsidP="004115FC">
            <w:pPr>
              <w:pStyle w:val="20"/>
              <w:framePr w:w="10296" w:h="9226" w:hSpace="10196" w:wrap="notBeside" w:vAnchor="text" w:hAnchor="text" w:y="1"/>
              <w:shd w:val="clear" w:color="auto" w:fill="auto"/>
              <w:spacing w:after="0"/>
              <w:jc w:val="left"/>
            </w:pPr>
            <w:r>
              <w:rPr>
                <w:rStyle w:val="211pt"/>
                <w:rFonts w:eastAsia="Arial"/>
              </w:rPr>
              <w:t>уведомления о планируемом сносе объекта капитального строительства и уведомления о завершении сноса объекта капитального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rsidR="005563A2" w:rsidRDefault="005563A2" w:rsidP="004115FC">
            <w:pPr>
              <w:pStyle w:val="20"/>
              <w:framePr w:w="10296" w:h="9226" w:hSpace="10196" w:wrap="notBeside" w:vAnchor="text" w:hAnchor="text" w:y="1"/>
              <w:shd w:val="clear" w:color="auto" w:fill="auto"/>
              <w:spacing w:after="0"/>
              <w:jc w:val="left"/>
            </w:pPr>
            <w:r>
              <w:rPr>
                <w:rStyle w:val="211pt0"/>
                <w:rFonts w:eastAsia="Arial"/>
              </w:rPr>
              <w:t>Указывается исчерпывающий перечень документов, поданных с нарушением указанных требований, а также нарушенные требования</w:t>
            </w:r>
          </w:p>
        </w:tc>
      </w:tr>
      <w:tr w:rsidR="005563A2" w:rsidTr="004115FC">
        <w:trPr>
          <w:trHeight w:hRule="exact" w:val="2074"/>
        </w:trPr>
        <w:tc>
          <w:tcPr>
            <w:tcW w:w="2006" w:type="dxa"/>
            <w:tcBorders>
              <w:top w:val="single" w:sz="4" w:space="0" w:color="auto"/>
              <w:left w:val="single" w:sz="4" w:space="0" w:color="auto"/>
              <w:bottom w:val="single" w:sz="4" w:space="0" w:color="auto"/>
            </w:tcBorders>
            <w:shd w:val="clear" w:color="auto" w:fill="FFFFFF"/>
          </w:tcPr>
          <w:p w:rsidR="005563A2" w:rsidRDefault="005563A2" w:rsidP="004115FC">
            <w:pPr>
              <w:pStyle w:val="20"/>
              <w:framePr w:w="10296" w:h="9226" w:hSpace="10196" w:wrap="notBeside" w:vAnchor="text" w:hAnchor="text" w:y="1"/>
              <w:shd w:val="clear" w:color="auto" w:fill="auto"/>
              <w:spacing w:after="0"/>
              <w:jc w:val="left"/>
            </w:pPr>
            <w:r>
              <w:rPr>
                <w:rStyle w:val="211pt"/>
                <w:rFonts w:eastAsia="Arial"/>
              </w:rPr>
              <w:t>подпункт "е" пункта 2.13</w:t>
            </w:r>
          </w:p>
        </w:tc>
        <w:tc>
          <w:tcPr>
            <w:tcW w:w="4397" w:type="dxa"/>
            <w:tcBorders>
              <w:top w:val="single" w:sz="4" w:space="0" w:color="auto"/>
              <w:left w:val="single" w:sz="4" w:space="0" w:color="auto"/>
              <w:bottom w:val="single" w:sz="4" w:space="0" w:color="auto"/>
            </w:tcBorders>
            <w:shd w:val="clear" w:color="auto" w:fill="FFFFFF"/>
          </w:tcPr>
          <w:p w:rsidR="005563A2" w:rsidRDefault="005563A2" w:rsidP="004115FC">
            <w:pPr>
              <w:pStyle w:val="20"/>
              <w:framePr w:w="10296" w:h="9226" w:hSpace="10196" w:wrap="notBeside" w:vAnchor="text" w:hAnchor="text" w:y="1"/>
              <w:shd w:val="clear" w:color="auto" w:fill="auto"/>
              <w:spacing w:after="0"/>
              <w:jc w:val="left"/>
            </w:pPr>
            <w:r>
              <w:rPr>
                <w:rStyle w:val="211pt"/>
                <w:rFonts w:eastAsia="Arial"/>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5563A2" w:rsidRDefault="005563A2" w:rsidP="004115FC">
            <w:pPr>
              <w:pStyle w:val="20"/>
              <w:framePr w:w="10296" w:h="9226" w:hSpace="10196" w:wrap="notBeside" w:vAnchor="text" w:hAnchor="text" w:y="1"/>
              <w:shd w:val="clear" w:color="auto" w:fill="auto"/>
              <w:spacing w:after="0"/>
              <w:jc w:val="left"/>
            </w:pPr>
            <w:r>
              <w:rPr>
                <w:rStyle w:val="211pt0"/>
                <w:rFonts w:eastAsia="Arial"/>
              </w:rPr>
              <w:t>Указывается исчерпывающий перечень электронных документов, не соответствующих указанному критерию</w:t>
            </w:r>
          </w:p>
        </w:tc>
      </w:tr>
    </w:tbl>
    <w:p w:rsidR="005563A2" w:rsidRDefault="005563A2" w:rsidP="005563A2">
      <w:pPr>
        <w:pStyle w:val="a7"/>
        <w:framePr w:w="3178" w:h="286" w:wrap="notBeside" w:vAnchor="text" w:hAnchor="text" w:x="92" w:y="9511"/>
        <w:shd w:val="clear" w:color="auto" w:fill="auto"/>
        <w:spacing w:line="220" w:lineRule="exact"/>
      </w:pPr>
      <w:r>
        <w:t>Дополнительно информируем:</w:t>
      </w:r>
    </w:p>
    <w:p w:rsidR="005563A2" w:rsidRDefault="005563A2" w:rsidP="005563A2">
      <w:pPr>
        <w:rPr>
          <w:sz w:val="2"/>
          <w:szCs w:val="2"/>
        </w:rPr>
      </w:pPr>
    </w:p>
    <w:p w:rsidR="005563A2" w:rsidRDefault="005563A2" w:rsidP="005563A2">
      <w:pPr>
        <w:pStyle w:val="80"/>
        <w:shd w:val="clear" w:color="auto" w:fill="auto"/>
        <w:spacing w:before="187" w:after="136"/>
        <w:ind w:left="20"/>
      </w:pPr>
      <w:r>
        <w:t>(указывается информация, необходимая для устранения оснований для отказа в приеме документов, необходимых</w:t>
      </w:r>
      <w:r>
        <w:br/>
        <w:t>для предоставления услуги, а также иная дополнительная информация при наличии)</w:t>
      </w:r>
    </w:p>
    <w:p w:rsidR="005563A2" w:rsidRDefault="005563A2" w:rsidP="005563A2">
      <w:pPr>
        <w:pStyle w:val="70"/>
        <w:shd w:val="clear" w:color="auto" w:fill="auto"/>
        <w:spacing w:before="0" w:after="290" w:line="220" w:lineRule="exact"/>
        <w:jc w:val="left"/>
      </w:pPr>
      <w:r>
        <w:t>Приложение:</w:t>
      </w:r>
    </w:p>
    <w:p w:rsidR="005563A2" w:rsidRDefault="00797A4F" w:rsidP="005563A2">
      <w:pPr>
        <w:pStyle w:val="80"/>
        <w:shd w:val="clear" w:color="auto" w:fill="auto"/>
        <w:spacing w:after="0" w:line="200" w:lineRule="exact"/>
        <w:ind w:left="20"/>
      </w:pPr>
      <w:r>
        <w:rPr>
          <w:noProof/>
          <w:lang w:bidi="ar-SA"/>
        </w:rPr>
        <w:pict>
          <v:shapetype id="_x0000_t202" coordsize="21600,21600" o:spt="202" path="m,l,21600r21600,l21600,xe">
            <v:stroke joinstyle="miter"/>
            <v:path gradientshapeok="t" o:connecttype="rect"/>
          </v:shapetype>
          <v:shape id="Text Box 2" o:spid="_x0000_s1026" type="#_x0000_t202" style="position:absolute;left:0;text-align:left;margin-left:55.2pt;margin-top:51pt;width:54.25pt;height:10pt;z-index:-251657216;visibility:visible;mso-wrap-distance-left:55.2pt;mso-wrap-distance-right:107.5pt;mso-wrap-distance-bottom:12.1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" filled="f" stroked="f">
            <v:textbox style="mso-fit-shape-to-text:t" inset="0,0,0,0">
              <w:txbxContent>
                <w:p w:rsidR="005563A2" w:rsidRDefault="005563A2" w:rsidP="005563A2">
                  <w:pPr>
                    <w:pStyle w:val="80"/>
                    <w:shd w:val="clear" w:color="auto" w:fill="auto"/>
                    <w:spacing w:after="0" w:line="200" w:lineRule="exact"/>
                    <w:jc w:val="left"/>
                  </w:pPr>
                  <w:r>
                    <w:rPr>
                      <w:rStyle w:val="8Exact"/>
                    </w:rPr>
                    <w:t>(должность)</w:t>
                  </w:r>
                </w:p>
              </w:txbxContent>
            </v:textbox>
            <w10:wrap type="topAndBottom" anchorx="margin"/>
          </v:shape>
        </w:pict>
      </w:r>
      <w:r>
        <w:rPr>
          <w:noProof/>
          <w:lang w:bidi="ar-SA"/>
        </w:rPr>
        <w:pict>
          <v:shape id="Text Box 3" o:spid="_x0000_s1027" type="#_x0000_t202" style="position:absolute;left:0;text-align:left;margin-left:216.95pt;margin-top:51pt;width:43.7pt;height:10pt;z-index:-251656192;visibility:visible;mso-wrap-distance-left:5pt;mso-wrap-distance-right:83.75pt;mso-wrap-distance-bottom:12.1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bgnsAIAAK8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" filled="f" stroked="f">
            <v:textbox style="mso-fit-shape-to-text:t" inset="0,0,0,0">
              <w:txbxContent>
                <w:p w:rsidR="005563A2" w:rsidRDefault="005563A2" w:rsidP="005563A2">
                  <w:pPr>
                    <w:pStyle w:val="80"/>
                    <w:shd w:val="clear" w:color="auto" w:fill="auto"/>
                    <w:spacing w:after="0" w:line="200" w:lineRule="exact"/>
                    <w:jc w:val="left"/>
                  </w:pPr>
                  <w:r>
                    <w:rPr>
                      <w:rStyle w:val="8Exact"/>
                    </w:rPr>
                    <w:t>(подпись)</w:t>
                  </w:r>
                </w:p>
              </w:txbxContent>
            </v:textbox>
            <w10:wrap type="topAndBottom" anchorx="margin"/>
          </v:shape>
        </w:pict>
      </w:r>
      <w:r>
        <w:rPr>
          <w:noProof/>
          <w:lang w:bidi="ar-SA"/>
        </w:rPr>
        <w:pict>
          <v:shape id="Text Box 4" o:spid="_x0000_s1028" type="#_x0000_t202" style="position:absolute;left:0;text-align:left;margin-left:344.4pt;margin-top:49.45pt;width:106.1pt;height:24pt;z-index:-251655168;visibility:visible;mso-wrap-distance-left:5pt;mso-wrap-distance-right:64.3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jPsAIAALA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" filled="f" stroked="f">
            <v:textbox style="mso-fit-shape-to-text:t" inset="0,0,0,0">
              <w:txbxContent>
                <w:p w:rsidR="005563A2" w:rsidRDefault="005563A2" w:rsidP="005563A2">
                  <w:pPr>
                    <w:pStyle w:val="80"/>
                    <w:shd w:val="clear" w:color="auto" w:fill="auto"/>
                    <w:spacing w:after="0"/>
                  </w:pPr>
                  <w:r>
                    <w:rPr>
                      <w:rStyle w:val="8Exact"/>
                    </w:rPr>
                    <w:t>(фамилия, имя, отчество</w:t>
                  </w:r>
                  <w:r>
                    <w:rPr>
                      <w:rStyle w:val="8Exact"/>
                    </w:rPr>
                    <w:br/>
                    <w:t>(при наличии)</w:t>
                  </w:r>
                </w:p>
              </w:txbxContent>
            </v:textbox>
            <w10:wrap type="topAndBottom" anchorx="margin"/>
          </v:shape>
        </w:pict>
      </w:r>
      <w:r w:rsidR="005563A2">
        <w:t>(прилагаются документы, представленные заявителем)</w:t>
      </w:r>
    </w:p>
    <w:p w:rsidR="005563A2" w:rsidRDefault="005563A2">
      <w:pPr>
        <w:pStyle w:val="20"/>
        <w:shd w:val="clear" w:color="auto" w:fill="auto"/>
        <w:spacing w:before="0" w:after="0" w:line="269" w:lineRule="exact"/>
        <w:ind w:right="6780"/>
        <w:jc w:val="left"/>
      </w:pPr>
    </w:p>
    <w:sectPr w:rsidR="005563A2" w:rsidSect="00797A4F">
      <w:pgSz w:w="11900" w:h="16840"/>
      <w:pgMar w:top="1176" w:right="495" w:bottom="1176" w:left="121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79CB" w:rsidRDefault="002079CB">
      <w:r>
        <w:separator/>
      </w:r>
    </w:p>
  </w:endnote>
  <w:endnote w:type="continuationSeparator" w:id="1">
    <w:p w:rsidR="002079CB" w:rsidRDefault="002079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79CB" w:rsidRDefault="002079CB"/>
  </w:footnote>
  <w:footnote w:type="continuationSeparator" w:id="1">
    <w:p w:rsidR="002079CB" w:rsidRDefault="002079C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D7B45"/>
    <w:multiLevelType w:val="multilevel"/>
    <w:tmpl w:val="98E035F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7105E7"/>
    <w:multiLevelType w:val="multilevel"/>
    <w:tmpl w:val="1D54A98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C40EFB"/>
    <w:multiLevelType w:val="multilevel"/>
    <w:tmpl w:val="E1643C1A"/>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A21E90"/>
    <w:multiLevelType w:val="multilevel"/>
    <w:tmpl w:val="7F1A80E6"/>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033B13"/>
    <w:multiLevelType w:val="multilevel"/>
    <w:tmpl w:val="F77C1CA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ED0A56"/>
    <w:multiLevelType w:val="multilevel"/>
    <w:tmpl w:val="5532F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3A582B"/>
    <w:multiLevelType w:val="multilevel"/>
    <w:tmpl w:val="6A18A90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E267F8"/>
    <w:multiLevelType w:val="multilevel"/>
    <w:tmpl w:val="AF3E7F0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C92ED4"/>
    <w:multiLevelType w:val="multilevel"/>
    <w:tmpl w:val="5A804AC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BE04AF"/>
    <w:multiLevelType w:val="multilevel"/>
    <w:tmpl w:val="BCF8F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434A27"/>
    <w:multiLevelType w:val="multilevel"/>
    <w:tmpl w:val="E860589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FD5AF6"/>
    <w:multiLevelType w:val="multilevel"/>
    <w:tmpl w:val="35E4FB8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B43BCE"/>
    <w:multiLevelType w:val="multilevel"/>
    <w:tmpl w:val="31D4F9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AB44463"/>
    <w:multiLevelType w:val="multilevel"/>
    <w:tmpl w:val="8EB428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72018E"/>
    <w:multiLevelType w:val="multilevel"/>
    <w:tmpl w:val="AA3072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2B5647"/>
    <w:multiLevelType w:val="multilevel"/>
    <w:tmpl w:val="660445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14B1552"/>
    <w:multiLevelType w:val="multilevel"/>
    <w:tmpl w:val="51E066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FB1282"/>
    <w:multiLevelType w:val="multilevel"/>
    <w:tmpl w:val="90128C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1"/>
  </w:num>
  <w:num w:numId="3">
    <w:abstractNumId w:val="4"/>
  </w:num>
  <w:num w:numId="4">
    <w:abstractNumId w:val="5"/>
  </w:num>
  <w:num w:numId="5">
    <w:abstractNumId w:val="12"/>
  </w:num>
  <w:num w:numId="6">
    <w:abstractNumId w:val="17"/>
  </w:num>
  <w:num w:numId="7">
    <w:abstractNumId w:val="13"/>
  </w:num>
  <w:num w:numId="8">
    <w:abstractNumId w:val="14"/>
  </w:num>
  <w:num w:numId="9">
    <w:abstractNumId w:val="9"/>
  </w:num>
  <w:num w:numId="10">
    <w:abstractNumId w:val="16"/>
  </w:num>
  <w:num w:numId="11">
    <w:abstractNumId w:val="7"/>
  </w:num>
  <w:num w:numId="12">
    <w:abstractNumId w:val="2"/>
  </w:num>
  <w:num w:numId="13">
    <w:abstractNumId w:val="0"/>
  </w:num>
  <w:num w:numId="14">
    <w:abstractNumId w:val="15"/>
  </w:num>
  <w:num w:numId="15">
    <w:abstractNumId w:val="1"/>
  </w:num>
  <w:num w:numId="16">
    <w:abstractNumId w:val="3"/>
  </w:num>
  <w:num w:numId="17">
    <w:abstractNumId w:val="6"/>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useFELayout/>
  </w:compat>
  <w:rsids>
    <w:rsidRoot w:val="001E6553"/>
    <w:rsid w:val="001E6553"/>
    <w:rsid w:val="002079CB"/>
    <w:rsid w:val="00342BD6"/>
    <w:rsid w:val="005563A2"/>
    <w:rsid w:val="00797A4F"/>
    <w:rsid w:val="00D164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97A4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97A4F"/>
    <w:rPr>
      <w:color w:val="0066CC"/>
      <w:u w:val="single"/>
    </w:rPr>
  </w:style>
  <w:style w:type="character" w:customStyle="1" w:styleId="3">
    <w:name w:val="Основной текст (3)_"/>
    <w:basedOn w:val="a0"/>
    <w:link w:val="30"/>
    <w:rsid w:val="00797A4F"/>
    <w:rPr>
      <w:rFonts w:ascii="Arial" w:eastAsia="Arial" w:hAnsi="Arial" w:cs="Arial"/>
      <w:b/>
      <w:bCs/>
      <w:i w:val="0"/>
      <w:iCs w:val="0"/>
      <w:smallCaps w:val="0"/>
      <w:strike w:val="0"/>
      <w:sz w:val="32"/>
      <w:szCs w:val="32"/>
      <w:u w:val="none"/>
    </w:rPr>
  </w:style>
  <w:style w:type="character" w:customStyle="1" w:styleId="3-3pt">
    <w:name w:val="Основной текст (3) + Не полужирный;Курсив;Интервал -3 pt"/>
    <w:basedOn w:val="3"/>
    <w:rsid w:val="00797A4F"/>
    <w:rPr>
      <w:rFonts w:ascii="Arial" w:eastAsia="Arial" w:hAnsi="Arial" w:cs="Arial"/>
      <w:b/>
      <w:bCs/>
      <w:i/>
      <w:iCs/>
      <w:smallCaps w:val="0"/>
      <w:strike w:val="0"/>
      <w:color w:val="000000"/>
      <w:spacing w:val="-60"/>
      <w:w w:val="100"/>
      <w:position w:val="0"/>
      <w:sz w:val="32"/>
      <w:szCs w:val="32"/>
      <w:u w:val="none"/>
      <w:lang w:val="en-US" w:eastAsia="en-US" w:bidi="en-US"/>
    </w:rPr>
  </w:style>
  <w:style w:type="character" w:customStyle="1" w:styleId="2">
    <w:name w:val="Основной текст (2)_"/>
    <w:basedOn w:val="a0"/>
    <w:link w:val="20"/>
    <w:rsid w:val="00797A4F"/>
    <w:rPr>
      <w:rFonts w:ascii="Arial" w:eastAsia="Arial" w:hAnsi="Arial" w:cs="Arial"/>
      <w:b w:val="0"/>
      <w:bCs w:val="0"/>
      <w:i w:val="0"/>
      <w:iCs w:val="0"/>
      <w:smallCaps w:val="0"/>
      <w:strike w:val="0"/>
      <w:sz w:val="22"/>
      <w:szCs w:val="22"/>
      <w:u w:val="none"/>
    </w:rPr>
  </w:style>
  <w:style w:type="paragraph" w:customStyle="1" w:styleId="30">
    <w:name w:val="Основной текст (3)"/>
    <w:basedOn w:val="a"/>
    <w:link w:val="3"/>
    <w:rsid w:val="00797A4F"/>
    <w:pPr>
      <w:shd w:val="clear" w:color="auto" w:fill="FFFFFF"/>
      <w:spacing w:line="365" w:lineRule="exact"/>
    </w:pPr>
    <w:rPr>
      <w:rFonts w:ascii="Arial" w:eastAsia="Arial" w:hAnsi="Arial" w:cs="Arial"/>
      <w:b/>
      <w:bCs/>
      <w:sz w:val="32"/>
      <w:szCs w:val="32"/>
    </w:rPr>
  </w:style>
  <w:style w:type="paragraph" w:customStyle="1" w:styleId="20">
    <w:name w:val="Основной текст (2)"/>
    <w:basedOn w:val="a"/>
    <w:link w:val="2"/>
    <w:rsid w:val="00797A4F"/>
    <w:pPr>
      <w:shd w:val="clear" w:color="auto" w:fill="FFFFFF"/>
      <w:spacing w:before="360" w:after="300" w:line="274" w:lineRule="exact"/>
      <w:jc w:val="both"/>
    </w:pPr>
    <w:rPr>
      <w:rFonts w:ascii="Arial" w:eastAsia="Arial" w:hAnsi="Arial" w:cs="Arial"/>
      <w:sz w:val="22"/>
      <w:szCs w:val="22"/>
    </w:rPr>
  </w:style>
  <w:style w:type="paragraph" w:styleId="a4">
    <w:name w:val="Balloon Text"/>
    <w:basedOn w:val="a"/>
    <w:link w:val="a5"/>
    <w:uiPriority w:val="99"/>
    <w:semiHidden/>
    <w:unhideWhenUsed/>
    <w:rsid w:val="00D16413"/>
    <w:rPr>
      <w:rFonts w:ascii="Segoe UI" w:hAnsi="Segoe UI" w:cs="Segoe UI"/>
      <w:sz w:val="18"/>
      <w:szCs w:val="18"/>
    </w:rPr>
  </w:style>
  <w:style w:type="character" w:customStyle="1" w:styleId="a5">
    <w:name w:val="Текст выноски Знак"/>
    <w:basedOn w:val="a0"/>
    <w:link w:val="a4"/>
    <w:uiPriority w:val="99"/>
    <w:semiHidden/>
    <w:rsid w:val="00D16413"/>
    <w:rPr>
      <w:rFonts w:ascii="Segoe UI" w:hAnsi="Segoe UI" w:cs="Segoe UI"/>
      <w:color w:val="000000"/>
      <w:sz w:val="18"/>
      <w:szCs w:val="18"/>
    </w:rPr>
  </w:style>
  <w:style w:type="character" w:customStyle="1" w:styleId="1">
    <w:name w:val="Заголовок №1_"/>
    <w:basedOn w:val="a0"/>
    <w:link w:val="10"/>
    <w:rsid w:val="005563A2"/>
    <w:rPr>
      <w:rFonts w:ascii="Times New Roman" w:eastAsia="Times New Roman" w:hAnsi="Times New Roman" w:cs="Times New Roman"/>
      <w:b/>
      <w:bCs/>
      <w:sz w:val="28"/>
      <w:szCs w:val="28"/>
      <w:shd w:val="clear" w:color="auto" w:fill="FFFFFF"/>
    </w:rPr>
  </w:style>
  <w:style w:type="character" w:customStyle="1" w:styleId="21">
    <w:name w:val="Основной текст (2) + Полужирный"/>
    <w:basedOn w:val="2"/>
    <w:rsid w:val="005563A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 Курсив"/>
    <w:basedOn w:val="2"/>
    <w:rsid w:val="005563A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sid w:val="005563A2"/>
    <w:rPr>
      <w:rFonts w:ascii="Times New Roman" w:eastAsia="Times New Roman" w:hAnsi="Times New Roman" w:cs="Times New Roman"/>
      <w:i/>
      <w:iCs/>
      <w:sz w:val="28"/>
      <w:szCs w:val="28"/>
      <w:shd w:val="clear" w:color="auto" w:fill="FFFFFF"/>
    </w:rPr>
  </w:style>
  <w:style w:type="character" w:customStyle="1" w:styleId="51">
    <w:name w:val="Основной текст (5) + Не курсив"/>
    <w:basedOn w:val="5"/>
    <w:rsid w:val="005563A2"/>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6">
    <w:name w:val="Основной текст (6)_"/>
    <w:basedOn w:val="a0"/>
    <w:link w:val="60"/>
    <w:rsid w:val="005563A2"/>
    <w:rPr>
      <w:rFonts w:ascii="Times New Roman" w:eastAsia="Times New Roman" w:hAnsi="Times New Roman" w:cs="Times New Roman"/>
      <w:b/>
      <w:bCs/>
      <w:sz w:val="28"/>
      <w:szCs w:val="28"/>
      <w:shd w:val="clear" w:color="auto" w:fill="FFFFFF"/>
    </w:rPr>
  </w:style>
  <w:style w:type="character" w:customStyle="1" w:styleId="8Exact">
    <w:name w:val="Основной текст (8) Exact"/>
    <w:basedOn w:val="a0"/>
    <w:rsid w:val="005563A2"/>
    <w:rPr>
      <w:rFonts w:ascii="Times New Roman" w:eastAsia="Times New Roman" w:hAnsi="Times New Roman" w:cs="Times New Roman"/>
      <w:b w:val="0"/>
      <w:bCs w:val="0"/>
      <w:i w:val="0"/>
      <w:iCs w:val="0"/>
      <w:smallCaps w:val="0"/>
      <w:strike w:val="0"/>
      <w:sz w:val="20"/>
      <w:szCs w:val="20"/>
      <w:u w:val="none"/>
    </w:rPr>
  </w:style>
  <w:style w:type="character" w:customStyle="1" w:styleId="7">
    <w:name w:val="Основной текст (7)_"/>
    <w:basedOn w:val="a0"/>
    <w:link w:val="70"/>
    <w:rsid w:val="005563A2"/>
    <w:rPr>
      <w:rFonts w:ascii="Times New Roman" w:eastAsia="Times New Roman" w:hAnsi="Times New Roman" w:cs="Times New Roman"/>
      <w:sz w:val="22"/>
      <w:szCs w:val="22"/>
      <w:shd w:val="clear" w:color="auto" w:fill="FFFFFF"/>
    </w:rPr>
  </w:style>
  <w:style w:type="character" w:customStyle="1" w:styleId="8">
    <w:name w:val="Основной текст (8)_"/>
    <w:basedOn w:val="a0"/>
    <w:link w:val="80"/>
    <w:rsid w:val="005563A2"/>
    <w:rPr>
      <w:rFonts w:ascii="Times New Roman" w:eastAsia="Times New Roman" w:hAnsi="Times New Roman" w:cs="Times New Roman"/>
      <w:sz w:val="20"/>
      <w:szCs w:val="20"/>
      <w:shd w:val="clear" w:color="auto" w:fill="FFFFFF"/>
    </w:rPr>
  </w:style>
  <w:style w:type="character" w:customStyle="1" w:styleId="9">
    <w:name w:val="Основной текст (9)_"/>
    <w:basedOn w:val="a0"/>
    <w:link w:val="90"/>
    <w:rsid w:val="005563A2"/>
    <w:rPr>
      <w:rFonts w:ascii="Times New Roman" w:eastAsia="Times New Roman" w:hAnsi="Times New Roman" w:cs="Times New Roman"/>
      <w:b/>
      <w:bCs/>
      <w:shd w:val="clear" w:color="auto" w:fill="FFFFFF"/>
    </w:rPr>
  </w:style>
  <w:style w:type="character" w:customStyle="1" w:styleId="211pt">
    <w:name w:val="Основной текст (2) + 11 pt"/>
    <w:basedOn w:val="2"/>
    <w:rsid w:val="005563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2"/>
    <w:rsid w:val="005563A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6">
    <w:name w:val="Подпись к таблице_"/>
    <w:basedOn w:val="a0"/>
    <w:link w:val="a7"/>
    <w:rsid w:val="005563A2"/>
    <w:rPr>
      <w:rFonts w:ascii="Times New Roman" w:eastAsia="Times New Roman" w:hAnsi="Times New Roman" w:cs="Times New Roman"/>
      <w:sz w:val="22"/>
      <w:szCs w:val="22"/>
      <w:shd w:val="clear" w:color="auto" w:fill="FFFFFF"/>
    </w:rPr>
  </w:style>
  <w:style w:type="paragraph" w:customStyle="1" w:styleId="10">
    <w:name w:val="Заголовок №1"/>
    <w:basedOn w:val="a"/>
    <w:link w:val="1"/>
    <w:rsid w:val="005563A2"/>
    <w:pPr>
      <w:shd w:val="clear" w:color="auto" w:fill="FFFFFF"/>
      <w:spacing w:before="300" w:after="420" w:line="0" w:lineRule="atLeast"/>
      <w:jc w:val="both"/>
      <w:outlineLvl w:val="0"/>
    </w:pPr>
    <w:rPr>
      <w:rFonts w:ascii="Times New Roman" w:eastAsia="Times New Roman" w:hAnsi="Times New Roman" w:cs="Times New Roman"/>
      <w:b/>
      <w:bCs/>
      <w:color w:val="auto"/>
      <w:sz w:val="28"/>
      <w:szCs w:val="28"/>
    </w:rPr>
  </w:style>
  <w:style w:type="paragraph" w:customStyle="1" w:styleId="50">
    <w:name w:val="Основной текст (5)"/>
    <w:basedOn w:val="a"/>
    <w:link w:val="5"/>
    <w:rsid w:val="005563A2"/>
    <w:pPr>
      <w:shd w:val="clear" w:color="auto" w:fill="FFFFFF"/>
      <w:spacing w:line="322" w:lineRule="exact"/>
      <w:jc w:val="both"/>
    </w:pPr>
    <w:rPr>
      <w:rFonts w:ascii="Times New Roman" w:eastAsia="Times New Roman" w:hAnsi="Times New Roman" w:cs="Times New Roman"/>
      <w:i/>
      <w:iCs/>
      <w:color w:val="auto"/>
      <w:sz w:val="28"/>
      <w:szCs w:val="28"/>
    </w:rPr>
  </w:style>
  <w:style w:type="paragraph" w:customStyle="1" w:styleId="60">
    <w:name w:val="Основной текст (6)"/>
    <w:basedOn w:val="a"/>
    <w:link w:val="6"/>
    <w:rsid w:val="005563A2"/>
    <w:pPr>
      <w:shd w:val="clear" w:color="auto" w:fill="FFFFFF"/>
      <w:spacing w:after="120" w:line="0" w:lineRule="atLeast"/>
      <w:jc w:val="both"/>
    </w:pPr>
    <w:rPr>
      <w:rFonts w:ascii="Times New Roman" w:eastAsia="Times New Roman" w:hAnsi="Times New Roman" w:cs="Times New Roman"/>
      <w:b/>
      <w:bCs/>
      <w:color w:val="auto"/>
      <w:sz w:val="28"/>
      <w:szCs w:val="28"/>
    </w:rPr>
  </w:style>
  <w:style w:type="paragraph" w:customStyle="1" w:styleId="80">
    <w:name w:val="Основной текст (8)"/>
    <w:basedOn w:val="a"/>
    <w:link w:val="8"/>
    <w:rsid w:val="005563A2"/>
    <w:pPr>
      <w:shd w:val="clear" w:color="auto" w:fill="FFFFFF"/>
      <w:spacing w:after="240" w:line="240" w:lineRule="exact"/>
      <w:jc w:val="center"/>
    </w:pPr>
    <w:rPr>
      <w:rFonts w:ascii="Times New Roman" w:eastAsia="Times New Roman" w:hAnsi="Times New Roman" w:cs="Times New Roman"/>
      <w:color w:val="auto"/>
      <w:sz w:val="20"/>
      <w:szCs w:val="20"/>
    </w:rPr>
  </w:style>
  <w:style w:type="paragraph" w:customStyle="1" w:styleId="70">
    <w:name w:val="Основной текст (7)"/>
    <w:basedOn w:val="a"/>
    <w:link w:val="7"/>
    <w:rsid w:val="005563A2"/>
    <w:pPr>
      <w:shd w:val="clear" w:color="auto" w:fill="FFFFFF"/>
      <w:spacing w:before="540" w:after="600" w:line="0" w:lineRule="atLeast"/>
      <w:jc w:val="right"/>
    </w:pPr>
    <w:rPr>
      <w:rFonts w:ascii="Times New Roman" w:eastAsia="Times New Roman" w:hAnsi="Times New Roman" w:cs="Times New Roman"/>
      <w:color w:val="auto"/>
      <w:sz w:val="22"/>
      <w:szCs w:val="22"/>
    </w:rPr>
  </w:style>
  <w:style w:type="paragraph" w:customStyle="1" w:styleId="90">
    <w:name w:val="Основной текст (9)"/>
    <w:basedOn w:val="a"/>
    <w:link w:val="9"/>
    <w:rsid w:val="005563A2"/>
    <w:pPr>
      <w:shd w:val="clear" w:color="auto" w:fill="FFFFFF"/>
      <w:spacing w:before="900" w:after="240" w:line="0" w:lineRule="atLeast"/>
      <w:jc w:val="center"/>
    </w:pPr>
    <w:rPr>
      <w:rFonts w:ascii="Times New Roman" w:eastAsia="Times New Roman" w:hAnsi="Times New Roman" w:cs="Times New Roman"/>
      <w:b/>
      <w:bCs/>
      <w:color w:val="auto"/>
    </w:rPr>
  </w:style>
  <w:style w:type="paragraph" w:customStyle="1" w:styleId="a7">
    <w:name w:val="Подпись к таблице"/>
    <w:basedOn w:val="a"/>
    <w:link w:val="a6"/>
    <w:rsid w:val="005563A2"/>
    <w:pPr>
      <w:shd w:val="clear" w:color="auto" w:fill="FFFFFF"/>
      <w:spacing w:line="0" w:lineRule="atLeast"/>
    </w:pPr>
    <w:rPr>
      <w:rFonts w:ascii="Times New Roman" w:eastAsia="Times New Roman" w:hAnsi="Times New Roman" w:cs="Times New Roman"/>
      <w:color w:val="auto"/>
      <w:sz w:val="22"/>
      <w:szCs w:val="22"/>
    </w:rPr>
  </w:style>
  <w:style w:type="paragraph" w:styleId="a8">
    <w:name w:val="No Spacing"/>
    <w:uiPriority w:val="1"/>
    <w:qFormat/>
    <w:rsid w:val="005563A2"/>
    <w:pPr>
      <w:widowControl/>
      <w:suppressAutoHyphens/>
    </w:pPr>
    <w:rPr>
      <w:rFonts w:ascii="Times New Roman" w:eastAsia="Times New Roman" w:hAnsi="Times New Roman" w:cs="Times New Roman"/>
      <w:sz w:val="20"/>
      <w:szCs w:val="20"/>
      <w:lang w:eastAsia="ar-SA"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9620</Words>
  <Characters>54836</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Светлана</cp:lastModifiedBy>
  <cp:revision>2</cp:revision>
  <cp:lastPrinted>2024-06-10T02:18:00Z</cp:lastPrinted>
  <dcterms:created xsi:type="dcterms:W3CDTF">2024-06-13T08:04:00Z</dcterms:created>
  <dcterms:modified xsi:type="dcterms:W3CDTF">2024-06-13T08:04:00Z</dcterms:modified>
</cp:coreProperties>
</file>