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CB" w:rsidRDefault="00B273CB" w:rsidP="005975B0">
      <w:pPr>
        <w:pStyle w:val="a6"/>
        <w:jc w:val="center"/>
        <w:rPr>
          <w:rFonts w:ascii="Arial" w:hAnsi="Arial" w:cs="Arial"/>
          <w:b/>
          <w:sz w:val="32"/>
          <w:szCs w:val="32"/>
        </w:rPr>
      </w:pPr>
      <w:r>
        <w:rPr>
          <w:rFonts w:ascii="Arial" w:hAnsi="Arial" w:cs="Arial"/>
          <w:b/>
          <w:sz w:val="32"/>
          <w:szCs w:val="32"/>
        </w:rPr>
        <w:t>20.05.2021 г. № 23</w:t>
      </w:r>
      <w:bookmarkStart w:id="0" w:name="_GoBack"/>
      <w:bookmarkEnd w:id="0"/>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РОССИЙСКАЯ ФЕДЕРАЦИЯ</w:t>
      </w:r>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ИРКУТСКАЯ ОБЛАСТЬ</w:t>
      </w:r>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УСТЬ-УДИНСКОЕ РАЙОННОЕ МУНИЦИПАЛЬНОЕ ОБРАЗОВАНИЕ</w:t>
      </w:r>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КЛЮЧИНСКОЕ МУНИЦИПАЛЬНОЕ ОБРАЗОВАНИЕ</w:t>
      </w:r>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АДМИНИСТРАЦИЯ</w:t>
      </w:r>
    </w:p>
    <w:p w:rsidR="005975B0" w:rsidRPr="00A3530E" w:rsidRDefault="005975B0" w:rsidP="005975B0">
      <w:pPr>
        <w:pStyle w:val="a6"/>
        <w:jc w:val="center"/>
        <w:rPr>
          <w:rFonts w:ascii="Arial" w:hAnsi="Arial" w:cs="Arial"/>
          <w:b/>
          <w:sz w:val="32"/>
          <w:szCs w:val="32"/>
        </w:rPr>
      </w:pPr>
    </w:p>
    <w:p w:rsidR="005975B0" w:rsidRPr="00A3530E" w:rsidRDefault="005975B0" w:rsidP="005975B0">
      <w:pPr>
        <w:pStyle w:val="a6"/>
        <w:jc w:val="center"/>
        <w:rPr>
          <w:rFonts w:ascii="Arial" w:hAnsi="Arial" w:cs="Arial"/>
          <w:b/>
          <w:sz w:val="32"/>
          <w:szCs w:val="32"/>
        </w:rPr>
      </w:pPr>
      <w:r w:rsidRPr="00A3530E">
        <w:rPr>
          <w:rFonts w:ascii="Arial" w:hAnsi="Arial" w:cs="Arial"/>
          <w:b/>
          <w:sz w:val="32"/>
          <w:szCs w:val="32"/>
        </w:rPr>
        <w:t>ПОСТАНОВЛЕНИЕ</w:t>
      </w:r>
    </w:p>
    <w:p w:rsidR="005975B0" w:rsidRPr="00A3530E" w:rsidRDefault="005975B0" w:rsidP="005975B0">
      <w:pPr>
        <w:pStyle w:val="a6"/>
        <w:jc w:val="center"/>
        <w:rPr>
          <w:rFonts w:ascii="Arial" w:hAnsi="Arial" w:cs="Arial"/>
          <w:b/>
          <w:sz w:val="32"/>
          <w:szCs w:val="32"/>
        </w:rPr>
      </w:pPr>
    </w:p>
    <w:p w:rsidR="005975B0" w:rsidRPr="00A3530E" w:rsidRDefault="005975B0" w:rsidP="005975B0">
      <w:pPr>
        <w:pStyle w:val="a6"/>
        <w:jc w:val="center"/>
        <w:rPr>
          <w:rFonts w:ascii="Arial" w:hAnsi="Arial" w:cs="Arial"/>
          <w:b/>
          <w:bCs/>
          <w:sz w:val="32"/>
          <w:szCs w:val="32"/>
        </w:rPr>
      </w:pPr>
      <w:r w:rsidRPr="00A3530E">
        <w:rPr>
          <w:rFonts w:ascii="Arial" w:hAnsi="Arial" w:cs="Arial"/>
          <w:b/>
          <w:sz w:val="32"/>
          <w:szCs w:val="32"/>
        </w:rPr>
        <w:t>О ВНЕСЕНИИ ИЗМЕНЕНИЙ В ПОСТАНОВЛЕНИЕ АДМИНИСТРАЦИИ КЛЮЧИНСКОГО МУНИЦИПАЛЬНОГО ОБРАЗОВАНИЯ ОТ 09.01.2019 Г. № 1 «ОБ УТВЕРЖДЕНИИ АДМИНИСТРАТИВНОГО РЕГЛАМЕНТА ПО ОСУЩЕСТВЛЕНИЮ МУНИЦИПАЛЬНОГО ЖИЛИЩНОГО КОНТРОЛЯ НА ТЕРРИТОРИИ КЛЮЧИНСКОГО МУНИЦИПАЛЬНОГО ОБРАЗОВАНИЯ»</w:t>
      </w:r>
    </w:p>
    <w:p w:rsidR="005975B0" w:rsidRPr="00A3530E" w:rsidRDefault="005975B0" w:rsidP="005975B0">
      <w:pPr>
        <w:pStyle w:val="a6"/>
        <w:jc w:val="center"/>
        <w:rPr>
          <w:rFonts w:ascii="Arial" w:hAnsi="Arial" w:cs="Arial"/>
          <w:b/>
          <w:bCs/>
          <w:i/>
          <w:sz w:val="32"/>
          <w:szCs w:val="32"/>
        </w:rPr>
      </w:pPr>
    </w:p>
    <w:p w:rsidR="005975B0" w:rsidRPr="00A3530E" w:rsidRDefault="005975B0" w:rsidP="005975B0">
      <w:pPr>
        <w:pStyle w:val="a6"/>
        <w:ind w:firstLine="709"/>
        <w:jc w:val="both"/>
        <w:rPr>
          <w:rFonts w:ascii="Arial" w:hAnsi="Arial" w:cs="Arial"/>
          <w:sz w:val="24"/>
          <w:szCs w:val="24"/>
        </w:rPr>
      </w:pPr>
      <w:r w:rsidRPr="00A3530E">
        <w:rPr>
          <w:rFonts w:ascii="Arial" w:hAnsi="Arial" w:cs="Arial"/>
          <w:sz w:val="24"/>
          <w:szCs w:val="24"/>
        </w:rPr>
        <w:t xml:space="preserve"> В целях организации и осуществления муниципального жилищного контроля на территории Ключинского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Иркутской области от 29 октября 2012 г.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Ключинского</w:t>
      </w:r>
      <w:r w:rsidRPr="00A3530E">
        <w:rPr>
          <w:rFonts w:ascii="Arial" w:hAnsi="Arial" w:cs="Arial"/>
          <w:bCs/>
          <w:sz w:val="24"/>
          <w:szCs w:val="24"/>
        </w:rPr>
        <w:t xml:space="preserve"> с</w:t>
      </w:r>
      <w:r w:rsidRPr="00A3530E">
        <w:rPr>
          <w:rFonts w:ascii="Arial" w:hAnsi="Arial" w:cs="Arial"/>
          <w:sz w:val="24"/>
          <w:szCs w:val="24"/>
        </w:rPr>
        <w:t>ельского поселения администрация Ключинского муниципального образования</w:t>
      </w:r>
    </w:p>
    <w:p w:rsidR="005975B0" w:rsidRPr="00A3530E" w:rsidRDefault="005975B0" w:rsidP="005975B0">
      <w:pPr>
        <w:pStyle w:val="a6"/>
        <w:rPr>
          <w:rFonts w:ascii="Arial" w:hAnsi="Arial" w:cs="Arial"/>
          <w:b/>
          <w:bCs/>
          <w:sz w:val="30"/>
          <w:szCs w:val="30"/>
        </w:rPr>
      </w:pPr>
    </w:p>
    <w:p w:rsidR="005975B0" w:rsidRPr="00A3530E" w:rsidRDefault="005975B0" w:rsidP="005975B0">
      <w:pPr>
        <w:pStyle w:val="a6"/>
        <w:jc w:val="center"/>
        <w:rPr>
          <w:rFonts w:ascii="Arial" w:hAnsi="Arial" w:cs="Arial"/>
          <w:b/>
          <w:sz w:val="30"/>
          <w:szCs w:val="30"/>
        </w:rPr>
      </w:pPr>
      <w:r w:rsidRPr="00A3530E">
        <w:rPr>
          <w:rFonts w:ascii="Arial" w:hAnsi="Arial" w:cs="Arial"/>
          <w:b/>
          <w:sz w:val="30"/>
          <w:szCs w:val="30"/>
        </w:rPr>
        <w:t>ПОСТАНОВЛЯЕТ:</w:t>
      </w:r>
    </w:p>
    <w:p w:rsidR="005975B0" w:rsidRPr="00A3530E" w:rsidRDefault="005975B0" w:rsidP="005975B0">
      <w:pPr>
        <w:pStyle w:val="a6"/>
        <w:jc w:val="center"/>
        <w:rPr>
          <w:rFonts w:ascii="Arial" w:hAnsi="Arial" w:cs="Arial"/>
          <w:b/>
          <w:bCs/>
          <w:sz w:val="30"/>
          <w:szCs w:val="30"/>
        </w:rPr>
      </w:pPr>
    </w:p>
    <w:p w:rsidR="005975B0" w:rsidRPr="00A3530E" w:rsidRDefault="00EE1E98" w:rsidP="00EE1E98">
      <w:pPr>
        <w:pStyle w:val="a6"/>
        <w:ind w:firstLine="709"/>
        <w:jc w:val="both"/>
        <w:rPr>
          <w:rFonts w:ascii="Arial" w:hAnsi="Arial" w:cs="Arial"/>
          <w:sz w:val="24"/>
          <w:szCs w:val="32"/>
        </w:rPr>
      </w:pPr>
      <w:r w:rsidRPr="00A3530E">
        <w:rPr>
          <w:rFonts w:ascii="Arial" w:hAnsi="Arial" w:cs="Arial"/>
          <w:sz w:val="24"/>
          <w:szCs w:val="24"/>
        </w:rPr>
        <w:t xml:space="preserve">1. </w:t>
      </w:r>
      <w:r w:rsidR="005975B0" w:rsidRPr="00A3530E">
        <w:rPr>
          <w:rFonts w:ascii="Arial" w:hAnsi="Arial" w:cs="Arial"/>
          <w:sz w:val="24"/>
          <w:szCs w:val="24"/>
        </w:rPr>
        <w:t xml:space="preserve">Внести в постановление администрации Ключинского муниципального образования от 09.01.2019 г. № 1 </w:t>
      </w:r>
      <w:r w:rsidR="005975B0" w:rsidRPr="00A3530E">
        <w:rPr>
          <w:rFonts w:ascii="Arial" w:hAnsi="Arial" w:cs="Arial"/>
          <w:sz w:val="24"/>
          <w:szCs w:val="32"/>
        </w:rPr>
        <w:t>«Об утверждении административного регламента по осуществлению муниципального жилищного контроля на территории Ключинского муниципального образования» следующие изменения:</w:t>
      </w:r>
    </w:p>
    <w:p w:rsidR="00EE1E98" w:rsidRPr="00A3530E" w:rsidRDefault="00EE1E98" w:rsidP="00EE1E98">
      <w:pPr>
        <w:pStyle w:val="a6"/>
        <w:ind w:firstLine="709"/>
        <w:jc w:val="both"/>
        <w:rPr>
          <w:rFonts w:ascii="Arial" w:hAnsi="Arial" w:cs="Arial"/>
          <w:bCs/>
          <w:sz w:val="24"/>
          <w:szCs w:val="32"/>
        </w:rPr>
      </w:pPr>
      <w:r w:rsidRPr="00A3530E">
        <w:rPr>
          <w:rFonts w:ascii="Arial" w:hAnsi="Arial" w:cs="Arial"/>
          <w:bCs/>
          <w:sz w:val="24"/>
          <w:szCs w:val="32"/>
        </w:rPr>
        <w:t>1.1. подпункт 3.1.5. пункта 3.1. изложить в следующей редакции:</w:t>
      </w:r>
    </w:p>
    <w:p w:rsidR="00EE1E98" w:rsidRPr="00A3530E" w:rsidRDefault="00EE1E98" w:rsidP="00EE1E98">
      <w:pPr>
        <w:pStyle w:val="a6"/>
        <w:ind w:firstLine="709"/>
        <w:jc w:val="both"/>
        <w:rPr>
          <w:rFonts w:ascii="Arial" w:hAnsi="Arial" w:cs="Arial"/>
          <w:sz w:val="24"/>
          <w:szCs w:val="24"/>
        </w:rPr>
      </w:pPr>
      <w:r w:rsidRPr="00A3530E">
        <w:rPr>
          <w:rFonts w:ascii="Arial" w:hAnsi="Arial" w:cs="Arial"/>
          <w:bCs/>
          <w:sz w:val="24"/>
          <w:szCs w:val="32"/>
        </w:rPr>
        <w:t xml:space="preserve">«3.1.5. </w:t>
      </w:r>
      <w:r w:rsidRPr="00A3530E">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EE1E98" w:rsidRPr="00A3530E" w:rsidRDefault="00EE1E98" w:rsidP="00EE1E98">
      <w:pPr>
        <w:pStyle w:val="a6"/>
        <w:ind w:firstLine="709"/>
        <w:jc w:val="both"/>
        <w:rPr>
          <w:rFonts w:ascii="Arial" w:hAnsi="Arial" w:cs="Arial"/>
          <w:sz w:val="24"/>
          <w:szCs w:val="24"/>
        </w:rPr>
      </w:pPr>
      <w:r w:rsidRPr="00A3530E">
        <w:rPr>
          <w:rFonts w:ascii="Arial" w:hAnsi="Arial" w:cs="Arial"/>
          <w:sz w:val="24"/>
          <w:szCs w:val="24"/>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E1E98" w:rsidRPr="00A3530E" w:rsidRDefault="00EE1E98" w:rsidP="00EE1E98">
      <w:pPr>
        <w:pStyle w:val="a6"/>
        <w:ind w:firstLine="709"/>
        <w:jc w:val="both"/>
        <w:rPr>
          <w:rFonts w:ascii="Arial" w:hAnsi="Arial" w:cs="Arial"/>
          <w:sz w:val="24"/>
          <w:szCs w:val="24"/>
        </w:rPr>
      </w:pPr>
      <w:r w:rsidRPr="00A3530E">
        <w:rPr>
          <w:rFonts w:ascii="Arial" w:hAnsi="Arial" w:cs="Arial"/>
          <w:sz w:val="24"/>
          <w:szCs w:val="24"/>
        </w:rPr>
        <w:lastRenderedPageBreak/>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3530E">
        <w:rPr>
          <w:rFonts w:ascii="Arial" w:hAnsi="Arial" w:cs="Arial"/>
          <w:sz w:val="24"/>
          <w:szCs w:val="24"/>
        </w:rPr>
        <w:t>наймодателем</w:t>
      </w:r>
      <w:proofErr w:type="spellEnd"/>
      <w:r w:rsidRPr="00A3530E">
        <w:rPr>
          <w:rFonts w:ascii="Arial" w:hAnsi="Arial" w:cs="Arial"/>
          <w:sz w:val="24"/>
          <w:szCs w:val="24"/>
        </w:rPr>
        <w:t xml:space="preserve"> жилых помещений в котором является лицо, деятельность которого подлежит проверке;</w:t>
      </w:r>
    </w:p>
    <w:p w:rsidR="00EE1E98" w:rsidRPr="00A3530E" w:rsidRDefault="00EE1E98" w:rsidP="00EE1E98">
      <w:pPr>
        <w:pStyle w:val="a6"/>
        <w:ind w:firstLine="709"/>
        <w:jc w:val="both"/>
        <w:rPr>
          <w:rFonts w:ascii="Arial" w:hAnsi="Arial" w:cs="Arial"/>
          <w:sz w:val="24"/>
          <w:szCs w:val="24"/>
        </w:rPr>
      </w:pPr>
      <w:r w:rsidRPr="00A3530E">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EE1E98" w:rsidRPr="00A3530E" w:rsidRDefault="00EE1E98" w:rsidP="00EE1E98">
      <w:pPr>
        <w:pStyle w:val="a6"/>
        <w:ind w:firstLine="709"/>
        <w:jc w:val="both"/>
        <w:rPr>
          <w:rFonts w:ascii="Arial" w:hAnsi="Arial" w:cs="Arial"/>
          <w:sz w:val="24"/>
          <w:szCs w:val="24"/>
        </w:rPr>
      </w:pPr>
      <w:r w:rsidRPr="00A3530E">
        <w:rPr>
          <w:rFonts w:ascii="Arial" w:hAnsi="Arial" w:cs="Arial"/>
          <w:sz w:val="24"/>
          <w:szCs w:val="24"/>
        </w:rPr>
        <w:t>- установления или изменения нормативов потребления коммунальных ресурсов (коммунальных услуг)</w:t>
      </w:r>
      <w:r w:rsidR="00BF75E5" w:rsidRPr="00A3530E">
        <w:rPr>
          <w:rFonts w:ascii="Arial" w:hAnsi="Arial" w:cs="Arial"/>
          <w:sz w:val="24"/>
          <w:szCs w:val="24"/>
        </w:rPr>
        <w:t>.».</w:t>
      </w:r>
    </w:p>
    <w:p w:rsidR="00BF75E5" w:rsidRPr="00A3530E" w:rsidRDefault="00BF75E5" w:rsidP="00BF75E5">
      <w:pPr>
        <w:pStyle w:val="a6"/>
        <w:ind w:firstLine="709"/>
        <w:jc w:val="both"/>
        <w:rPr>
          <w:rFonts w:ascii="Arial" w:hAnsi="Arial" w:cs="Arial"/>
          <w:sz w:val="24"/>
          <w:szCs w:val="24"/>
        </w:rPr>
      </w:pPr>
      <w:r w:rsidRPr="00A3530E">
        <w:rPr>
          <w:rFonts w:ascii="Arial" w:hAnsi="Arial" w:cs="Arial"/>
          <w:sz w:val="24"/>
          <w:szCs w:val="24"/>
        </w:rPr>
        <w:t>1.2. подпункт 3.3.1. пункта 3.1. изложить в следующей редакции:</w:t>
      </w:r>
    </w:p>
    <w:p w:rsidR="00BF75E5" w:rsidRPr="00A3530E" w:rsidRDefault="00BF75E5" w:rsidP="00BF75E5">
      <w:pPr>
        <w:pStyle w:val="a6"/>
        <w:ind w:firstLine="709"/>
        <w:jc w:val="both"/>
        <w:rPr>
          <w:rFonts w:ascii="Arial" w:hAnsi="Arial" w:cs="Arial"/>
          <w:sz w:val="24"/>
          <w:szCs w:val="24"/>
        </w:rPr>
      </w:pPr>
      <w:r w:rsidRPr="00A3530E">
        <w:rPr>
          <w:rFonts w:ascii="Arial" w:hAnsi="Arial" w:cs="Arial"/>
          <w:sz w:val="24"/>
          <w:szCs w:val="24"/>
        </w:rPr>
        <w:t xml:space="preserve">«3.3.1. </w:t>
      </w:r>
      <w:r w:rsidR="00BA527B" w:rsidRPr="00A3530E">
        <w:rPr>
          <w:rFonts w:ascii="Arial" w:hAnsi="Arial" w:cs="Arial"/>
          <w:sz w:val="24"/>
          <w:szCs w:val="24"/>
        </w:rPr>
        <w:t>Основанием для проведения внеплановой проверки является:</w:t>
      </w:r>
    </w:p>
    <w:p w:rsidR="00BA527B" w:rsidRPr="00A3530E" w:rsidRDefault="00BA527B" w:rsidP="00BA527B">
      <w:pPr>
        <w:shd w:val="clear" w:color="auto" w:fill="FFFFFF"/>
        <w:ind w:firstLine="540"/>
        <w:jc w:val="both"/>
        <w:rPr>
          <w:rFonts w:ascii="Arial" w:hAnsi="Arial" w:cs="Arial"/>
        </w:rPr>
      </w:pPr>
      <w:r w:rsidRPr="00A3530E">
        <w:rPr>
          <w:rFonts w:ascii="Arial" w:hAnsi="Arial" w:cs="Arial"/>
        </w:rPr>
        <w:t xml:space="preserve">- </w:t>
      </w:r>
      <w:r w:rsidRPr="00A3530E">
        <w:rPr>
          <w:rStyle w:val="blk"/>
          <w:rFonts w:ascii="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527B" w:rsidRPr="00A3530E" w:rsidRDefault="00BA527B" w:rsidP="00BA527B">
      <w:pPr>
        <w:shd w:val="clear" w:color="auto" w:fill="FFFFFF"/>
        <w:ind w:firstLine="540"/>
        <w:jc w:val="both"/>
        <w:rPr>
          <w:rFonts w:ascii="Arial" w:hAnsi="Arial" w:cs="Arial"/>
        </w:rPr>
      </w:pPr>
      <w:bookmarkStart w:id="1" w:name="dst317"/>
      <w:bookmarkEnd w:id="1"/>
      <w:r w:rsidRPr="00A3530E">
        <w:rPr>
          <w:rStyle w:val="blk"/>
          <w:rFonts w:ascii="Arial" w:hAnsi="Arial" w:cs="Arial"/>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527B" w:rsidRPr="00A3530E" w:rsidRDefault="00BA527B" w:rsidP="00BA527B">
      <w:pPr>
        <w:shd w:val="clear" w:color="auto" w:fill="FFFFFF"/>
        <w:ind w:firstLine="540"/>
        <w:jc w:val="both"/>
        <w:rPr>
          <w:rFonts w:ascii="Arial" w:hAnsi="Arial" w:cs="Arial"/>
        </w:rPr>
      </w:pPr>
      <w:bookmarkStart w:id="2" w:name="dst318"/>
      <w:bookmarkStart w:id="3" w:name="dst110"/>
      <w:bookmarkStart w:id="4" w:name="dst100129"/>
      <w:bookmarkEnd w:id="2"/>
      <w:bookmarkEnd w:id="3"/>
      <w:bookmarkEnd w:id="4"/>
      <w:r w:rsidRPr="00A3530E">
        <w:rPr>
          <w:rStyle w:val="blk"/>
          <w:rFonts w:ascii="Arial" w:hAnsi="Arial" w:cs="Arial"/>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527B" w:rsidRPr="00A3530E" w:rsidRDefault="00BA527B" w:rsidP="00BA527B">
      <w:pPr>
        <w:shd w:val="clear" w:color="auto" w:fill="FFFFFF"/>
        <w:ind w:firstLine="540"/>
        <w:jc w:val="both"/>
        <w:rPr>
          <w:rFonts w:ascii="Arial" w:hAnsi="Arial" w:cs="Arial"/>
        </w:rPr>
      </w:pPr>
      <w:bookmarkStart w:id="5" w:name="dst256"/>
      <w:bookmarkStart w:id="6" w:name="dst100130"/>
      <w:bookmarkStart w:id="7" w:name="dst100329"/>
      <w:bookmarkEnd w:id="5"/>
      <w:bookmarkEnd w:id="6"/>
      <w:bookmarkEnd w:id="7"/>
      <w:r w:rsidRPr="00A3530E">
        <w:rPr>
          <w:rStyle w:val="blk"/>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527B" w:rsidRPr="00A3530E" w:rsidRDefault="00BA527B" w:rsidP="00BA527B">
      <w:pPr>
        <w:shd w:val="clear" w:color="auto" w:fill="FFFFFF"/>
        <w:ind w:firstLine="540"/>
        <w:jc w:val="both"/>
        <w:rPr>
          <w:rFonts w:ascii="Arial" w:hAnsi="Arial" w:cs="Arial"/>
        </w:rPr>
      </w:pPr>
      <w:bookmarkStart w:id="8" w:name="dst257"/>
      <w:bookmarkStart w:id="9" w:name="dst100131"/>
      <w:bookmarkStart w:id="10" w:name="dst100330"/>
      <w:bookmarkEnd w:id="8"/>
      <w:bookmarkEnd w:id="9"/>
      <w:bookmarkEnd w:id="10"/>
      <w:r w:rsidRPr="00A3530E">
        <w:rPr>
          <w:rStyle w:val="blk"/>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527B" w:rsidRPr="00A3530E" w:rsidRDefault="00BA527B" w:rsidP="00BA527B">
      <w:pPr>
        <w:shd w:val="clear" w:color="auto" w:fill="FFFFFF"/>
        <w:ind w:firstLine="540"/>
        <w:jc w:val="both"/>
        <w:rPr>
          <w:rFonts w:ascii="Arial" w:hAnsi="Arial" w:cs="Arial"/>
        </w:rPr>
      </w:pPr>
      <w:bookmarkStart w:id="11" w:name="dst319"/>
      <w:bookmarkStart w:id="12" w:name="dst100132"/>
      <w:bookmarkEnd w:id="11"/>
      <w:bookmarkEnd w:id="12"/>
      <w:r w:rsidRPr="00A3530E">
        <w:rPr>
          <w:rStyle w:val="blk"/>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527B" w:rsidRPr="00A3530E" w:rsidRDefault="00BA527B" w:rsidP="00BA527B">
      <w:pPr>
        <w:shd w:val="clear" w:color="auto" w:fill="FFFFFF"/>
        <w:ind w:firstLine="540"/>
        <w:jc w:val="both"/>
        <w:rPr>
          <w:rFonts w:ascii="Arial" w:hAnsi="Arial" w:cs="Arial"/>
        </w:rPr>
      </w:pPr>
      <w:bookmarkStart w:id="13" w:name="dst398"/>
      <w:bookmarkStart w:id="14" w:name="dst320"/>
      <w:bookmarkEnd w:id="13"/>
      <w:bookmarkEnd w:id="14"/>
      <w:r w:rsidRPr="00A3530E">
        <w:rPr>
          <w:rStyle w:val="blk"/>
          <w:rFonts w:ascii="Arial" w:hAnsi="Arial" w:cs="Arial"/>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A527B" w:rsidRPr="00A3530E" w:rsidRDefault="00BA527B" w:rsidP="00BA527B">
      <w:pPr>
        <w:shd w:val="clear" w:color="auto" w:fill="FFFFFF"/>
        <w:ind w:firstLine="540"/>
        <w:jc w:val="both"/>
        <w:rPr>
          <w:rStyle w:val="blk"/>
          <w:rFonts w:ascii="Arial" w:hAnsi="Arial" w:cs="Arial"/>
        </w:rPr>
      </w:pPr>
      <w:bookmarkStart w:id="15" w:name="dst111"/>
      <w:bookmarkStart w:id="16" w:name="dst100331"/>
      <w:bookmarkEnd w:id="15"/>
      <w:bookmarkEnd w:id="16"/>
      <w:r w:rsidRPr="00A3530E">
        <w:rPr>
          <w:rStyle w:val="blk"/>
          <w:rFonts w:ascii="Arial" w:hAnsi="Arial" w:cs="Arial"/>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75B0" w:rsidRPr="00A3530E" w:rsidRDefault="00BA527B" w:rsidP="00A3530E">
      <w:pPr>
        <w:shd w:val="clear" w:color="auto" w:fill="FFFFFF"/>
        <w:ind w:firstLine="540"/>
        <w:jc w:val="both"/>
        <w:rPr>
          <w:rFonts w:ascii="Arial" w:hAnsi="Arial" w:cs="Arial"/>
          <w:shd w:val="clear" w:color="auto" w:fill="FFFFFF"/>
        </w:rPr>
      </w:pPr>
      <w:r w:rsidRPr="00A3530E">
        <w:rPr>
          <w:rStyle w:val="blk"/>
          <w:rFonts w:ascii="Arial" w:hAnsi="Arial" w:cs="Arial"/>
        </w:rPr>
        <w:t xml:space="preserve">- </w:t>
      </w:r>
      <w:r w:rsidR="00A3530E" w:rsidRPr="00A3530E">
        <w:rPr>
          <w:rFonts w:ascii="Arial" w:hAnsi="Arial" w:cs="Arial"/>
          <w:shd w:val="clear" w:color="auto" w:fill="FFFFFF"/>
        </w:rPr>
        <w:t>поступлени</w:t>
      </w:r>
      <w:r w:rsidR="00F17344">
        <w:rPr>
          <w:rFonts w:ascii="Arial" w:hAnsi="Arial" w:cs="Arial"/>
          <w:shd w:val="clear" w:color="auto" w:fill="FFFFFF"/>
        </w:rPr>
        <w:t>е</w:t>
      </w:r>
      <w:r w:rsidRPr="00A3530E">
        <w:rPr>
          <w:rFonts w:ascii="Arial" w:hAnsi="Arial" w:cs="Arial"/>
          <w:shd w:val="clear" w:color="auto" w:fill="FFFFFF"/>
        </w:rPr>
        <w:t>,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A3530E" w:rsidRPr="00A3530E">
        <w:rPr>
          <w:rFonts w:ascii="Arial" w:hAnsi="Arial" w:cs="Arial"/>
          <w:shd w:val="clear" w:color="auto" w:fill="FFFFFF"/>
        </w:rPr>
        <w:t>Жилищного к</w:t>
      </w:r>
      <w:r w:rsidRPr="00A3530E">
        <w:rPr>
          <w:rFonts w:ascii="Arial" w:hAnsi="Arial" w:cs="Arial"/>
          <w:shd w:val="clear" w:color="auto" w:fill="FFFFFF"/>
        </w:rPr>
        <w:t xml:space="preserve">одекса </w:t>
      </w:r>
      <w:r w:rsidR="00A3530E" w:rsidRPr="00A3530E">
        <w:rPr>
          <w:rFonts w:ascii="Arial" w:hAnsi="Arial" w:cs="Arial"/>
          <w:shd w:val="clear" w:color="auto" w:fill="FFFFFF"/>
        </w:rPr>
        <w:t xml:space="preserve">Российской Федерации </w:t>
      </w:r>
      <w:r w:rsidRPr="00A3530E">
        <w:rPr>
          <w:rFonts w:ascii="Arial" w:hAnsi="Arial" w:cs="Arial"/>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5" w:anchor="dst776" w:history="1">
        <w:r w:rsidRPr="00A3530E">
          <w:rPr>
            <w:rStyle w:val="a3"/>
            <w:rFonts w:ascii="Arial" w:hAnsi="Arial" w:cs="Arial"/>
            <w:color w:val="auto"/>
            <w:shd w:val="clear" w:color="auto" w:fill="FFFFFF"/>
          </w:rPr>
          <w:t>частью 2 статьи 162</w:t>
        </w:r>
      </w:hyperlink>
      <w:r w:rsidRPr="00A3530E">
        <w:rPr>
          <w:rFonts w:ascii="Arial" w:hAnsi="Arial" w:cs="Arial"/>
          <w:shd w:val="clear" w:color="auto" w:fill="FFFFFF"/>
        </w:rPr>
        <w:t> </w:t>
      </w:r>
      <w:r w:rsidR="00A3530E" w:rsidRPr="00A3530E">
        <w:rPr>
          <w:rFonts w:ascii="Arial" w:hAnsi="Arial" w:cs="Arial"/>
          <w:shd w:val="clear" w:color="auto" w:fill="FFFFFF"/>
        </w:rPr>
        <w:t>Жилищного к</w:t>
      </w:r>
      <w:r w:rsidRPr="00A3530E">
        <w:rPr>
          <w:rFonts w:ascii="Arial" w:hAnsi="Arial" w:cs="Arial"/>
          <w:shd w:val="clear" w:color="auto" w:fill="FFFFFF"/>
        </w:rPr>
        <w:t>одекса</w:t>
      </w:r>
      <w:r w:rsidR="00A3530E" w:rsidRPr="00A3530E">
        <w:rPr>
          <w:rFonts w:ascii="Arial" w:hAnsi="Arial" w:cs="Arial"/>
          <w:shd w:val="clear" w:color="auto" w:fill="FFFFFF"/>
        </w:rPr>
        <w:t xml:space="preserve"> Российской Федерации</w:t>
      </w:r>
      <w:r w:rsidRPr="00A3530E">
        <w:rPr>
          <w:rFonts w:ascii="Arial" w:hAnsi="Arial" w:cs="Arial"/>
          <w:shd w:val="clear" w:color="auto" w:fill="FFFFFF"/>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3530E">
        <w:rPr>
          <w:rFonts w:ascii="Arial" w:hAnsi="Arial" w:cs="Arial"/>
          <w:shd w:val="clear" w:color="auto" w:fill="FFFFFF"/>
        </w:rPr>
        <w:t>наймодателями</w:t>
      </w:r>
      <w:proofErr w:type="spellEnd"/>
      <w:r w:rsidRPr="00A3530E">
        <w:rPr>
          <w:rFonts w:ascii="Arial" w:hAnsi="Arial" w:cs="Arial"/>
          <w:shd w:val="clear" w:color="auto" w:fill="FFFFFF"/>
        </w:rPr>
        <w:t xml:space="preserve"> жилых помещений в наемных домах социального использования обязательных требований к </w:t>
      </w:r>
      <w:proofErr w:type="spellStart"/>
      <w:r w:rsidRPr="00A3530E">
        <w:rPr>
          <w:rFonts w:ascii="Arial" w:hAnsi="Arial" w:cs="Arial"/>
          <w:shd w:val="clear" w:color="auto" w:fill="FFFFFF"/>
        </w:rPr>
        <w:t>наймодателям</w:t>
      </w:r>
      <w:proofErr w:type="spellEnd"/>
      <w:r w:rsidRPr="00A3530E">
        <w:rPr>
          <w:rFonts w:ascii="Arial" w:hAnsi="Arial" w:cs="Arial"/>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3530E">
        <w:rPr>
          <w:rFonts w:ascii="Arial" w:hAnsi="Arial" w:cs="Arial"/>
          <w:shd w:val="clear" w:color="auto" w:fill="FFFFFF"/>
        </w:rPr>
        <w:t>ресурсоснабжающими</w:t>
      </w:r>
      <w:proofErr w:type="spellEnd"/>
      <w:r w:rsidRPr="00A3530E">
        <w:rPr>
          <w:rFonts w:ascii="Arial" w:hAnsi="Arial" w:cs="Arial"/>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3530E" w:rsidRPr="00A3530E">
        <w:rPr>
          <w:rFonts w:ascii="Arial" w:hAnsi="Arial" w:cs="Arial"/>
          <w:shd w:val="clear" w:color="auto" w:fill="FFFFFF"/>
        </w:rPr>
        <w:t>».</w:t>
      </w:r>
    </w:p>
    <w:p w:rsidR="00A3530E" w:rsidRPr="00A3530E" w:rsidRDefault="00A3530E" w:rsidP="00A3530E">
      <w:pPr>
        <w:shd w:val="clear" w:color="auto" w:fill="FFFFFF"/>
        <w:ind w:firstLine="540"/>
        <w:jc w:val="both"/>
        <w:rPr>
          <w:rFonts w:ascii="Arial" w:hAnsi="Arial" w:cs="Arial"/>
        </w:rPr>
      </w:pPr>
    </w:p>
    <w:p w:rsidR="005975B0" w:rsidRPr="00A3530E" w:rsidRDefault="005975B0" w:rsidP="005975B0">
      <w:pPr>
        <w:pStyle w:val="a6"/>
        <w:ind w:firstLine="709"/>
        <w:jc w:val="both"/>
        <w:rPr>
          <w:rFonts w:ascii="Arial" w:hAnsi="Arial" w:cs="Arial"/>
          <w:sz w:val="24"/>
          <w:szCs w:val="24"/>
        </w:rPr>
      </w:pPr>
      <w:r w:rsidRPr="00A3530E">
        <w:rPr>
          <w:rFonts w:ascii="Arial" w:hAnsi="Arial" w:cs="Arial"/>
          <w:sz w:val="24"/>
          <w:szCs w:val="24"/>
        </w:rPr>
        <w:t>2. Настоящее постановление подлежит официальному опубликованию в информационном муниципальном вестнике «Ключинские вести» Ключинского муниципального образования и размещению на официальном сайте администрации РМО «Усть-Удинский район» в информационно-телекоммуникационной сети «Интернет».</w:t>
      </w:r>
    </w:p>
    <w:p w:rsidR="005975B0" w:rsidRPr="00A3530E" w:rsidRDefault="005975B0" w:rsidP="005975B0">
      <w:pPr>
        <w:pStyle w:val="a6"/>
        <w:ind w:firstLine="709"/>
        <w:jc w:val="both"/>
        <w:rPr>
          <w:rFonts w:ascii="Arial" w:hAnsi="Arial" w:cs="Arial"/>
          <w:sz w:val="24"/>
          <w:szCs w:val="24"/>
        </w:rPr>
      </w:pPr>
      <w:r w:rsidRPr="00A3530E">
        <w:rPr>
          <w:rFonts w:ascii="Arial" w:hAnsi="Arial" w:cs="Arial"/>
          <w:sz w:val="24"/>
          <w:szCs w:val="24"/>
        </w:rPr>
        <w:t>3. Настоящее Постановление вступает в силу с момента его официального опубликования.</w:t>
      </w:r>
    </w:p>
    <w:p w:rsidR="005975B0" w:rsidRPr="00A3530E" w:rsidRDefault="005975B0" w:rsidP="005975B0">
      <w:pPr>
        <w:pStyle w:val="a6"/>
        <w:ind w:firstLine="709"/>
        <w:jc w:val="both"/>
        <w:rPr>
          <w:rFonts w:ascii="Arial" w:hAnsi="Arial" w:cs="Arial"/>
          <w:sz w:val="24"/>
          <w:szCs w:val="24"/>
        </w:rPr>
      </w:pPr>
      <w:r w:rsidRPr="00A3530E">
        <w:rPr>
          <w:rFonts w:ascii="Arial" w:hAnsi="Arial" w:cs="Arial"/>
          <w:sz w:val="24"/>
          <w:szCs w:val="24"/>
        </w:rPr>
        <w:t>4. Контроль за исполнением настоящего постановления оставляю за собой.</w:t>
      </w:r>
    </w:p>
    <w:p w:rsidR="005975B0" w:rsidRPr="00A3530E" w:rsidRDefault="005975B0" w:rsidP="005975B0">
      <w:pPr>
        <w:pStyle w:val="a6"/>
        <w:rPr>
          <w:rFonts w:ascii="Arial" w:hAnsi="Arial" w:cs="Arial"/>
          <w:sz w:val="24"/>
          <w:szCs w:val="24"/>
        </w:rPr>
      </w:pPr>
    </w:p>
    <w:p w:rsidR="005975B0" w:rsidRPr="00A3530E" w:rsidRDefault="005975B0" w:rsidP="005975B0">
      <w:pPr>
        <w:rPr>
          <w:rFonts w:ascii="Arial" w:hAnsi="Arial" w:cs="Arial"/>
        </w:rPr>
      </w:pPr>
    </w:p>
    <w:p w:rsidR="005975B0" w:rsidRPr="00A3530E" w:rsidRDefault="005975B0" w:rsidP="005975B0">
      <w:pPr>
        <w:rPr>
          <w:rFonts w:ascii="Arial" w:hAnsi="Arial" w:cs="Arial"/>
        </w:rPr>
      </w:pPr>
      <w:r w:rsidRPr="00A3530E">
        <w:rPr>
          <w:rFonts w:ascii="Arial" w:hAnsi="Arial" w:cs="Arial"/>
        </w:rPr>
        <w:t xml:space="preserve">Глава Ключинского </w:t>
      </w:r>
    </w:p>
    <w:p w:rsidR="005975B0" w:rsidRPr="00A3530E" w:rsidRDefault="00A3530E" w:rsidP="005975B0">
      <w:pPr>
        <w:rPr>
          <w:rFonts w:ascii="Arial" w:hAnsi="Arial" w:cs="Arial"/>
        </w:rPr>
      </w:pPr>
      <w:r>
        <w:rPr>
          <w:rFonts w:ascii="Arial" w:hAnsi="Arial" w:cs="Arial"/>
        </w:rPr>
        <w:t>м</w:t>
      </w:r>
      <w:r w:rsidR="005E46A8">
        <w:rPr>
          <w:rFonts w:ascii="Arial" w:hAnsi="Arial" w:cs="Arial"/>
        </w:rPr>
        <w:t xml:space="preserve">униципального образования                                              </w:t>
      </w:r>
      <w:r w:rsidR="005975B0" w:rsidRPr="00A3530E">
        <w:rPr>
          <w:rFonts w:ascii="Arial" w:hAnsi="Arial" w:cs="Arial"/>
        </w:rPr>
        <w:t>В.П.</w:t>
      </w:r>
      <w:r>
        <w:rPr>
          <w:rFonts w:ascii="Arial" w:hAnsi="Arial" w:cs="Arial"/>
        </w:rPr>
        <w:t xml:space="preserve"> </w:t>
      </w:r>
      <w:r w:rsidR="005975B0" w:rsidRPr="00A3530E">
        <w:rPr>
          <w:rFonts w:ascii="Arial" w:hAnsi="Arial" w:cs="Arial"/>
        </w:rPr>
        <w:t>Немчинова</w:t>
      </w:r>
    </w:p>
    <w:p w:rsidR="005975B0" w:rsidRPr="00A3530E" w:rsidRDefault="005975B0" w:rsidP="005975B0">
      <w:pPr>
        <w:rPr>
          <w:rFonts w:ascii="Cambria" w:hAnsi="Cambria"/>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A3530E" w:rsidRPr="00A3530E" w:rsidRDefault="00A3530E" w:rsidP="005975B0">
      <w:pPr>
        <w:jc w:val="right"/>
        <w:rPr>
          <w:rFonts w:ascii="Courier New" w:hAnsi="Courier New" w:cs="Courier New"/>
          <w:sz w:val="22"/>
          <w:szCs w:val="22"/>
        </w:rPr>
      </w:pPr>
    </w:p>
    <w:p w:rsidR="005E46A8" w:rsidRDefault="005E46A8" w:rsidP="005975B0">
      <w:pPr>
        <w:jc w:val="right"/>
        <w:rPr>
          <w:rFonts w:ascii="Courier New" w:hAnsi="Courier New" w:cs="Courier New"/>
          <w:sz w:val="22"/>
          <w:szCs w:val="22"/>
        </w:rPr>
      </w:pPr>
    </w:p>
    <w:p w:rsidR="005975B0" w:rsidRPr="00A3530E" w:rsidRDefault="005975B0" w:rsidP="005975B0">
      <w:pPr>
        <w:jc w:val="right"/>
        <w:rPr>
          <w:rFonts w:ascii="Courier New" w:hAnsi="Courier New" w:cs="Courier New"/>
          <w:sz w:val="22"/>
          <w:szCs w:val="22"/>
        </w:rPr>
      </w:pPr>
      <w:r w:rsidRPr="00A3530E">
        <w:rPr>
          <w:rFonts w:ascii="Courier New" w:hAnsi="Courier New" w:cs="Courier New"/>
          <w:sz w:val="22"/>
          <w:szCs w:val="22"/>
        </w:rPr>
        <w:t>Приложение 1</w:t>
      </w:r>
    </w:p>
    <w:p w:rsidR="005975B0" w:rsidRPr="00A3530E" w:rsidRDefault="005975B0" w:rsidP="005975B0">
      <w:pPr>
        <w:jc w:val="right"/>
        <w:rPr>
          <w:rFonts w:ascii="Courier New" w:hAnsi="Courier New" w:cs="Courier New"/>
          <w:sz w:val="22"/>
          <w:szCs w:val="22"/>
        </w:rPr>
      </w:pPr>
      <w:r w:rsidRPr="00A3530E">
        <w:rPr>
          <w:rFonts w:ascii="Courier New" w:hAnsi="Courier New" w:cs="Courier New"/>
          <w:sz w:val="22"/>
          <w:szCs w:val="22"/>
        </w:rPr>
        <w:t xml:space="preserve">к постановлению администрации </w:t>
      </w:r>
    </w:p>
    <w:p w:rsidR="005975B0" w:rsidRPr="00A3530E" w:rsidRDefault="005975B0" w:rsidP="005975B0">
      <w:pPr>
        <w:jc w:val="right"/>
        <w:rPr>
          <w:rFonts w:ascii="Courier New" w:hAnsi="Courier New" w:cs="Courier New"/>
          <w:sz w:val="22"/>
          <w:szCs w:val="22"/>
        </w:rPr>
      </w:pPr>
      <w:r w:rsidRPr="00A3530E">
        <w:rPr>
          <w:rFonts w:ascii="Courier New" w:hAnsi="Courier New" w:cs="Courier New"/>
          <w:sz w:val="22"/>
          <w:szCs w:val="22"/>
        </w:rPr>
        <w:t>Ключинского муниципального образования</w:t>
      </w:r>
    </w:p>
    <w:p w:rsidR="005975B0" w:rsidRDefault="005975B0" w:rsidP="005975B0">
      <w:pPr>
        <w:jc w:val="right"/>
        <w:rPr>
          <w:rFonts w:ascii="Courier New" w:hAnsi="Courier New" w:cs="Courier New"/>
          <w:sz w:val="22"/>
          <w:szCs w:val="22"/>
        </w:rPr>
      </w:pPr>
      <w:r w:rsidRPr="00A3530E">
        <w:rPr>
          <w:rFonts w:ascii="Courier New" w:hAnsi="Courier New" w:cs="Courier New"/>
          <w:sz w:val="22"/>
          <w:szCs w:val="22"/>
        </w:rPr>
        <w:t xml:space="preserve">от </w:t>
      </w:r>
      <w:r w:rsidR="00A3530E">
        <w:rPr>
          <w:rFonts w:ascii="Courier New" w:hAnsi="Courier New" w:cs="Courier New"/>
          <w:sz w:val="22"/>
          <w:szCs w:val="22"/>
        </w:rPr>
        <w:t>09.01.</w:t>
      </w:r>
      <w:r w:rsidRPr="00A3530E">
        <w:rPr>
          <w:rFonts w:ascii="Courier New" w:hAnsi="Courier New" w:cs="Courier New"/>
          <w:sz w:val="22"/>
          <w:szCs w:val="22"/>
        </w:rPr>
        <w:t>2019</w:t>
      </w:r>
      <w:r w:rsidR="00A3530E">
        <w:rPr>
          <w:rFonts w:ascii="Courier New" w:hAnsi="Courier New" w:cs="Courier New"/>
          <w:sz w:val="22"/>
          <w:szCs w:val="22"/>
        </w:rPr>
        <w:t xml:space="preserve"> </w:t>
      </w:r>
      <w:r w:rsidRPr="00A3530E">
        <w:rPr>
          <w:rFonts w:ascii="Courier New" w:hAnsi="Courier New" w:cs="Courier New"/>
          <w:sz w:val="22"/>
          <w:szCs w:val="22"/>
        </w:rPr>
        <w:t>г. №</w:t>
      </w:r>
      <w:r w:rsidR="00A3530E">
        <w:rPr>
          <w:rFonts w:ascii="Courier New" w:hAnsi="Courier New" w:cs="Courier New"/>
          <w:sz w:val="22"/>
          <w:szCs w:val="22"/>
        </w:rPr>
        <w:t xml:space="preserve"> 1</w:t>
      </w:r>
    </w:p>
    <w:p w:rsidR="00A3530E" w:rsidRPr="00A3530E" w:rsidRDefault="00EA233F" w:rsidP="005975B0">
      <w:pPr>
        <w:jc w:val="right"/>
        <w:rPr>
          <w:rFonts w:ascii="Courier New" w:hAnsi="Courier New" w:cs="Courier New"/>
          <w:sz w:val="22"/>
          <w:szCs w:val="22"/>
        </w:rPr>
      </w:pPr>
      <w:r>
        <w:rPr>
          <w:rFonts w:ascii="Courier New" w:hAnsi="Courier New" w:cs="Courier New"/>
          <w:sz w:val="22"/>
          <w:szCs w:val="22"/>
        </w:rPr>
        <w:t>(</w:t>
      </w:r>
      <w:r w:rsidR="00A3530E">
        <w:rPr>
          <w:rFonts w:ascii="Courier New" w:hAnsi="Courier New" w:cs="Courier New"/>
          <w:sz w:val="22"/>
          <w:szCs w:val="22"/>
        </w:rPr>
        <w:t xml:space="preserve">в редакции от </w:t>
      </w:r>
      <w:r w:rsidR="00A3530E" w:rsidRPr="00A3530E">
        <w:rPr>
          <w:rFonts w:ascii="Courier New" w:hAnsi="Courier New" w:cs="Courier New"/>
          <w:sz w:val="22"/>
          <w:szCs w:val="22"/>
          <w:highlight w:val="yellow"/>
        </w:rPr>
        <w:t>__.__.2021 г. № __)</w:t>
      </w:r>
    </w:p>
    <w:p w:rsidR="005975B0" w:rsidRPr="00A3530E" w:rsidRDefault="005975B0" w:rsidP="005975B0">
      <w:pPr>
        <w:jc w:val="right"/>
        <w:rPr>
          <w:rFonts w:ascii="Cambria" w:hAnsi="Cambria"/>
          <w:sz w:val="22"/>
          <w:szCs w:val="22"/>
        </w:rPr>
      </w:pPr>
    </w:p>
    <w:p w:rsidR="005975B0" w:rsidRPr="00A3530E" w:rsidRDefault="005975B0" w:rsidP="005975B0">
      <w:pPr>
        <w:pStyle w:val="a4"/>
        <w:shd w:val="clear" w:color="auto" w:fill="FFFFFF"/>
        <w:jc w:val="center"/>
        <w:rPr>
          <w:rFonts w:ascii="Arial" w:hAnsi="Arial" w:cs="Arial"/>
        </w:rPr>
      </w:pPr>
      <w:r w:rsidRPr="00A3530E">
        <w:rPr>
          <w:rStyle w:val="a5"/>
          <w:rFonts w:ascii="Arial" w:hAnsi="Arial" w:cs="Arial"/>
        </w:rPr>
        <w:t>АДМИНИСТРАТИВНЫЙ РЕГЛАМЕНТ</w:t>
      </w:r>
    </w:p>
    <w:p w:rsidR="005975B0" w:rsidRPr="00A3530E" w:rsidRDefault="005975B0" w:rsidP="005975B0">
      <w:pPr>
        <w:pStyle w:val="a4"/>
        <w:shd w:val="clear" w:color="auto" w:fill="FFFFFF"/>
        <w:jc w:val="center"/>
        <w:rPr>
          <w:rFonts w:ascii="Arial" w:hAnsi="Arial" w:cs="Arial"/>
        </w:rPr>
      </w:pPr>
      <w:r w:rsidRPr="00A3530E">
        <w:rPr>
          <w:rStyle w:val="a5"/>
          <w:rFonts w:ascii="Arial" w:hAnsi="Arial" w:cs="Arial"/>
        </w:rPr>
        <w:t>по осуществлению муниципального жилищного контроля на территории Ключинского муниципального образования (далее – Регламент)</w:t>
      </w:r>
    </w:p>
    <w:p w:rsidR="005975B0" w:rsidRPr="00A3530E" w:rsidRDefault="005975B0" w:rsidP="005975B0">
      <w:pPr>
        <w:pStyle w:val="a4"/>
        <w:shd w:val="clear" w:color="auto" w:fill="FFFFFF"/>
        <w:jc w:val="center"/>
        <w:rPr>
          <w:rFonts w:ascii="Arial" w:hAnsi="Arial" w:cs="Arial"/>
          <w:b/>
        </w:rPr>
      </w:pPr>
      <w:r w:rsidRPr="00A3530E">
        <w:rPr>
          <w:rFonts w:ascii="Arial" w:hAnsi="Arial" w:cs="Arial"/>
          <w:b/>
        </w:rPr>
        <w:t>Раздел 1. Общие положения</w:t>
      </w:r>
    </w:p>
    <w:p w:rsidR="005975B0" w:rsidRPr="00A3530E" w:rsidRDefault="005975B0" w:rsidP="005975B0">
      <w:pPr>
        <w:pStyle w:val="a4"/>
        <w:shd w:val="clear" w:color="auto" w:fill="FFFFFF"/>
        <w:jc w:val="center"/>
        <w:rPr>
          <w:rFonts w:ascii="Arial" w:hAnsi="Arial" w:cs="Arial"/>
          <w:b/>
        </w:rPr>
      </w:pPr>
      <w:r w:rsidRPr="00A3530E">
        <w:rPr>
          <w:rFonts w:ascii="Arial" w:hAnsi="Arial" w:cs="Arial"/>
          <w:b/>
        </w:rPr>
        <w:t>1.1. Вид муниципального контроля</w:t>
      </w:r>
    </w:p>
    <w:p w:rsidR="005975B0" w:rsidRPr="00A3530E" w:rsidRDefault="005975B0" w:rsidP="005975B0">
      <w:pPr>
        <w:pStyle w:val="a4"/>
        <w:shd w:val="clear" w:color="auto" w:fill="FFFFFF"/>
        <w:jc w:val="both"/>
        <w:rPr>
          <w:rFonts w:ascii="Arial" w:hAnsi="Arial" w:cs="Arial"/>
        </w:rPr>
      </w:pPr>
      <w:r w:rsidRPr="00A3530E">
        <w:rPr>
          <w:rFonts w:ascii="Arial" w:hAnsi="Arial" w:cs="Arial"/>
        </w:rPr>
        <w:t>Настоящий административный регламент осуществления муниципального жилищного контроля на территории Ключинского муниципального образования (далее – муниципальный жилищный контроль) определяет сроки и последовательность действий (административных процедур), при осуществлении муниципального жилищного контроля.</w:t>
      </w:r>
    </w:p>
    <w:p w:rsidR="005975B0" w:rsidRPr="00A3530E" w:rsidRDefault="005975B0" w:rsidP="005975B0">
      <w:pPr>
        <w:pStyle w:val="a4"/>
        <w:shd w:val="clear" w:color="auto" w:fill="FFFFFF"/>
        <w:jc w:val="center"/>
        <w:rPr>
          <w:rFonts w:ascii="Arial" w:hAnsi="Arial" w:cs="Arial"/>
          <w:b/>
        </w:rPr>
      </w:pPr>
      <w:r w:rsidRPr="00A3530E">
        <w:rPr>
          <w:rFonts w:ascii="Arial" w:hAnsi="Arial" w:cs="Arial"/>
          <w:b/>
        </w:rPr>
        <w:t>1.2. Наименование органа местного самоуправления, осуществляющего муниципальный жилищный контроль</w:t>
      </w:r>
    </w:p>
    <w:p w:rsidR="005975B0" w:rsidRPr="00A3530E" w:rsidRDefault="005975B0" w:rsidP="00A3530E">
      <w:pPr>
        <w:pStyle w:val="a4"/>
        <w:shd w:val="clear" w:color="auto" w:fill="FFFFFF"/>
        <w:ind w:firstLine="709"/>
        <w:jc w:val="both"/>
        <w:rPr>
          <w:rFonts w:ascii="Arial" w:hAnsi="Arial" w:cs="Arial"/>
        </w:rPr>
      </w:pPr>
      <w:r w:rsidRPr="00A3530E">
        <w:rPr>
          <w:rFonts w:ascii="Arial" w:hAnsi="Arial" w:cs="Arial"/>
        </w:rPr>
        <w:t xml:space="preserve">1.2.1. Органом, уполномоченным на осуществление муниципального жилищного контроля на территории Ключинского муниципального образования, является администрация Ключинского муниципального образования (далее - Уполномоченный орган).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1.2.2. При осуществлении муниципального жилищного контроля Уполномоченный орган взаимодействует с:</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судами Российской Федерации по вопросам привлечения к административной ответственности;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Службой государственного жилищного и строительного надзора Иркутской области;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Прокуратурой Усть-Удинского района;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иными органами и организациями, обращение в которые необходимо при организации и проведении проверок.</w:t>
      </w:r>
    </w:p>
    <w:p w:rsidR="005975B0" w:rsidRPr="00A3530E" w:rsidRDefault="005975B0" w:rsidP="005975B0">
      <w:pPr>
        <w:pStyle w:val="a4"/>
        <w:shd w:val="clear" w:color="auto" w:fill="FFFFFF"/>
        <w:jc w:val="center"/>
        <w:rPr>
          <w:rFonts w:ascii="Arial" w:hAnsi="Arial" w:cs="Arial"/>
          <w:b/>
        </w:rPr>
      </w:pPr>
      <w:r w:rsidRPr="00A3530E">
        <w:rPr>
          <w:rFonts w:ascii="Arial" w:hAnsi="Arial" w:cs="Arial"/>
          <w:b/>
        </w:rPr>
        <w:t>1.3. Перечень нормативных правовых актов, регулирующих осуществление муниципального жилищного контроля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 Конституция Российской Федерации («Российская газета», № 7, 21.01.2009);</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2) Гражданский кодекс Российской Федерации (первая часть - "Собрание законодательства РФ", 05.12.1994, N 32, ст. 3301,"Российская газета", N 238-239, 08.12.1994; вторая часть - "Собрание законодательства РФ", 29.01.1996, N 5, ст. 410, "Российская газета", N 23, 06.02.1996, N 24, 07.02.1996, N 25, 08.02.1996, N 27, 10.02.1996; третья часть - "Парламентская газета", N 224, от 28.11.2001, "Российская газета", N 233, от 28.11.2001, "Собрание законодательства РФ", 03.12.2001, N 49, ст. 4552; четвертая часть - "Парламентская газета", N 214-215, 21.12.2006, "Российская газета", N 289, 22.12.2006, "Собрание законодательства РФ", 25.12.2006, N 52 (1 ч.), ст. 5496.) (далее – ГК РФ);</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 Жилищный кодекс Российской Федерации («Российская газета» 12.01.2005 № 1; «Парламентская газета» 15.01.2005 № 7-8, «Собрание законодательства Российской Федерации 03.01.2005 № 1 (часть I) ст. 14) (далее – ЖК РФ);</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4) Кодекс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 (далее – КоАП РФ);</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5)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26.12.2008 № 294-ФЗ);</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6) Федеральный закон от 2 мая 2006 гола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(далее – Федеральный закон от 02.05.2006 № 59-ФЗ);</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7) Федеральный закон от 30 декабря 2009 года № 384-ФЗ «Технический регламент о безопасности зданий и сооружений» ("Российская газета", N 255, 31.12.2009; "Собрание законодательства РФ", 04.01.2010, N 1, ст. 5);</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8)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27.11-03.12.2009; "Российская газета", N 226, 27.11.2009; "Собрание законодательства РФ", 30.11.2009, N 48, ст. 5711);</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9) Федеральный закон от 27.07.2010 N 210-ФЗ «Об организации предоставления государственных и муниципальных услуг»;</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10) 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11)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12) Постановление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("Российская газета", N 260, 21.11.2007; "Собрание законодательства РФ", 26.11.2007, N 48 (2 ч.), ст. 6001);</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13) Постановление Правительства Российской Федерации от 23 мая 2006 года № 307 «О порядке предоставления коммунальных услуг гражданам» ("Российская газета", N 115, 01.06.2006; "Собрание законодательства РФ", 05.06.2006, N 23, ст. 2501);</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15)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16) Постановление Правительства Российской Федерации от 21 января 2006 года № 25 «Об утверждении Правил пользования жилыми помещениями» ("Российская газета", N 16, 27.01.2006; "Собрание законодательства РФ", 30.01.2006, N 5, ст. 546);</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17) Постановление Правительства Российской Федерации от 26 сентября 1994 года № 1086 «О государственной жилищной инспекции в Российской Федерации» ("Собрание законодательства РФ", 03.10.1994, N 23, ст. 2566);</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18)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20) 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(«Областная» от 07.11.2012 N 124);</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21) 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N 128).</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22)Федеральный Закон № 125-ФЗ 05.05.2014 г</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23)Устав Ключинского муниципального образования.</w:t>
      </w:r>
    </w:p>
    <w:p w:rsidR="005975B0" w:rsidRPr="00A3530E" w:rsidRDefault="005975B0" w:rsidP="005975B0">
      <w:pPr>
        <w:pStyle w:val="a6"/>
        <w:rPr>
          <w:rFonts w:ascii="Arial" w:hAnsi="Arial" w:cs="Arial"/>
          <w:b/>
          <w:sz w:val="24"/>
          <w:szCs w:val="24"/>
        </w:rPr>
      </w:pP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1.4. Предмет муниципального жилищного контроля</w:t>
      </w:r>
    </w:p>
    <w:p w:rsidR="005975B0" w:rsidRPr="00A3530E" w:rsidRDefault="005975B0" w:rsidP="005975B0">
      <w:pPr>
        <w:pStyle w:val="a6"/>
        <w:rPr>
          <w:rFonts w:ascii="Arial" w:hAnsi="Arial" w:cs="Arial"/>
          <w:sz w:val="24"/>
          <w:szCs w:val="24"/>
        </w:rPr>
      </w:pPr>
    </w:p>
    <w:p w:rsidR="005975B0" w:rsidRPr="00A3530E" w:rsidRDefault="005975B0" w:rsidP="00A3530E">
      <w:pPr>
        <w:pStyle w:val="a6"/>
        <w:ind w:firstLine="709"/>
        <w:jc w:val="both"/>
        <w:rPr>
          <w:rFonts w:ascii="Arial" w:hAnsi="Arial" w:cs="Arial"/>
          <w:sz w:val="24"/>
          <w:szCs w:val="24"/>
        </w:rPr>
      </w:pPr>
      <w:r w:rsidRPr="00A3530E">
        <w:rPr>
          <w:rFonts w:ascii="Arial" w:hAnsi="Arial" w:cs="Arial"/>
          <w:bCs/>
          <w:sz w:val="24"/>
          <w:szCs w:val="24"/>
        </w:rPr>
        <w:t>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Иркутской области в области жилищных отношений, а также муниципальными правовыми актами администрации Ключинского муниципального образования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1.4.2. Муниципальный жилищный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выявление причин и условий, способствующих совершению административных правонарушений гражданами – нанимателями и членами их семей.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xml:space="preserve">1.4.3. Муниципальный жилищный контроль осуществляется в форме документарных и выездных проверок, проводимых в соответствии с утвержденными планами, плановых (рейдовых) осмотров на основании плановых (рейдовых </w:t>
      </w:r>
      <w:proofErr w:type="gramStart"/>
      <w:r w:rsidRPr="00A3530E">
        <w:rPr>
          <w:rFonts w:ascii="Arial" w:hAnsi="Arial" w:cs="Arial"/>
          <w:sz w:val="24"/>
          <w:szCs w:val="24"/>
        </w:rPr>
        <w:t>заданий,  а</w:t>
      </w:r>
      <w:proofErr w:type="gramEnd"/>
      <w:r w:rsidRPr="00A3530E">
        <w:rPr>
          <w:rFonts w:ascii="Arial" w:hAnsi="Arial" w:cs="Arial"/>
          <w:sz w:val="24"/>
          <w:szCs w:val="24"/>
        </w:rPr>
        <w:t xml:space="preserve"> также внеплановых документарных и выездных проверок соблюдения прав и законных интересов организаций и граждан.</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требований, установленных муниципальными правовыми актами.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1.4.5. Конечными результатами проведения проверок при осуществлении муниципального жилищного контроля являются: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исполнение нарушителями требований, установленных муниципальными правовыми актами, предписаний об устранении нарушений;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привлечение виновных лиц к административной ответственности.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1.4.6. В случае выявления при осуществлении муниципального жилищного контроля нарушений требований законодательства Российской Федерации, контроль за соблюдением которых не входит в компетенцию Уполномоченного органа, в срок не позднее пяти рабочих дней Уполномоченный орган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1.4.7. Юридическими фактами завершения действий при осуществлении муниципального жилищного контроля являются: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составление акта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выдача предписания об устранении нарушений;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w:t>
      </w:r>
    </w:p>
    <w:p w:rsidR="005975B0" w:rsidRPr="00A3530E" w:rsidRDefault="005975B0" w:rsidP="005975B0">
      <w:pPr>
        <w:jc w:val="center"/>
        <w:rPr>
          <w:rFonts w:ascii="Arial" w:hAnsi="Arial" w:cs="Arial"/>
          <w:b/>
          <w:highlight w:val="yellow"/>
        </w:rPr>
      </w:pPr>
    </w:p>
    <w:p w:rsidR="005975B0" w:rsidRPr="00A3530E" w:rsidRDefault="005975B0" w:rsidP="005975B0">
      <w:pPr>
        <w:jc w:val="center"/>
        <w:rPr>
          <w:rFonts w:ascii="Arial" w:hAnsi="Arial" w:cs="Arial"/>
          <w:b/>
        </w:rPr>
      </w:pPr>
      <w:r w:rsidRPr="00A3530E">
        <w:rPr>
          <w:rFonts w:ascii="Arial" w:hAnsi="Arial" w:cs="Arial"/>
          <w:b/>
        </w:rPr>
        <w:t>1.5. Права и обязанности должностных лиц Уполномоченного органа при осуществлении муниципального жилищного контроля.</w:t>
      </w:r>
    </w:p>
    <w:p w:rsidR="005975B0" w:rsidRPr="00A3530E" w:rsidRDefault="005975B0" w:rsidP="005975B0">
      <w:pPr>
        <w:jc w:val="both"/>
        <w:rPr>
          <w:rFonts w:ascii="Arial" w:hAnsi="Arial" w:cs="Arial"/>
        </w:rPr>
      </w:pPr>
    </w:p>
    <w:p w:rsidR="005975B0" w:rsidRPr="00A3530E" w:rsidRDefault="005975B0" w:rsidP="00A3530E">
      <w:pPr>
        <w:ind w:firstLine="567"/>
        <w:jc w:val="both"/>
        <w:rPr>
          <w:rFonts w:ascii="Arial" w:hAnsi="Arial" w:cs="Arial"/>
        </w:rPr>
      </w:pPr>
      <w:r w:rsidRPr="00A3530E">
        <w:rPr>
          <w:rFonts w:ascii="Arial" w:hAnsi="Arial" w:cs="Arial"/>
        </w:rPr>
        <w:t xml:space="preserve">1.5.1. При осуществлении мероприятий по муниципальному жилищному контролю на территории Ключинского муниципального образования должностные лица Уполномоченного органа имеют право: </w:t>
      </w:r>
    </w:p>
    <w:p w:rsidR="005975B0" w:rsidRPr="00A3530E" w:rsidRDefault="005975B0" w:rsidP="00A3530E">
      <w:pPr>
        <w:ind w:firstLine="567"/>
        <w:jc w:val="both"/>
        <w:rPr>
          <w:rFonts w:ascii="Arial" w:hAnsi="Arial" w:cs="Arial"/>
        </w:rPr>
      </w:pPr>
      <w:r w:rsidRPr="00A3530E">
        <w:rPr>
          <w:rFonts w:ascii="Arial" w:hAnsi="Arial" w:cs="Arial"/>
        </w:rPr>
        <w:t>- посещать объекты муниципального жилищного фонда, являющиеся объектами контроля при предъявлении служебного удостоверения и распоряжения или приказа руководителя органа муниципального контроля,</w:t>
      </w:r>
    </w:p>
    <w:p w:rsidR="005975B0" w:rsidRPr="00A3530E" w:rsidRDefault="005975B0" w:rsidP="00A3530E">
      <w:pPr>
        <w:ind w:firstLine="567"/>
        <w:jc w:val="both"/>
        <w:rPr>
          <w:rFonts w:ascii="Arial" w:hAnsi="Arial" w:cs="Arial"/>
        </w:rPr>
      </w:pPr>
      <w:r w:rsidRPr="00A3530E">
        <w:rPr>
          <w:rFonts w:ascii="Arial" w:hAnsi="Arial" w:cs="Arial"/>
        </w:rPr>
        <w:t>- получать от юридического лица, индивидуального предпринимателя информацию, которая относится к предмету проверки и представление которой предусмотрено Федеральным законом № 294-ФЗ.</w:t>
      </w:r>
    </w:p>
    <w:p w:rsidR="005975B0" w:rsidRPr="00A3530E" w:rsidRDefault="005975B0" w:rsidP="00A3530E">
      <w:pPr>
        <w:ind w:firstLine="567"/>
        <w:jc w:val="both"/>
        <w:rPr>
          <w:rFonts w:ascii="Arial" w:hAnsi="Arial" w:cs="Arial"/>
        </w:rPr>
      </w:pPr>
      <w:r w:rsidRPr="00A3530E">
        <w:rPr>
          <w:rFonts w:ascii="Arial" w:hAnsi="Arial" w:cs="Arial"/>
        </w:rPr>
        <w:t>- обращаться в органы внутренних дел за содействием в предотвращении или пресечении действий, препятствующих осуществлению муниципального жилищного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Ключинского муниципального образования,</w:t>
      </w:r>
    </w:p>
    <w:p w:rsidR="005975B0" w:rsidRPr="00A3530E" w:rsidRDefault="005975B0" w:rsidP="00A3530E">
      <w:pPr>
        <w:ind w:firstLine="567"/>
        <w:jc w:val="both"/>
        <w:rPr>
          <w:rFonts w:ascii="Arial" w:hAnsi="Arial" w:cs="Arial"/>
        </w:rPr>
      </w:pPr>
      <w:r w:rsidRPr="00A3530E">
        <w:rPr>
          <w:rFonts w:ascii="Arial" w:hAnsi="Arial" w:cs="Arial"/>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заинтересованными лицами проверяемых лиц,</w:t>
      </w:r>
    </w:p>
    <w:p w:rsidR="005975B0" w:rsidRPr="00A3530E" w:rsidRDefault="005975B0" w:rsidP="00A3530E">
      <w:pPr>
        <w:ind w:firstLine="567"/>
        <w:jc w:val="both"/>
        <w:rPr>
          <w:rFonts w:ascii="Arial" w:hAnsi="Arial" w:cs="Arial"/>
        </w:rPr>
      </w:pPr>
      <w:r w:rsidRPr="00A3530E">
        <w:rPr>
          <w:rFonts w:ascii="Arial" w:hAnsi="Arial" w:cs="Arial"/>
        </w:rPr>
        <w:t xml:space="preserve">- взаимодействовать с органами государственного контроля (надзора) при проведении проверок, с саморегулируемыми организациями по вопросам защиты прав их членов при осуществлении муниципального жилищного контроля на территории Ключинского </w:t>
      </w:r>
      <w:r w:rsidR="00A3530E">
        <w:rPr>
          <w:rFonts w:ascii="Arial" w:hAnsi="Arial" w:cs="Arial"/>
        </w:rPr>
        <w:t>муниципального образования.</w:t>
      </w:r>
    </w:p>
    <w:p w:rsidR="005975B0" w:rsidRPr="00A3530E" w:rsidRDefault="005975B0" w:rsidP="00A3530E">
      <w:pPr>
        <w:ind w:firstLine="709"/>
        <w:jc w:val="both"/>
        <w:rPr>
          <w:rFonts w:ascii="Arial" w:hAnsi="Arial" w:cs="Arial"/>
          <w:b/>
        </w:rPr>
      </w:pPr>
      <w:r w:rsidRPr="00A3530E">
        <w:rPr>
          <w:rFonts w:ascii="Arial" w:hAnsi="Arial" w:cs="Arial"/>
        </w:rPr>
        <w:t xml:space="preserve">1.5.2. При осуществлении мероприятий по муниципальному жилищному контролю на территории Ключинского муниципального образования должностные лица органа местного самоуправления </w:t>
      </w:r>
      <w:r w:rsidRPr="00A3530E">
        <w:rPr>
          <w:rFonts w:ascii="Arial" w:hAnsi="Arial" w:cs="Arial"/>
          <w:b/>
        </w:rPr>
        <w:t>обязаны:</w:t>
      </w:r>
    </w:p>
    <w:p w:rsidR="005975B0" w:rsidRPr="00A3530E" w:rsidRDefault="005975B0" w:rsidP="00A3530E">
      <w:pPr>
        <w:ind w:firstLine="709"/>
        <w:jc w:val="both"/>
        <w:rPr>
          <w:rFonts w:ascii="Arial" w:hAnsi="Arial" w:cs="Arial"/>
        </w:rPr>
      </w:pPr>
      <w:r w:rsidRPr="00A3530E">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по  использованию и сохранению муниципального жилищного фонда на территории Ключинского муниципального образования, установленных законодательством Российской Федерации, нормативно-правовыми актами Российской Федерации, законодательством и нормативно-правовыми актами Иркутской области, нормативно-правовыми актами Ключинского муниципального образования.</w:t>
      </w:r>
    </w:p>
    <w:p w:rsidR="005975B0" w:rsidRPr="00A3530E" w:rsidRDefault="005975B0" w:rsidP="00A3530E">
      <w:pPr>
        <w:ind w:firstLine="709"/>
        <w:jc w:val="both"/>
        <w:rPr>
          <w:rFonts w:ascii="Arial" w:hAnsi="Arial" w:cs="Arial"/>
        </w:rPr>
      </w:pPr>
      <w:r w:rsidRPr="00A3530E">
        <w:rPr>
          <w:rFonts w:ascii="Arial" w:hAnsi="Arial" w:cs="Arial"/>
        </w:rPr>
        <w:t>- соблюдать законодательство Российской Федерации, права и законные интересы субъектов проверки, проверка которых проводится,</w:t>
      </w:r>
    </w:p>
    <w:p w:rsidR="005975B0" w:rsidRPr="00A3530E" w:rsidRDefault="005975B0" w:rsidP="00A3530E">
      <w:pPr>
        <w:ind w:firstLine="709"/>
        <w:jc w:val="both"/>
        <w:rPr>
          <w:rFonts w:ascii="Arial" w:hAnsi="Arial" w:cs="Arial"/>
        </w:rPr>
      </w:pPr>
      <w:r w:rsidRPr="00A3530E">
        <w:rPr>
          <w:rFonts w:ascii="Arial" w:hAnsi="Arial" w:cs="Arial"/>
        </w:rPr>
        <w:t>- пресекать и предотвращать нарушения требований по использованию и сохранению муниципального жилищного фонда на территории Ключинского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Ключинского муниципального образования,</w:t>
      </w:r>
    </w:p>
    <w:p w:rsidR="005975B0" w:rsidRPr="00A3530E" w:rsidRDefault="005975B0" w:rsidP="00A3530E">
      <w:pPr>
        <w:ind w:firstLine="709"/>
        <w:jc w:val="both"/>
        <w:rPr>
          <w:rFonts w:ascii="Arial" w:hAnsi="Arial" w:cs="Arial"/>
        </w:rPr>
      </w:pPr>
      <w:r w:rsidRPr="00A3530E">
        <w:rPr>
          <w:rFonts w:ascii="Arial" w:hAnsi="Arial" w:cs="Arial"/>
        </w:rPr>
        <w:t>- проводить проверку на основании распоряжения или приказа главы администрации муниципального образования о ее проведении в соответствии с ее назначением,</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копии документа о согласовании проведения проверки;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составлять по результатам проверок акты;</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xml:space="preserve">- соблюдать сроки проведения проверки, установленные Федеральным </w:t>
      </w:r>
      <w:hyperlink r:id="rId6" w:history="1">
        <w:r w:rsidRPr="00A3530E">
          <w:rPr>
            <w:rStyle w:val="a3"/>
            <w:rFonts w:ascii="Arial" w:hAnsi="Arial" w:cs="Arial"/>
            <w:color w:val="auto"/>
          </w:rPr>
          <w:t>законом</w:t>
        </w:r>
      </w:hyperlink>
      <w:r w:rsidRPr="00A3530E">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осуществлять запись о проведенной проверке в журнале учета проверок;</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5975B0" w:rsidRPr="00A3530E" w:rsidRDefault="005975B0" w:rsidP="00A3530E">
      <w:pPr>
        <w:autoSpaceDE w:val="0"/>
        <w:autoSpaceDN w:val="0"/>
        <w:adjustRightInd w:val="0"/>
        <w:ind w:firstLine="709"/>
        <w:jc w:val="both"/>
        <w:rPr>
          <w:rFonts w:ascii="Arial" w:hAnsi="Arial" w:cs="Arial"/>
        </w:rPr>
      </w:pP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1.5.3. При проведении проверок д</w:t>
      </w:r>
      <w:r w:rsidR="00A3530E">
        <w:rPr>
          <w:rFonts w:ascii="Arial" w:hAnsi="Arial" w:cs="Arial"/>
        </w:rPr>
        <w:t xml:space="preserve">олжностные лица органа местного </w:t>
      </w:r>
      <w:r w:rsidRPr="00A3530E">
        <w:rPr>
          <w:rFonts w:ascii="Arial" w:hAnsi="Arial" w:cs="Arial"/>
        </w:rPr>
        <w:t>самоуправления не вправе:</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проверять выполнение обязательных требований и требований,  если такие требования не относятся к полномочиям органа местного самоуправления, от имени которого действуют эти должностные лица;</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75B0" w:rsidRPr="00A3530E" w:rsidRDefault="005975B0" w:rsidP="00A3530E">
      <w:pPr>
        <w:autoSpaceDE w:val="0"/>
        <w:autoSpaceDN w:val="0"/>
        <w:adjustRightInd w:val="0"/>
        <w:ind w:firstLine="709"/>
        <w:jc w:val="both"/>
        <w:rPr>
          <w:rFonts w:ascii="Arial" w:hAnsi="Arial" w:cs="Arial"/>
        </w:rPr>
      </w:pPr>
      <w:r w:rsidRPr="00A3530E">
        <w:rPr>
          <w:rFonts w:ascii="Arial" w:hAnsi="Arial" w:cs="Arial"/>
        </w:rPr>
        <w:t>- превышать установленные сроки проведения проверки.</w:t>
      </w:r>
    </w:p>
    <w:p w:rsidR="005975B0" w:rsidRPr="00A3530E" w:rsidRDefault="005975B0" w:rsidP="005975B0">
      <w:pPr>
        <w:tabs>
          <w:tab w:val="left" w:pos="585"/>
        </w:tabs>
        <w:autoSpaceDE w:val="0"/>
        <w:autoSpaceDN w:val="0"/>
        <w:adjustRightInd w:val="0"/>
        <w:jc w:val="center"/>
        <w:rPr>
          <w:rFonts w:ascii="Arial" w:hAnsi="Arial" w:cs="Arial"/>
          <w:b/>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1.</w:t>
      </w:r>
      <w:hyperlink r:id="rId7" w:history="1">
        <w:r w:rsidRPr="00A3530E">
          <w:rPr>
            <w:rStyle w:val="a3"/>
            <w:rFonts w:ascii="Arial" w:hAnsi="Arial" w:cs="Arial"/>
            <w:b/>
            <w:color w:val="auto"/>
          </w:rPr>
          <w:t>6</w:t>
        </w:r>
      </w:hyperlink>
      <w:r w:rsidRPr="00A3530E">
        <w:rPr>
          <w:rFonts w:ascii="Arial" w:hAnsi="Arial" w:cs="Arial"/>
          <w:b/>
        </w:rPr>
        <w:t>. Права и обязанности юридических лиц, индивидуальных предпринимателей, в отношении которых осуществляются мероприятия по муниципальному жилищному контролю.</w:t>
      </w:r>
    </w:p>
    <w:p w:rsidR="005975B0" w:rsidRPr="00A3530E" w:rsidRDefault="005975B0" w:rsidP="005975B0">
      <w:pPr>
        <w:autoSpaceDE w:val="0"/>
        <w:autoSpaceDN w:val="0"/>
        <w:adjustRightInd w:val="0"/>
        <w:ind w:left="540"/>
        <w:jc w:val="center"/>
        <w:rPr>
          <w:rFonts w:ascii="Arial" w:hAnsi="Arial" w:cs="Arial"/>
          <w:b/>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1.</w:t>
      </w:r>
      <w:hyperlink r:id="rId8" w:history="1">
        <w:r w:rsidRPr="00A3530E">
          <w:rPr>
            <w:rStyle w:val="a3"/>
            <w:rFonts w:ascii="Arial" w:hAnsi="Arial" w:cs="Arial"/>
            <w:color w:val="auto"/>
          </w:rPr>
          <w:t>6.1</w:t>
        </w:r>
      </w:hyperlink>
      <w:r w:rsidRPr="00A3530E">
        <w:rPr>
          <w:rFonts w:ascii="Arial" w:hAnsi="Arial" w:cs="Arial"/>
        </w:rPr>
        <w:t>. Права субъектов проверки при проведении проверки:</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получать от органа местного самоуправления, его должностных лиц информацию, которая относится к предмету проверки и предоставление которой предусмотрено Федеральным </w:t>
      </w:r>
      <w:hyperlink r:id="rId9" w:history="1">
        <w:r w:rsidRPr="00A3530E">
          <w:rPr>
            <w:rStyle w:val="a3"/>
            <w:rFonts w:ascii="Arial" w:hAnsi="Arial" w:cs="Arial"/>
            <w:color w:val="auto"/>
          </w:rPr>
          <w:t>законом</w:t>
        </w:r>
      </w:hyperlink>
      <w:r w:rsidRPr="00A3530E">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вести журнал учета проверок по </w:t>
      </w:r>
      <w:hyperlink r:id="rId10" w:history="1">
        <w:r w:rsidRPr="00A3530E">
          <w:rPr>
            <w:rStyle w:val="a3"/>
            <w:rFonts w:ascii="Arial" w:hAnsi="Arial" w:cs="Arial"/>
            <w:color w:val="auto"/>
          </w:rPr>
          <w:t>форме</w:t>
        </w:r>
      </w:hyperlink>
      <w:r w:rsidRPr="00A3530E">
        <w:rPr>
          <w:rFonts w:ascii="Arial" w:hAnsi="Arial" w:cs="Arial"/>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1.</w:t>
      </w:r>
      <w:hyperlink r:id="rId11" w:history="1">
        <w:r w:rsidRPr="00A3530E">
          <w:rPr>
            <w:rStyle w:val="a3"/>
            <w:rFonts w:ascii="Arial" w:hAnsi="Arial" w:cs="Arial"/>
            <w:color w:val="auto"/>
          </w:rPr>
          <w:t>6.2</w:t>
        </w:r>
      </w:hyperlink>
      <w:r w:rsidRPr="00A3530E">
        <w:rPr>
          <w:rFonts w:ascii="Arial" w:hAnsi="Arial" w:cs="Arial"/>
        </w:rPr>
        <w:t>. Обязанности субъектов проверки при проведении проверок:</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предоставить должностным лицам органа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муниципального жилищного фонда на территории Ключинского муниципального образования, установленных законодательством Российской Федерации, муниципальными правовыми актами.</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 xml:space="preserve">1.7. Описание результата осуществления муниципального жилищного  контроля. </w:t>
      </w: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1.7.1. Результатом осуществления муниципального жилищного контроля являются: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исполнение нарушителями требований, установленных муниципальными правовыми актами, предписаний об устранении нарушений;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привлечение виновных лиц к административной ответственности.</w:t>
      </w: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5975B0">
      <w:pPr>
        <w:autoSpaceDE w:val="0"/>
        <w:autoSpaceDN w:val="0"/>
        <w:adjustRightInd w:val="0"/>
        <w:jc w:val="center"/>
        <w:outlineLvl w:val="0"/>
        <w:rPr>
          <w:rFonts w:ascii="Arial" w:hAnsi="Arial" w:cs="Arial"/>
          <w:b/>
        </w:rPr>
      </w:pPr>
      <w:r w:rsidRPr="00A3530E">
        <w:rPr>
          <w:rFonts w:ascii="Arial" w:hAnsi="Arial" w:cs="Arial"/>
          <w:b/>
        </w:rPr>
        <w:t>Раздел 2. Требования к порядку осуществления муниципального контроля.</w:t>
      </w:r>
    </w:p>
    <w:p w:rsidR="005975B0" w:rsidRPr="00A3530E" w:rsidRDefault="005975B0" w:rsidP="005975B0">
      <w:pPr>
        <w:autoSpaceDE w:val="0"/>
        <w:autoSpaceDN w:val="0"/>
        <w:adjustRightInd w:val="0"/>
        <w:outlineLvl w:val="1"/>
        <w:rPr>
          <w:rFonts w:ascii="Arial" w:hAnsi="Arial" w:cs="Arial"/>
        </w:rPr>
      </w:pPr>
    </w:p>
    <w:p w:rsidR="005975B0" w:rsidRPr="00A3530E" w:rsidRDefault="005975B0" w:rsidP="005975B0">
      <w:pPr>
        <w:autoSpaceDE w:val="0"/>
        <w:autoSpaceDN w:val="0"/>
        <w:adjustRightInd w:val="0"/>
        <w:jc w:val="center"/>
        <w:outlineLvl w:val="1"/>
        <w:rPr>
          <w:rFonts w:ascii="Arial" w:hAnsi="Arial" w:cs="Arial"/>
        </w:rPr>
      </w:pPr>
      <w:r w:rsidRPr="00A3530E">
        <w:rPr>
          <w:rFonts w:ascii="Arial" w:hAnsi="Arial" w:cs="Arial"/>
          <w:b/>
        </w:rPr>
        <w:t>2.1. Порядок информирования об осуществлении муниципального контроля</w:t>
      </w:r>
      <w:r w:rsidRPr="00A3530E">
        <w:rPr>
          <w:rFonts w:ascii="Arial" w:hAnsi="Arial" w:cs="Arial"/>
        </w:rPr>
        <w:t>.</w:t>
      </w:r>
    </w:p>
    <w:p w:rsidR="005975B0" w:rsidRPr="00A3530E" w:rsidRDefault="005975B0" w:rsidP="005975B0">
      <w:pPr>
        <w:autoSpaceDE w:val="0"/>
        <w:autoSpaceDN w:val="0"/>
        <w:adjustRightInd w:val="0"/>
        <w:rPr>
          <w:rFonts w:ascii="Arial" w:hAnsi="Arial" w:cs="Arial"/>
        </w:rPr>
      </w:pP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b/>
        </w:rPr>
      </w:pPr>
      <w:r w:rsidRPr="00A3530E">
        <w:rPr>
          <w:rFonts w:ascii="Arial" w:hAnsi="Arial" w:cs="Arial"/>
          <w:b/>
        </w:rPr>
        <w:t>2.1.1. Информация о месте нахождения и графике работы Уполномоченного органа, способы получения информации  о месте нахождения и графиках работы органов и организаций, участие которых необходимо при осуществлении муниципального контроля.</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xml:space="preserve">2.1.1.1. Адрес администрации Ключинского муниципального образования: 666331, Иркутская область, Усть-Удинский район, д. Ключи, ул. Комарова, 4 2.1.1.2. Режим работы: </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понедельник – пятница с 9.00 до 18.00 час.</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перерыв на обед – с 13.00 до 14.00 час.</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выходные - суббота, воскресенье, нерабочие праздничные дни</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ind w:firstLine="709"/>
        <w:jc w:val="both"/>
        <w:rPr>
          <w:rFonts w:ascii="Arial" w:hAnsi="Arial" w:cs="Arial"/>
          <w:b/>
        </w:rPr>
      </w:pPr>
      <w:r w:rsidRPr="00A3530E">
        <w:rPr>
          <w:rFonts w:ascii="Arial" w:hAnsi="Arial" w:cs="Arial"/>
          <w:b/>
        </w:rPr>
        <w:t xml:space="preserve"> 2.1.2. Справочные телефоны Уполномоченного органа, органов и организаций, участвующих в осуществлении муниципального контроля, в том числе номер телефона – автоинформатора.</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xml:space="preserve">2.1.2.1. тел./факс 8 (395 45) 40002 </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2.1.2.2. Телефона – автоинформатора при Уполномоченном органе не предусмотрено.</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b/>
        </w:rPr>
      </w:pPr>
      <w:r w:rsidRPr="00A3530E">
        <w:rPr>
          <w:rFonts w:ascii="Arial" w:hAnsi="Arial" w:cs="Arial"/>
          <w:b/>
        </w:rPr>
        <w:t>2.1.3. Адрес официального сайта Уполномоченного органа, органов и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5975B0" w:rsidRPr="00A3530E" w:rsidRDefault="005975B0" w:rsidP="005975B0">
      <w:pPr>
        <w:autoSpaceDE w:val="0"/>
        <w:autoSpaceDN w:val="0"/>
        <w:adjustRightInd w:val="0"/>
        <w:jc w:val="both"/>
        <w:rPr>
          <w:rFonts w:ascii="Arial" w:hAnsi="Arial" w:cs="Arial"/>
          <w:b/>
        </w:rPr>
      </w:pPr>
      <w:r w:rsidRPr="00A3530E">
        <w:rPr>
          <w:rFonts w:ascii="Arial" w:hAnsi="Arial" w:cs="Arial"/>
        </w:rPr>
        <w:t xml:space="preserve"> 2.1.3.1 Информация о порядке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Районного Муниципального образования «</w:t>
      </w:r>
      <w:proofErr w:type="spellStart"/>
      <w:r w:rsidRPr="00A3530E">
        <w:rPr>
          <w:rFonts w:ascii="Arial" w:hAnsi="Arial" w:cs="Arial"/>
        </w:rPr>
        <w:t>Усть-Удинский</w:t>
      </w:r>
      <w:proofErr w:type="spellEnd"/>
      <w:r w:rsidRPr="00A3530E">
        <w:rPr>
          <w:rFonts w:ascii="Arial" w:hAnsi="Arial" w:cs="Arial"/>
        </w:rPr>
        <w:t xml:space="preserve"> район» в информационно-телекоммуникационной сети "Интернет" по адресу: (</w:t>
      </w:r>
      <w:hyperlink r:id="rId12" w:history="1">
        <w:r w:rsidRPr="00A3530E">
          <w:rPr>
            <w:rStyle w:val="a3"/>
            <w:rFonts w:ascii="Arial" w:hAnsi="Arial" w:cs="Arial"/>
            <w:color w:val="auto"/>
            <w:lang w:val="en-US"/>
          </w:rPr>
          <w:t>http</w:t>
        </w:r>
        <w:r w:rsidRPr="00A3530E">
          <w:rPr>
            <w:rStyle w:val="a3"/>
            <w:rFonts w:ascii="Arial" w:hAnsi="Arial" w:cs="Arial"/>
            <w:color w:val="auto"/>
          </w:rPr>
          <w:t>://</w:t>
        </w:r>
        <w:r w:rsidRPr="00A3530E">
          <w:rPr>
            <w:rStyle w:val="a3"/>
            <w:rFonts w:ascii="Arial" w:hAnsi="Arial" w:cs="Arial"/>
            <w:color w:val="auto"/>
            <w:lang w:val="en-US"/>
          </w:rPr>
          <w:t>www</w:t>
        </w:r>
        <w:r w:rsidRPr="00A3530E">
          <w:rPr>
            <w:rStyle w:val="a3"/>
            <w:rFonts w:ascii="Arial" w:hAnsi="Arial" w:cs="Arial"/>
            <w:color w:val="auto"/>
          </w:rPr>
          <w:t>.</w:t>
        </w:r>
        <w:proofErr w:type="spellStart"/>
        <w:r w:rsidRPr="00A3530E">
          <w:rPr>
            <w:rStyle w:val="a3"/>
            <w:rFonts w:ascii="Arial" w:hAnsi="Arial" w:cs="Arial"/>
            <w:color w:val="auto"/>
            <w:lang w:val="en-US"/>
          </w:rPr>
          <w:t>adminust</w:t>
        </w:r>
        <w:proofErr w:type="spellEnd"/>
        <w:r w:rsidRPr="00A3530E">
          <w:rPr>
            <w:rStyle w:val="a3"/>
            <w:rFonts w:ascii="Arial" w:hAnsi="Arial" w:cs="Arial"/>
            <w:color w:val="auto"/>
          </w:rPr>
          <w:t>-</w:t>
        </w:r>
        <w:proofErr w:type="spellStart"/>
        <w:r w:rsidRPr="00A3530E">
          <w:rPr>
            <w:rStyle w:val="a3"/>
            <w:rFonts w:ascii="Arial" w:hAnsi="Arial" w:cs="Arial"/>
            <w:color w:val="auto"/>
            <w:lang w:val="en-US"/>
          </w:rPr>
          <w:t>uda</w:t>
        </w:r>
        <w:proofErr w:type="spellEnd"/>
        <w:r w:rsidRPr="00A3530E">
          <w:rPr>
            <w:rStyle w:val="a3"/>
            <w:rFonts w:ascii="Arial" w:hAnsi="Arial" w:cs="Arial"/>
            <w:color w:val="auto"/>
          </w:rPr>
          <w:t>.</w:t>
        </w:r>
        <w:proofErr w:type="spellStart"/>
        <w:r w:rsidRPr="00A3530E">
          <w:rPr>
            <w:rStyle w:val="a3"/>
            <w:rFonts w:ascii="Arial" w:hAnsi="Arial" w:cs="Arial"/>
            <w:color w:val="auto"/>
            <w:lang w:val="en-US"/>
          </w:rPr>
          <w:t>ru</w:t>
        </w:r>
        <w:proofErr w:type="spellEnd"/>
      </w:hyperlink>
      <w:r w:rsidRPr="00A3530E">
        <w:rPr>
          <w:rFonts w:ascii="Arial" w:hAnsi="Arial" w:cs="Arial"/>
        </w:rPr>
        <w:t>)</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электронный адрес –</w:t>
      </w:r>
      <w:proofErr w:type="spellStart"/>
      <w:r w:rsidRPr="00A3530E">
        <w:rPr>
          <w:rFonts w:ascii="Arial" w:hAnsi="Arial" w:cs="Arial"/>
          <w:lang w:val="en-US"/>
        </w:rPr>
        <w:t>cluchi</w:t>
      </w:r>
      <w:proofErr w:type="spellEnd"/>
      <w:r w:rsidRPr="00A3530E">
        <w:rPr>
          <w:rFonts w:ascii="Arial" w:hAnsi="Arial" w:cs="Arial"/>
        </w:rPr>
        <w:t>@</w:t>
      </w:r>
      <w:proofErr w:type="spellStart"/>
      <w:r w:rsidRPr="00A3530E">
        <w:rPr>
          <w:rFonts w:ascii="Arial" w:hAnsi="Arial" w:cs="Arial"/>
          <w:lang w:val="en-US"/>
        </w:rPr>
        <w:t>yandex</w:t>
      </w:r>
      <w:proofErr w:type="spellEnd"/>
      <w:r w:rsidRPr="00A3530E">
        <w:rPr>
          <w:rFonts w:ascii="Arial" w:hAnsi="Arial" w:cs="Arial"/>
        </w:rPr>
        <w:t>.</w:t>
      </w:r>
      <w:proofErr w:type="spellStart"/>
      <w:r w:rsidRPr="00A3530E">
        <w:rPr>
          <w:rFonts w:ascii="Arial" w:hAnsi="Arial" w:cs="Arial"/>
          <w:lang w:val="en-US"/>
        </w:rPr>
        <w:t>ru</w:t>
      </w:r>
      <w:proofErr w:type="spellEnd"/>
      <w:r w:rsidRPr="00A3530E">
        <w:rPr>
          <w:rFonts w:ascii="Arial" w:hAnsi="Arial" w:cs="Arial"/>
        </w:rPr>
        <w:t>/</w:t>
      </w:r>
    </w:p>
    <w:p w:rsidR="005975B0" w:rsidRPr="00A3530E" w:rsidRDefault="005975B0" w:rsidP="005975B0">
      <w:pPr>
        <w:autoSpaceDE w:val="0"/>
        <w:autoSpaceDN w:val="0"/>
        <w:adjustRightInd w:val="0"/>
        <w:ind w:firstLine="540"/>
        <w:jc w:val="both"/>
        <w:rPr>
          <w:rFonts w:ascii="Arial" w:hAnsi="Arial" w:cs="Arial"/>
          <w:highlight w:val="yellow"/>
        </w:rPr>
      </w:pPr>
    </w:p>
    <w:p w:rsidR="005975B0" w:rsidRPr="00A3530E" w:rsidRDefault="005975B0" w:rsidP="005975B0">
      <w:pPr>
        <w:autoSpaceDE w:val="0"/>
        <w:autoSpaceDN w:val="0"/>
        <w:adjustRightInd w:val="0"/>
        <w:ind w:firstLine="709"/>
        <w:jc w:val="both"/>
        <w:rPr>
          <w:rFonts w:ascii="Arial" w:hAnsi="Arial" w:cs="Arial"/>
          <w:b/>
        </w:rPr>
      </w:pPr>
      <w:r w:rsidRPr="00A3530E">
        <w:rPr>
          <w:rFonts w:ascii="Arial" w:hAnsi="Arial" w:cs="Arial"/>
          <w:b/>
        </w:rPr>
        <w:t xml:space="preserve"> 2.1.4.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сети «Интернет».</w:t>
      </w:r>
    </w:p>
    <w:p w:rsidR="005975B0" w:rsidRPr="00A3530E" w:rsidRDefault="005975B0" w:rsidP="005975B0">
      <w:pPr>
        <w:autoSpaceDE w:val="0"/>
        <w:autoSpaceDN w:val="0"/>
        <w:adjustRightInd w:val="0"/>
        <w:jc w:val="both"/>
        <w:rPr>
          <w:rFonts w:ascii="Arial" w:hAnsi="Arial" w:cs="Arial"/>
          <w:b/>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2.1.4.1.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по устным обращениям заявителей;</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по письменным обращениям;</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по электронной почте.</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2.1.4.2.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2.1.4.3. Должностное лицо Уполномоченного органа предоставляет информацию по следующим вопросам:</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о порядке осуществления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о ходе осуществление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2.1.4.4. При письменном обращении заявителей, в том числе заявлений, поступивших посредством электронной почты в адрес органа местного самоуправления, информирование осуществляется письменно.</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2.1.4.5. Письменные заявления, в том числе поступившие посредством электронной почты в адрес органов местного самоуправления, подлежат регистрации в журнале обращений должностными лицами Уполномоченного органа в течение 1 дня с момента поступления этих заявлений в адрес Уполномоченного органа.</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2.1.4.6. Заявление рассматривается в течение 30 дней со дня его регистрации в журнале обращений Уполномоченного органа.</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2.1.4.7.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2.1.4.8. При получении заинтересованными лицами информации по вопросам осуществления муниципального жилищного контроля использование региональной государственной информационной системы «Региональный портал государственных и муниципальных услуг Иркутской области» в сети «Интернет» не предусмотрено.</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w:t>
      </w:r>
      <w:r w:rsidRPr="00A3530E">
        <w:rPr>
          <w:rFonts w:ascii="Arial" w:hAnsi="Arial" w:cs="Arial"/>
          <w:b/>
        </w:rPr>
        <w:t>2.1.5. Порядок, форма и место размещения указанной в подпунктах 2.1.2 – 2.1.4. настоящей главы информации, в том числе на стендах по месту нахождения Уполномоченного органа, на официальном сайте Уполномоченного органа, органов и организаций, участвующих в осуществлении муниципального контроля, в сети «Интернет».</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2.1.5.1. Информация об осуществлении муниципального контроля, об адресах электронной почты, контактных телефонах и графике работы Уполномоченного органа содержится на официальном сайте администрации РМО «</w:t>
      </w:r>
      <w:proofErr w:type="spellStart"/>
      <w:r w:rsidRPr="00A3530E">
        <w:rPr>
          <w:rFonts w:ascii="Arial" w:hAnsi="Arial" w:cs="Arial"/>
        </w:rPr>
        <w:t>Усть-Удинский</w:t>
      </w:r>
      <w:proofErr w:type="spellEnd"/>
      <w:r w:rsidRPr="00A3530E">
        <w:rPr>
          <w:rFonts w:ascii="Arial" w:hAnsi="Arial" w:cs="Arial"/>
        </w:rPr>
        <w:t xml:space="preserve"> район» в информационно-телекоммуникационной сети "Интернет" по адресу: (</w:t>
      </w:r>
      <w:hyperlink r:id="rId13" w:history="1">
        <w:r w:rsidRPr="00A3530E">
          <w:rPr>
            <w:rStyle w:val="a3"/>
            <w:rFonts w:ascii="Arial" w:hAnsi="Arial" w:cs="Arial"/>
            <w:color w:val="auto"/>
            <w:lang w:val="en-US"/>
          </w:rPr>
          <w:t>http</w:t>
        </w:r>
        <w:r w:rsidRPr="00A3530E">
          <w:rPr>
            <w:rStyle w:val="a3"/>
            <w:rFonts w:ascii="Arial" w:hAnsi="Arial" w:cs="Arial"/>
            <w:color w:val="auto"/>
          </w:rPr>
          <w:t>://</w:t>
        </w:r>
        <w:r w:rsidRPr="00A3530E">
          <w:rPr>
            <w:rStyle w:val="a3"/>
            <w:rFonts w:ascii="Arial" w:hAnsi="Arial" w:cs="Arial"/>
            <w:color w:val="auto"/>
            <w:lang w:val="en-US"/>
          </w:rPr>
          <w:t>www</w:t>
        </w:r>
        <w:r w:rsidRPr="00A3530E">
          <w:rPr>
            <w:rStyle w:val="a3"/>
            <w:rFonts w:ascii="Arial" w:hAnsi="Arial" w:cs="Arial"/>
            <w:color w:val="auto"/>
          </w:rPr>
          <w:t>.</w:t>
        </w:r>
        <w:proofErr w:type="spellStart"/>
        <w:r w:rsidRPr="00A3530E">
          <w:rPr>
            <w:rStyle w:val="a3"/>
            <w:rFonts w:ascii="Arial" w:hAnsi="Arial" w:cs="Arial"/>
            <w:color w:val="auto"/>
            <w:lang w:val="en-US"/>
          </w:rPr>
          <w:t>adminust</w:t>
        </w:r>
        <w:proofErr w:type="spellEnd"/>
        <w:r w:rsidRPr="00A3530E">
          <w:rPr>
            <w:rStyle w:val="a3"/>
            <w:rFonts w:ascii="Arial" w:hAnsi="Arial" w:cs="Arial"/>
            <w:color w:val="auto"/>
          </w:rPr>
          <w:t>-</w:t>
        </w:r>
        <w:proofErr w:type="spellStart"/>
        <w:r w:rsidRPr="00A3530E">
          <w:rPr>
            <w:rStyle w:val="a3"/>
            <w:rFonts w:ascii="Arial" w:hAnsi="Arial" w:cs="Arial"/>
            <w:color w:val="auto"/>
            <w:lang w:val="en-US"/>
          </w:rPr>
          <w:t>uda</w:t>
        </w:r>
        <w:proofErr w:type="spellEnd"/>
        <w:r w:rsidRPr="00A3530E">
          <w:rPr>
            <w:rStyle w:val="a3"/>
            <w:rFonts w:ascii="Arial" w:hAnsi="Arial" w:cs="Arial"/>
            <w:color w:val="auto"/>
          </w:rPr>
          <w:t>.</w:t>
        </w:r>
        <w:proofErr w:type="spellStart"/>
        <w:r w:rsidRPr="00A3530E">
          <w:rPr>
            <w:rStyle w:val="a3"/>
            <w:rFonts w:ascii="Arial" w:hAnsi="Arial" w:cs="Arial"/>
            <w:color w:val="auto"/>
            <w:lang w:val="en-US"/>
          </w:rPr>
          <w:t>ru</w:t>
        </w:r>
        <w:proofErr w:type="spellEnd"/>
      </w:hyperlink>
      <w:r w:rsidRPr="00A3530E">
        <w:rPr>
          <w:rFonts w:ascii="Arial" w:hAnsi="Arial" w:cs="Arial"/>
        </w:rPr>
        <w:t>)</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 2.1.5.2. На информационных стендах, расположенных в помещении органа местного самоуправления, размещается следующая информация: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извлечения из нормативных правовых актов, содержащих нормы, регулирующие осуществление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режим работы, номер телефона, адрес официального сайта, электронной почты  органа местного самоуправления,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2.2. Срок осуществления муниципального жилищного контроля.</w:t>
      </w:r>
    </w:p>
    <w:p w:rsidR="005975B0" w:rsidRPr="00A3530E" w:rsidRDefault="005975B0" w:rsidP="005975B0">
      <w:pPr>
        <w:autoSpaceDE w:val="0"/>
        <w:autoSpaceDN w:val="0"/>
        <w:adjustRightInd w:val="0"/>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2.2.1. Срок осуществления муниципального жилищного контроля не может превышать двадцати рабочих дней.</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3530E">
        <w:rPr>
          <w:rFonts w:ascii="Arial" w:hAnsi="Arial" w:cs="Arial"/>
        </w:rPr>
        <w:t>микропредприятия</w:t>
      </w:r>
      <w:proofErr w:type="spellEnd"/>
      <w:r w:rsidRPr="00A3530E">
        <w:rPr>
          <w:rFonts w:ascii="Arial" w:hAnsi="Arial" w:cs="Arial"/>
        </w:rPr>
        <w:t xml:space="preserve"> в год.</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A3530E">
        <w:rPr>
          <w:rFonts w:ascii="Arial" w:hAnsi="Arial" w:cs="Arial"/>
        </w:rPr>
        <w:t>микропредприятий</w:t>
      </w:r>
      <w:proofErr w:type="spellEnd"/>
      <w:r w:rsidRPr="00A3530E">
        <w:rPr>
          <w:rFonts w:ascii="Arial" w:hAnsi="Arial" w:cs="Arial"/>
        </w:rPr>
        <w:t xml:space="preserve"> - не более чем на пятнадцать часов.</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0"/>
        <w:rPr>
          <w:rFonts w:ascii="Arial" w:hAnsi="Arial" w:cs="Arial"/>
          <w:b/>
        </w:rPr>
      </w:pPr>
      <w:r w:rsidRPr="00A3530E">
        <w:rPr>
          <w:rFonts w:ascii="Arial" w:hAnsi="Arial" w:cs="Arial"/>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3.1. Планирование осуществления муниципального жилищного контроля по отношению к юридическим лицам, индивидуальным предпринимателям</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5975B0">
      <w:pPr>
        <w:pStyle w:val="a6"/>
        <w:rPr>
          <w:rFonts w:ascii="Arial" w:hAnsi="Arial" w:cs="Arial"/>
          <w:sz w:val="24"/>
          <w:szCs w:val="24"/>
        </w:rPr>
      </w:pPr>
      <w:r w:rsidRPr="00A3530E">
        <w:rPr>
          <w:rFonts w:ascii="Arial" w:hAnsi="Arial" w:cs="Arial"/>
          <w:sz w:val="24"/>
          <w:szCs w:val="24"/>
        </w:rPr>
        <w:t>3.1.1.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5975B0" w:rsidRPr="00A3530E" w:rsidRDefault="005975B0" w:rsidP="005975B0">
      <w:pPr>
        <w:pStyle w:val="a6"/>
        <w:rPr>
          <w:rFonts w:ascii="Arial" w:hAnsi="Arial" w:cs="Arial"/>
          <w:sz w:val="24"/>
          <w:szCs w:val="24"/>
        </w:rPr>
      </w:pPr>
      <w:r w:rsidRPr="00A3530E">
        <w:rPr>
          <w:rFonts w:ascii="Arial" w:hAnsi="Arial" w:cs="Arial"/>
          <w:sz w:val="24"/>
          <w:szCs w:val="24"/>
        </w:rPr>
        <w:t>3.1.2. Юридическим фактом для начала осуществления административной процедуры является поручение руководителя Уполномоченного органа о составлении проекта плана проведения плановых проверок (далее – проект плана проверок).</w:t>
      </w:r>
    </w:p>
    <w:p w:rsidR="005975B0" w:rsidRPr="00A3530E" w:rsidRDefault="005975B0" w:rsidP="005975B0">
      <w:pPr>
        <w:pStyle w:val="a6"/>
        <w:rPr>
          <w:rFonts w:ascii="Arial" w:hAnsi="Arial" w:cs="Arial"/>
          <w:sz w:val="24"/>
          <w:szCs w:val="24"/>
        </w:rPr>
      </w:pPr>
      <w:r w:rsidRPr="00A3530E">
        <w:rPr>
          <w:rFonts w:ascii="Arial" w:hAnsi="Arial" w:cs="Arial"/>
          <w:sz w:val="24"/>
          <w:szCs w:val="24"/>
        </w:rPr>
        <w:t>3.1.3. Специалист Уполномоченного органа, ответственный за составление плана проверок составляет проект ежегодного плана проведения плановых проверок и сопроводительное письмо в органы прокуратуры</w:t>
      </w:r>
    </w:p>
    <w:p w:rsidR="005975B0" w:rsidRPr="00A3530E" w:rsidRDefault="005975B0" w:rsidP="005975B0">
      <w:pPr>
        <w:pStyle w:val="a6"/>
        <w:rPr>
          <w:rFonts w:ascii="Arial" w:hAnsi="Arial" w:cs="Arial"/>
          <w:sz w:val="24"/>
          <w:szCs w:val="24"/>
        </w:rPr>
      </w:pPr>
      <w:r w:rsidRPr="00A3530E">
        <w:rPr>
          <w:rFonts w:ascii="Arial" w:hAnsi="Arial" w:cs="Arial"/>
          <w:sz w:val="24"/>
          <w:szCs w:val="24"/>
        </w:rP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75B0" w:rsidRPr="00A3530E" w:rsidRDefault="005975B0" w:rsidP="005975B0">
      <w:pPr>
        <w:pStyle w:val="a6"/>
        <w:rPr>
          <w:rFonts w:ascii="Arial" w:hAnsi="Arial" w:cs="Arial"/>
          <w:sz w:val="24"/>
          <w:szCs w:val="24"/>
        </w:rPr>
      </w:pPr>
      <w:r w:rsidRPr="00A3530E">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975B0" w:rsidRPr="00A3530E" w:rsidRDefault="005975B0" w:rsidP="005975B0">
      <w:pPr>
        <w:pStyle w:val="a6"/>
        <w:rPr>
          <w:rFonts w:ascii="Arial" w:hAnsi="Arial" w:cs="Arial"/>
          <w:sz w:val="24"/>
          <w:szCs w:val="24"/>
        </w:rPr>
      </w:pPr>
      <w:r w:rsidRPr="00A3530E">
        <w:rPr>
          <w:rFonts w:ascii="Arial" w:hAnsi="Arial" w:cs="Arial"/>
          <w:sz w:val="24"/>
          <w:szCs w:val="24"/>
        </w:rPr>
        <w:t>- цель и основание проведения каждой плановой проверки;</w:t>
      </w:r>
    </w:p>
    <w:p w:rsidR="005975B0" w:rsidRPr="00A3530E" w:rsidRDefault="005975B0" w:rsidP="005975B0">
      <w:pPr>
        <w:pStyle w:val="a6"/>
        <w:rPr>
          <w:rFonts w:ascii="Arial" w:hAnsi="Arial" w:cs="Arial"/>
          <w:sz w:val="24"/>
          <w:szCs w:val="24"/>
        </w:rPr>
      </w:pPr>
      <w:r w:rsidRPr="00A3530E">
        <w:rPr>
          <w:rFonts w:ascii="Arial" w:hAnsi="Arial" w:cs="Arial"/>
          <w:sz w:val="24"/>
          <w:szCs w:val="24"/>
        </w:rPr>
        <w:t>- дата начала и сроки проведения каждой плановой проверки;</w:t>
      </w:r>
    </w:p>
    <w:p w:rsidR="005975B0" w:rsidRPr="00A3530E" w:rsidRDefault="005975B0" w:rsidP="005975B0">
      <w:pPr>
        <w:pStyle w:val="a6"/>
        <w:rPr>
          <w:rFonts w:ascii="Arial" w:hAnsi="Arial" w:cs="Arial"/>
          <w:sz w:val="24"/>
          <w:szCs w:val="24"/>
        </w:rPr>
      </w:pPr>
      <w:r w:rsidRPr="00A3530E">
        <w:rPr>
          <w:rFonts w:ascii="Arial" w:hAnsi="Arial" w:cs="Arial"/>
          <w:sz w:val="24"/>
          <w:szCs w:val="24"/>
        </w:rPr>
        <w:t>- наименование Уполномоченного органа;</w:t>
      </w:r>
    </w:p>
    <w:p w:rsidR="00A3530E" w:rsidRPr="00A3530E" w:rsidRDefault="00A3530E" w:rsidP="00A3530E">
      <w:pPr>
        <w:pStyle w:val="a6"/>
        <w:ind w:firstLine="709"/>
        <w:jc w:val="both"/>
        <w:rPr>
          <w:rFonts w:ascii="Arial" w:hAnsi="Arial" w:cs="Arial"/>
          <w:sz w:val="24"/>
          <w:szCs w:val="24"/>
        </w:rPr>
      </w:pPr>
      <w:r w:rsidRPr="00A3530E">
        <w:rPr>
          <w:rFonts w:ascii="Arial" w:hAnsi="Arial" w:cs="Arial"/>
          <w:bCs/>
          <w:sz w:val="24"/>
          <w:szCs w:val="32"/>
        </w:rPr>
        <w:t xml:space="preserve">3.1.5. </w:t>
      </w:r>
      <w:r w:rsidRPr="00A3530E">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A3530E" w:rsidRPr="00A3530E" w:rsidRDefault="00A3530E" w:rsidP="00A3530E">
      <w:pPr>
        <w:pStyle w:val="a6"/>
        <w:ind w:firstLine="709"/>
        <w:jc w:val="both"/>
        <w:rPr>
          <w:rFonts w:ascii="Arial" w:hAnsi="Arial" w:cs="Arial"/>
          <w:sz w:val="24"/>
          <w:szCs w:val="24"/>
        </w:rPr>
      </w:pPr>
      <w:r w:rsidRPr="00A3530E">
        <w:rPr>
          <w:rFonts w:ascii="Arial" w:hAnsi="Arial" w:cs="Arial"/>
          <w:sz w:val="24"/>
          <w:szCs w:val="24"/>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3530E" w:rsidRPr="00A3530E" w:rsidRDefault="00A3530E" w:rsidP="00A3530E">
      <w:pPr>
        <w:pStyle w:val="a6"/>
        <w:ind w:firstLine="709"/>
        <w:jc w:val="both"/>
        <w:rPr>
          <w:rFonts w:ascii="Arial" w:hAnsi="Arial" w:cs="Arial"/>
          <w:sz w:val="24"/>
          <w:szCs w:val="24"/>
        </w:rPr>
      </w:pPr>
      <w:r w:rsidRPr="00A3530E">
        <w:rPr>
          <w:rFonts w:ascii="Arial" w:hAnsi="Arial" w:cs="Arial"/>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3530E">
        <w:rPr>
          <w:rFonts w:ascii="Arial" w:hAnsi="Arial" w:cs="Arial"/>
          <w:sz w:val="24"/>
          <w:szCs w:val="24"/>
        </w:rPr>
        <w:t>наймодателем</w:t>
      </w:r>
      <w:proofErr w:type="spellEnd"/>
      <w:r w:rsidRPr="00A3530E">
        <w:rPr>
          <w:rFonts w:ascii="Arial" w:hAnsi="Arial" w:cs="Arial"/>
          <w:sz w:val="24"/>
          <w:szCs w:val="24"/>
        </w:rPr>
        <w:t xml:space="preserve"> жилых помещений в котором является лицо, деятельность которого подлежит проверке;</w:t>
      </w:r>
    </w:p>
    <w:p w:rsidR="00A3530E" w:rsidRPr="00A3530E" w:rsidRDefault="00A3530E" w:rsidP="00A3530E">
      <w:pPr>
        <w:pStyle w:val="a6"/>
        <w:ind w:firstLine="709"/>
        <w:jc w:val="both"/>
        <w:rPr>
          <w:rFonts w:ascii="Arial" w:hAnsi="Arial" w:cs="Arial"/>
          <w:sz w:val="24"/>
          <w:szCs w:val="24"/>
        </w:rPr>
      </w:pPr>
      <w:r w:rsidRPr="00A3530E">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A3530E" w:rsidRPr="00A3530E" w:rsidRDefault="00A3530E" w:rsidP="00A3530E">
      <w:pPr>
        <w:pStyle w:val="a6"/>
        <w:ind w:firstLine="709"/>
        <w:jc w:val="both"/>
        <w:rPr>
          <w:rFonts w:ascii="Arial" w:hAnsi="Arial" w:cs="Arial"/>
          <w:sz w:val="24"/>
          <w:szCs w:val="24"/>
        </w:rPr>
      </w:pPr>
      <w:r w:rsidRPr="00A3530E">
        <w:rPr>
          <w:rFonts w:ascii="Arial" w:hAnsi="Arial" w:cs="Arial"/>
          <w:sz w:val="24"/>
          <w:szCs w:val="24"/>
        </w:rPr>
        <w:t>- установления или изменения нормативов потребления коммунальных ресурсов (коммунальных услуг).».</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3.1.8. Ежегодный план проведения плановых проверок утверждается распоряжением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3.1.9. Утвержденный ежегодный план проведения плановых проверок доводится до сведения заинтересованных лиц посредством его размещения на Интернет - сайте Уполномоченного органа в информационно-телекоммуникационной сети «Интернет».</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3.1.11.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3.1.12. Сведения о внесенных в ежегодный план изменениях направляются ответственным специалистом в десятидневный срок со дня их внесения в 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Интернет - сайте Уполномоченного органа в информационно-телекоммуникационной сети «Интернет».</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3.1.12. Результатом исполнения и способом фиксации результата выполнения административной процедуры является размещение утвержденного плана проверок на Интернет - сайте Уполномоченного органа в информационно-телекоммуникационной сети «Интернет».</w:t>
      </w:r>
    </w:p>
    <w:p w:rsidR="005975B0" w:rsidRPr="00A3530E" w:rsidRDefault="005975B0" w:rsidP="00A3530E">
      <w:pPr>
        <w:pStyle w:val="a4"/>
        <w:shd w:val="clear" w:color="auto" w:fill="FFFFFF"/>
        <w:spacing w:before="0" w:beforeAutospacing="0" w:line="260" w:lineRule="atLeast"/>
        <w:ind w:firstLine="709"/>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3.2. Организация плановой проверки юридических лиц,</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индивидуальных предпринимателей</w:t>
      </w:r>
    </w:p>
    <w:p w:rsidR="005975B0" w:rsidRPr="00A3530E" w:rsidRDefault="005975B0" w:rsidP="00A3530E">
      <w:pPr>
        <w:pStyle w:val="a6"/>
        <w:ind w:firstLine="709"/>
        <w:jc w:val="both"/>
        <w:rPr>
          <w:rFonts w:ascii="Arial" w:hAnsi="Arial" w:cs="Arial"/>
          <w:b/>
          <w:sz w:val="24"/>
          <w:szCs w:val="24"/>
        </w:rPr>
      </w:pP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3.2.1.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3.2.2. Плановые проверки проводятся в форме документарных и выездных проверок.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3.2.3. Предметом плановых документарных проверок является соответствие устава товарищества собственников жилья, внесённых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3.2.5. Специалист Уполномоченного органа, назначенный руководителем Уполномоченного органа ответственным за проведение проверки (далее – муниципальный жилищный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подпись руководителю (заместителю руководителя)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3.2.6. Проект Распоряжения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В распоряжении о проведении проверки указываются: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наименование органа муниципального контроля;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цели, задачи, предмет проверки и срок ее проведения;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перечень административных регламентов проведения мероприятий по муниципальному жилищному контролю;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даты начала и окончания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3.2.7. Руководитель (заместитель руководителя) Уполномоченного органа в срок не позднее 2 рабочих дней с момента поступления проекта распоряжения подписывает проект распоряжения.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3.2.9. Основанием не проведения плановой проверки при осуществлении муниципального жилищного контроля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3.2.10.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3.2.11. 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
    <w:p w:rsidR="005975B0" w:rsidRPr="00A3530E" w:rsidRDefault="005975B0" w:rsidP="005975B0">
      <w:pPr>
        <w:pStyle w:val="a4"/>
        <w:shd w:val="clear" w:color="auto" w:fill="FFFFFF"/>
        <w:spacing w:before="0" w:beforeAutospacing="0" w:line="260" w:lineRule="atLeast"/>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3.3. Организация внеплановой документарной проверки юридических лиц, индивидуальных предпринимателей</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77490C" w:rsidRPr="00A3530E" w:rsidRDefault="005975B0" w:rsidP="0077490C">
      <w:pPr>
        <w:pStyle w:val="a6"/>
        <w:ind w:firstLine="709"/>
        <w:jc w:val="both"/>
        <w:rPr>
          <w:rFonts w:ascii="Arial" w:hAnsi="Arial" w:cs="Arial"/>
          <w:sz w:val="24"/>
          <w:szCs w:val="24"/>
        </w:rPr>
      </w:pPr>
      <w:r w:rsidRPr="00A3530E">
        <w:rPr>
          <w:rFonts w:ascii="Arial" w:hAnsi="Arial" w:cs="Arial"/>
          <w:sz w:val="24"/>
          <w:szCs w:val="24"/>
        </w:rPr>
        <w:t xml:space="preserve">3.3.1. </w:t>
      </w:r>
      <w:r w:rsidR="0077490C" w:rsidRPr="00A3530E">
        <w:rPr>
          <w:rFonts w:ascii="Arial" w:hAnsi="Arial" w:cs="Arial"/>
          <w:sz w:val="24"/>
          <w:szCs w:val="24"/>
        </w:rPr>
        <w:t>3.3.1. Основанием для проведения внеплановой проверки является:</w:t>
      </w:r>
    </w:p>
    <w:p w:rsidR="0077490C" w:rsidRPr="00A3530E" w:rsidRDefault="0077490C" w:rsidP="0077490C">
      <w:pPr>
        <w:shd w:val="clear" w:color="auto" w:fill="FFFFFF"/>
        <w:ind w:firstLine="540"/>
        <w:jc w:val="both"/>
        <w:rPr>
          <w:rFonts w:ascii="Arial" w:hAnsi="Arial" w:cs="Arial"/>
        </w:rPr>
      </w:pPr>
      <w:r w:rsidRPr="00A3530E">
        <w:rPr>
          <w:rFonts w:ascii="Arial" w:hAnsi="Arial" w:cs="Arial"/>
        </w:rPr>
        <w:t xml:space="preserve">- </w:t>
      </w:r>
      <w:r w:rsidRPr="00A3530E">
        <w:rPr>
          <w:rStyle w:val="blk"/>
          <w:rFonts w:ascii="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490C" w:rsidRPr="00A3530E" w:rsidRDefault="0077490C" w:rsidP="0077490C">
      <w:pPr>
        <w:shd w:val="clear" w:color="auto" w:fill="FFFFFF"/>
        <w:ind w:firstLine="540"/>
        <w:jc w:val="both"/>
        <w:rPr>
          <w:rFonts w:ascii="Arial" w:hAnsi="Arial" w:cs="Arial"/>
        </w:rPr>
      </w:pPr>
      <w:r w:rsidRPr="00A3530E">
        <w:rPr>
          <w:rStyle w:val="blk"/>
          <w:rFonts w:ascii="Arial" w:hAnsi="Arial" w:cs="Arial"/>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7490C" w:rsidRPr="00A3530E" w:rsidRDefault="0077490C" w:rsidP="0077490C">
      <w:pPr>
        <w:shd w:val="clear" w:color="auto" w:fill="FFFFFF"/>
        <w:ind w:firstLine="540"/>
        <w:jc w:val="both"/>
        <w:rPr>
          <w:rStyle w:val="blk"/>
          <w:rFonts w:ascii="Arial" w:hAnsi="Arial" w:cs="Arial"/>
        </w:rPr>
      </w:pPr>
      <w:r w:rsidRPr="00A3530E">
        <w:rPr>
          <w:rStyle w:val="blk"/>
          <w:rFonts w:ascii="Arial" w:hAnsi="Arial" w:cs="Arial"/>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490C" w:rsidRPr="00A3530E" w:rsidRDefault="0077490C" w:rsidP="0077490C">
      <w:pPr>
        <w:shd w:val="clear" w:color="auto" w:fill="FFFFFF"/>
        <w:ind w:firstLine="540"/>
        <w:jc w:val="both"/>
        <w:rPr>
          <w:rFonts w:ascii="Arial" w:hAnsi="Arial" w:cs="Arial"/>
          <w:shd w:val="clear" w:color="auto" w:fill="FFFFFF"/>
        </w:rPr>
      </w:pPr>
      <w:r w:rsidRPr="00A3530E">
        <w:rPr>
          <w:rStyle w:val="blk"/>
          <w:rFonts w:ascii="Arial" w:hAnsi="Arial" w:cs="Arial"/>
        </w:rPr>
        <w:t xml:space="preserve">- </w:t>
      </w:r>
      <w:proofErr w:type="spellStart"/>
      <w:r w:rsidRPr="00A3530E">
        <w:rPr>
          <w:rFonts w:ascii="Arial" w:hAnsi="Arial" w:cs="Arial"/>
          <w:shd w:val="clear" w:color="auto" w:fill="FFFFFF"/>
        </w:rPr>
        <w:t>поступлени</w:t>
      </w:r>
      <w:proofErr w:type="spellEnd"/>
      <w:r w:rsidRPr="00A3530E">
        <w:rPr>
          <w:rFonts w:ascii="Arial" w:hAnsi="Arial" w:cs="Arial"/>
          <w:shd w:val="clear" w:color="auto" w:fill="FFFFFF"/>
        </w:rPr>
        <w:t>,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4" w:anchor="dst776" w:history="1">
        <w:r w:rsidRPr="00A3530E">
          <w:rPr>
            <w:rStyle w:val="a3"/>
            <w:rFonts w:ascii="Arial" w:hAnsi="Arial" w:cs="Arial"/>
            <w:color w:val="auto"/>
            <w:shd w:val="clear" w:color="auto" w:fill="FFFFFF"/>
          </w:rPr>
          <w:t>частью 2 статьи 162</w:t>
        </w:r>
      </w:hyperlink>
      <w:r w:rsidRPr="00A3530E">
        <w:rPr>
          <w:rFonts w:ascii="Arial" w:hAnsi="Arial" w:cs="Arial"/>
          <w:shd w:val="clear" w:color="auto" w:fill="FFFFFF"/>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3530E">
        <w:rPr>
          <w:rFonts w:ascii="Arial" w:hAnsi="Arial" w:cs="Arial"/>
          <w:shd w:val="clear" w:color="auto" w:fill="FFFFFF"/>
        </w:rPr>
        <w:t>наймодателями</w:t>
      </w:r>
      <w:proofErr w:type="spellEnd"/>
      <w:r w:rsidRPr="00A3530E">
        <w:rPr>
          <w:rFonts w:ascii="Arial" w:hAnsi="Arial" w:cs="Arial"/>
          <w:shd w:val="clear" w:color="auto" w:fill="FFFFFF"/>
        </w:rPr>
        <w:t xml:space="preserve"> жилых помещений в наемных домах социального использования обязательных требований к </w:t>
      </w:r>
      <w:proofErr w:type="spellStart"/>
      <w:r w:rsidRPr="00A3530E">
        <w:rPr>
          <w:rFonts w:ascii="Arial" w:hAnsi="Arial" w:cs="Arial"/>
          <w:shd w:val="clear" w:color="auto" w:fill="FFFFFF"/>
        </w:rPr>
        <w:t>наймодателям</w:t>
      </w:r>
      <w:proofErr w:type="spellEnd"/>
      <w:r w:rsidRPr="00A3530E">
        <w:rPr>
          <w:rFonts w:ascii="Arial" w:hAnsi="Arial" w:cs="Arial"/>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3530E">
        <w:rPr>
          <w:rFonts w:ascii="Arial" w:hAnsi="Arial" w:cs="Arial"/>
          <w:shd w:val="clear" w:color="auto" w:fill="FFFFFF"/>
        </w:rPr>
        <w:t>ресурсоснабжающими</w:t>
      </w:r>
      <w:proofErr w:type="spellEnd"/>
      <w:r w:rsidRPr="00A3530E">
        <w:rPr>
          <w:rFonts w:ascii="Arial" w:hAnsi="Arial" w:cs="Arial"/>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3.3.2. Руководитель (заместитель руководителя) Уполномоченного органа в случае поступления заявления от заинтересованных лиц назначает муниципального жилищного инспектора, ответственного за рассмотрение заявления, и передает ему заявление для рассмотрения.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3.3.3. Муниципальный жилищный инспектор при наличии оснований, предусмотренных пунктом 3.3.1. настоящего административного регламента, принимая решение о проведении проверки, в течение 10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готовит проект распоряжения о проведении внеплановой документарной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3.3.4. Основаниями не проведения внеплановой документарной проверки являются: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3.3.5.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руководителю (заместителю руководителя)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3.3.6. Руководитель (заместитель руководителя) Уполномоченного органа не позднее 2 дней с момента получения проекта распоряжения подписывает проект распоряжения и передает его муниципальному жилищному инспектору.</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3.3.7.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руководителя Уполномоченного органа (заместителя руководителя Уполномоченного органа) о проведении внеплановой документарной проверки заказным почтовым отправлением с уведомлением о вручении или иным доступным способом.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3.3.8.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3.3.9.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5975B0" w:rsidRPr="00A3530E" w:rsidRDefault="005975B0" w:rsidP="005975B0">
      <w:pPr>
        <w:pStyle w:val="a4"/>
        <w:shd w:val="clear" w:color="auto" w:fill="FFFFFF"/>
        <w:spacing w:before="0" w:beforeAutospacing="0" w:line="260" w:lineRule="atLeast"/>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3.4. Проведение документарной проверки юридических лиц, индивидуальных предпринимателей</w:t>
      </w:r>
    </w:p>
    <w:p w:rsidR="005975B0" w:rsidRPr="00A3530E" w:rsidRDefault="005975B0" w:rsidP="005975B0">
      <w:pPr>
        <w:pStyle w:val="a6"/>
        <w:jc w:val="center"/>
        <w:rPr>
          <w:rFonts w:ascii="Arial" w:hAnsi="Arial" w:cs="Arial"/>
          <w:b/>
          <w:sz w:val="24"/>
          <w:szCs w:val="24"/>
        </w:rPr>
      </w:pP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3.4.2. При проведении документарной проверки муниципальный жилищный инспектор выясняет, имеются ли в распоряжении Уполномоченного органа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3.4.3. В случае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2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Уполномоченного органа,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руководителя (заместителя руководителя) Уполномоченного органа о проведении внеплановой или плановой документарной проверки. Максимальная продолжительность выполнения административного действия 2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Уполномоченного органа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 дней заверенные подписью и печатью пояснения в письменной форме, обеспечивает отправление письма.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руководителя Уполномоченного органа о необходимости проведения выездной проверки вместе с проектом распоряжения о проведении внеплановой выездной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3.4.8. Срок проведения проверки не может превышать 20 рабочих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3.4.9.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5975B0" w:rsidRPr="00A3530E" w:rsidRDefault="005975B0" w:rsidP="00A3530E">
      <w:pPr>
        <w:pStyle w:val="a4"/>
        <w:shd w:val="clear" w:color="auto" w:fill="FFFFFF"/>
        <w:spacing w:before="0" w:beforeAutospacing="0" w:line="260" w:lineRule="atLeast"/>
        <w:ind w:firstLine="709"/>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3.5. Организация внеплановой выездной проверки юридических лиц,</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индивидуальных предпринимателей</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поступление  в Уполномоченный орган информации от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(далее – заявители) о следующих фактах:</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в) нарушение прав потребителей (в случае обращения граждан, права которых нарушены);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3.5.1. настоящего Регламента, не могут служить основанием для проведения внеплановой выездной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3.5.3. При поступлении в Уполномоченный орган информации о наличии оснований для проведения внеплановой выездной проверки, руководителя Уполномоченного органа определяет муниципального жилищного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3.5.4. Муниципальный жилищный инспектор при наличии оснований, предусмотренных пунктом 3.5.1. настоящего административного регламента,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3.5.5. В случае проведения внеплановой выездной проверки по основаниям, указанным в подпунктах «а» и «б» пункта 3.5.1. настоящего административного регламента, муниципальный жилищный инспектор в день подписания руководителем (заместителем руководителя) Уполномоченного органа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Максимальный срок выполнения административного действия – 1 рабочий день с момента получения распоряжения.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3.5.5. настоящего административного регламента, в течение двадцати четырех часов.</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xml:space="preserve">3.5.7.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proofErr w:type="spellStart"/>
      <w:r w:rsidRPr="00A3530E">
        <w:rPr>
          <w:rFonts w:ascii="Arial" w:hAnsi="Arial" w:cs="Arial"/>
          <w:sz w:val="24"/>
          <w:szCs w:val="24"/>
        </w:rPr>
        <w:t>абз</w:t>
      </w:r>
      <w:proofErr w:type="spellEnd"/>
      <w:r w:rsidRPr="00A3530E">
        <w:rPr>
          <w:rFonts w:ascii="Arial" w:hAnsi="Arial" w:cs="Arial"/>
          <w:sz w:val="24"/>
          <w:szCs w:val="24"/>
        </w:rPr>
        <w:t>. 1 и 2 пункта 3.5.1. настоящего регламента,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не проведения проверки, необходимых разъяснений по поставленным вопросам.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3.5.8. Проведение внеплановой проверки по основанию, указанному в подпунктах «в» и «г» пункта 3.5.1. Регламента согласованию с органом прокуратуры не подлежит.</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3.5.9. О проведении внеплановой выездной проверки, за исключением внеплановой выездной проверки, основания проведения которой указаны в подпунктах «г» пункта 3.5.1. настоящего административного регламента,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3.5.10. В случае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3.5.11.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3.5.12.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5975B0" w:rsidRPr="00A3530E" w:rsidRDefault="005975B0" w:rsidP="005975B0">
      <w:pPr>
        <w:pStyle w:val="a4"/>
        <w:shd w:val="clear" w:color="auto" w:fill="FFFFFF"/>
        <w:spacing w:before="0" w:beforeAutospacing="0" w:line="260" w:lineRule="atLeast"/>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3.6. Проведение выездной проверки юридических лиц,</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индивидуальных предпринимателей</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3.6.3. Выездная проверка проводится в случае, если при документарной проверке не представляется возможным: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3.6.4.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3.6.7. Срок проведения плановой и внеплановой проверок не может превышать 20 рабочих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3530E">
        <w:rPr>
          <w:rFonts w:ascii="Arial" w:hAnsi="Arial" w:cs="Arial"/>
          <w:sz w:val="24"/>
          <w:szCs w:val="24"/>
        </w:rPr>
        <w:t>микропредприятия</w:t>
      </w:r>
      <w:proofErr w:type="spellEnd"/>
      <w:r w:rsidRPr="00A3530E">
        <w:rPr>
          <w:rFonts w:ascii="Arial" w:hAnsi="Arial" w:cs="Arial"/>
          <w:sz w:val="24"/>
          <w:szCs w:val="24"/>
        </w:rPr>
        <w:t xml:space="preserve"> в год.</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руководителем (заместителем руководителя) Уполномоченного органа, но не более чем на двадцать рабочих дней, в отношении малых предприятий, </w:t>
      </w:r>
      <w:proofErr w:type="spellStart"/>
      <w:r w:rsidRPr="00A3530E">
        <w:rPr>
          <w:rFonts w:ascii="Arial" w:hAnsi="Arial" w:cs="Arial"/>
          <w:sz w:val="24"/>
          <w:szCs w:val="24"/>
        </w:rPr>
        <w:t>микропредприятий</w:t>
      </w:r>
      <w:proofErr w:type="spellEnd"/>
      <w:r w:rsidRPr="00A3530E">
        <w:rPr>
          <w:rFonts w:ascii="Arial" w:hAnsi="Arial" w:cs="Arial"/>
          <w:sz w:val="24"/>
          <w:szCs w:val="24"/>
        </w:rPr>
        <w:t xml:space="preserve"> не более чем на пятнадцать часов.</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3.6.8. Результатом исполнения административной процедуры является установление факта соблюдения либо несоблюдения обязательных требований.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3.6.9. Способом фиксации результата выполнения административной процедуры является запись о проведенной проверке в журнале учета проверок.</w:t>
      </w:r>
    </w:p>
    <w:p w:rsidR="005975B0" w:rsidRPr="00A3530E" w:rsidRDefault="005975B0" w:rsidP="005975B0">
      <w:pPr>
        <w:pStyle w:val="a4"/>
        <w:shd w:val="clear" w:color="auto" w:fill="FFFFFF"/>
        <w:spacing w:before="0" w:beforeAutospacing="0" w:line="260" w:lineRule="atLeast"/>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3.7. Организация выездной проверки граждан</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3.7.1. Юридическими фактами для начала осуществления административной процедуры являются поступление в Уполномоченный орган обращений (заявлений) заявителей о следующих фактах:</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порча жилых домов, жилых помещений, а равно порча их оборудования;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самовольное переустройство и (или) перепланировка жилых домов и (или) жилых помещений;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использование жилых домов и (или) жилых помещений не по назначению.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3.7.2. Не могут служить основанием для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обращения (заявления) заявителей, не позволяющие установить лицо, обратившееся в Службу;</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письменные обращения (заявления), текст которых не поддается прочтению;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обращения (заявления), не содержащие сведений о фактах, указанных в пункте 3.7.1. настоящего административного регламента.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3.7.3.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3.7.4. При поступлении в Уполномоченный орган обращений (заявлений) от заявителей, руководитель Уполномоченного органа определяет муниципального жилищного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3.7.5. Муниципальный жилищный инспектор при наличии оснований для проведения проверки, предусмотренных пунктом 3.7.1 настоящего административного регламента, в течение 15 дней со дня поступления обращения (заявления) в Уполномоченный орган, готовит проект распоряжения о проведении проверки физического лица.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3.7.6. При наличии оснований не проведения проверки, предусмотренных пунктом 3.7.2. настоящего административного регламента,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руководителю (заместителю руководителя)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3.7.8. Руководитель (заместитель руководителя) Уполномоченного органа подписывает проект документа и передает его муниципальному жилищному инспектору.</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Максимальный срок исполнения административного действия - 2 рабочих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3.7.9. Муниципальный жилищный инспектор в течение двух рабочих дней с момента получения подписанного руководителем (заместителем руководителя) Уполномоченного органа ответа заявителю обеспечивает его отправление в адрес заявителя. Максимальный срок административного действия – 2 рабочих дня.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3.7.10. Муниципальный жилищный инспектор уведомляет пользователя жилого помещения о проведении проверки не позднее, чем за 24 часа до начала её проведения, путём направления в адрес пользователя уведомления о проведении проверки заказным почтовым отправлением с уведомлением о вручении или иным доступным способом.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информацию о причинах не проведения проверки, необходимые разъяснения по поставленным вопросам.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3.7.12.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5975B0" w:rsidRPr="00A3530E" w:rsidRDefault="005975B0" w:rsidP="005975B0">
      <w:pPr>
        <w:pStyle w:val="a4"/>
        <w:shd w:val="clear" w:color="auto" w:fill="FFFFFF"/>
        <w:spacing w:before="0" w:beforeAutospacing="0" w:line="260" w:lineRule="atLeast"/>
        <w:jc w:val="center"/>
        <w:rPr>
          <w:rFonts w:ascii="Arial" w:hAnsi="Arial" w:cs="Arial"/>
          <w:b/>
        </w:rPr>
      </w:pP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3.8. Проведение выездной проверки граждан</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3.8.2. Проверка осуществляется муниципальным жилищным инспектором по месту нахождения жилого помещения в присутствии пользователя.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3.8.4. Срок проведения проверки не может превышать 20 рабочих дней.</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3.8.5. При проведении проверки муниципальный жилищный инспектор:</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по просьбе пользователя знакомит его с положениями настоящего административного регламента;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3.8.6.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5975B0" w:rsidRPr="00A3530E" w:rsidRDefault="005975B0" w:rsidP="005975B0">
      <w:pPr>
        <w:pStyle w:val="a6"/>
        <w:jc w:val="center"/>
        <w:rPr>
          <w:rFonts w:ascii="Arial" w:hAnsi="Arial" w:cs="Arial"/>
          <w:b/>
          <w:sz w:val="24"/>
          <w:szCs w:val="24"/>
        </w:rPr>
      </w:pP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3.9. Оформление результатов проверки</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3.9.2. Муниципальный жилищный инспектор по результатам проведенной проверки непосредственно после ее завершения составляет в двух экземплярах акт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3.9.3. По результатам проверки оформляется акт, в котором указываются: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дата, время и место составления акта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наименование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дата и номер распоряжения руководителя, заместителя руководителя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фамилии, имена, отчества и должности должностного лица или должностных лиц, проводивших проверку;</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физического лица или его представителя;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дата, время, продолжительность и место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подписи муниципальных жилищных инспекторов, проводивших проверку.</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3.9.4. 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 в акт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3.9.11. Муниципальный жилищный инспектор при проведении проверки должен заносить сведения в журнал учета проверок.</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Журнал учета проверок должен быть прошит, пронумерован и удостоверен печатью Уполномоченного органа.</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административным регламентом.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3.9.16. Способом фиксации результата выполнения административной процедуры является оформление на бумажном носителе акта проверки.</w:t>
      </w:r>
    </w:p>
    <w:p w:rsidR="005975B0" w:rsidRPr="00A3530E" w:rsidRDefault="005975B0" w:rsidP="00A3530E">
      <w:pPr>
        <w:pStyle w:val="a4"/>
        <w:shd w:val="clear" w:color="auto" w:fill="FFFFFF"/>
        <w:spacing w:before="0" w:beforeAutospacing="0" w:line="260" w:lineRule="atLeast"/>
        <w:ind w:firstLine="709"/>
        <w:jc w:val="both"/>
        <w:rPr>
          <w:rFonts w:ascii="Arial" w:hAnsi="Arial" w:cs="Arial"/>
          <w:b/>
        </w:rPr>
      </w:pPr>
      <w:r w:rsidRPr="00A3530E">
        <w:rPr>
          <w:rFonts w:ascii="Arial" w:hAnsi="Arial" w:cs="Arial"/>
          <w:b/>
        </w:rPr>
        <w:t> </w:t>
      </w:r>
    </w:p>
    <w:p w:rsidR="005975B0" w:rsidRPr="00A3530E" w:rsidRDefault="005975B0" w:rsidP="005975B0">
      <w:pPr>
        <w:pStyle w:val="a6"/>
        <w:jc w:val="center"/>
        <w:rPr>
          <w:rFonts w:ascii="Arial" w:hAnsi="Arial" w:cs="Arial"/>
          <w:b/>
          <w:sz w:val="24"/>
          <w:szCs w:val="24"/>
        </w:rPr>
      </w:pPr>
      <w:r w:rsidRPr="00A3530E">
        <w:rPr>
          <w:rFonts w:ascii="Arial" w:hAnsi="Arial" w:cs="Arial"/>
          <w:b/>
          <w:sz w:val="24"/>
          <w:szCs w:val="24"/>
        </w:rPr>
        <w:t>3.10. Принятие мер в отношении фактов нарушений, выявленных при исполнении муниципального жилищного контроля.</w:t>
      </w:r>
    </w:p>
    <w:p w:rsidR="005975B0" w:rsidRPr="00A3530E" w:rsidRDefault="005975B0" w:rsidP="005975B0">
      <w:pPr>
        <w:pStyle w:val="a6"/>
        <w:rPr>
          <w:rFonts w:ascii="Arial" w:hAnsi="Arial" w:cs="Arial"/>
          <w:sz w:val="24"/>
          <w:szCs w:val="24"/>
        </w:rPr>
      </w:pPr>
      <w:r w:rsidRPr="00A3530E">
        <w:rPr>
          <w:rFonts w:ascii="Arial" w:hAnsi="Arial" w:cs="Arial"/>
          <w:sz w:val="24"/>
          <w:szCs w:val="24"/>
        </w:rPr>
        <w:t> </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точное (полное) наименование юридического лица: фамилию, имя, отчество должностного лица, гражданина - адресата предписания;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должность, фамилию, инициалы лица, выдавшего предписание;</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описание мероприятий, которые должны быть исполнены;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ссылку на нормативный правовой акт, в соответствии с которым требуемые мероприятия должны выполняться;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срок (календарную дату, при необходимости и время) к наступлению которого предписанные мероприятия должны быть выполнены;</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дату выдачи предписания;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 особые отметки об отказе представителя получить на руки экземпляр предписания.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3.10.3. Предписание составляется в 2-х экземплярах, первый вручается лицу (представителю), кому выдается предписание, второй остается в Уполномоченном органе.</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3.10.4. В случае отказа принять предписание, оно направляется по почте заказным письмом с уведомлением.</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3.10.5. Должностное лицо Уполномоченного органа в течение пятнадцати 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3.10.6. В случае невозможности устранения нарушения в установленный срок нарушитель заблаговременно направляет в Уполномоченный орган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5975B0" w:rsidRPr="00A3530E" w:rsidRDefault="005975B0" w:rsidP="00A3530E">
      <w:pPr>
        <w:pStyle w:val="a6"/>
        <w:ind w:firstLine="709"/>
        <w:jc w:val="both"/>
        <w:rPr>
          <w:rFonts w:ascii="Arial" w:hAnsi="Arial" w:cs="Arial"/>
          <w:sz w:val="24"/>
          <w:szCs w:val="24"/>
        </w:rPr>
      </w:pPr>
      <w:r w:rsidRPr="00A3530E">
        <w:rPr>
          <w:rFonts w:ascii="Arial" w:hAnsi="Arial" w:cs="Arial"/>
          <w:sz w:val="24"/>
          <w:szCs w:val="24"/>
        </w:rPr>
        <w:t>3.10.7.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0"/>
        <w:rPr>
          <w:rFonts w:ascii="Arial" w:hAnsi="Arial" w:cs="Arial"/>
          <w:b/>
        </w:rPr>
      </w:pPr>
      <w:r w:rsidRPr="00A3530E">
        <w:rPr>
          <w:rFonts w:ascii="Arial" w:hAnsi="Arial" w:cs="Arial"/>
          <w:b/>
        </w:rPr>
        <w:t>Раздел 4. Порядок и формы контроля за осуществлением муниципального жилищного контроля.</w:t>
      </w:r>
    </w:p>
    <w:p w:rsidR="005975B0" w:rsidRPr="00A3530E" w:rsidRDefault="005975B0" w:rsidP="005975B0">
      <w:pPr>
        <w:autoSpaceDE w:val="0"/>
        <w:autoSpaceDN w:val="0"/>
        <w:adjustRightInd w:val="0"/>
        <w:rPr>
          <w:rFonts w:ascii="Arial" w:hAnsi="Arial" w:cs="Arial"/>
          <w:b/>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 xml:space="preserve">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p>
    <w:p w:rsidR="005975B0" w:rsidRPr="00A3530E" w:rsidRDefault="005975B0" w:rsidP="005975B0">
      <w:pPr>
        <w:autoSpaceDE w:val="0"/>
        <w:autoSpaceDN w:val="0"/>
        <w:adjustRightInd w:val="0"/>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4.1.1.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Ключинского муниципального образования.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4.1.2.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органа местного самоуправления и подготовку на них ответов.</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975B0" w:rsidRPr="00A3530E" w:rsidRDefault="005975B0" w:rsidP="005975B0">
      <w:pPr>
        <w:autoSpaceDE w:val="0"/>
        <w:autoSpaceDN w:val="0"/>
        <w:adjustRightInd w:val="0"/>
        <w:jc w:val="center"/>
        <w:outlineLvl w:val="1"/>
        <w:rPr>
          <w:rFonts w:ascii="Arial" w:hAnsi="Arial" w:cs="Arial"/>
        </w:rPr>
      </w:pPr>
    </w:p>
    <w:p w:rsidR="005975B0" w:rsidRPr="00A3530E" w:rsidRDefault="005975B0" w:rsidP="005975B0">
      <w:pPr>
        <w:autoSpaceDE w:val="0"/>
        <w:autoSpaceDN w:val="0"/>
        <w:adjustRightInd w:val="0"/>
        <w:ind w:firstLine="709"/>
        <w:jc w:val="both"/>
        <w:rPr>
          <w:rFonts w:ascii="Arial" w:hAnsi="Arial" w:cs="Arial"/>
        </w:rPr>
      </w:pPr>
      <w:r w:rsidRPr="00A3530E">
        <w:rPr>
          <w:rFonts w:ascii="Arial" w:hAnsi="Arial" w:cs="Arial"/>
        </w:rPr>
        <w:t xml:space="preserve"> 4.2.1. 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w:t>
      </w:r>
    </w:p>
    <w:p w:rsidR="005975B0" w:rsidRPr="00A3530E" w:rsidRDefault="005975B0" w:rsidP="005975B0">
      <w:pPr>
        <w:autoSpaceDE w:val="0"/>
        <w:autoSpaceDN w:val="0"/>
        <w:adjustRightInd w:val="0"/>
        <w:ind w:firstLine="709"/>
        <w:jc w:val="both"/>
        <w:rPr>
          <w:rFonts w:ascii="Arial" w:hAnsi="Arial" w:cs="Arial"/>
        </w:rPr>
      </w:pPr>
      <w:r w:rsidRPr="00A3530E">
        <w:rPr>
          <w:rFonts w:ascii="Arial" w:hAnsi="Arial" w:cs="Arial"/>
        </w:rPr>
        <w:t xml:space="preserve"> 4.2.2. Внеплановые проверки полноты и качества осуществления муниципального контроля проводятся по конкретному обращению заявителя.</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4.3. Ответственность должностных лиц Уполномоченного органа за решения и действия (бездействия), принимаемые (осуществляемые) ими в ходе осуществления муниципального контроля.</w:t>
      </w:r>
    </w:p>
    <w:p w:rsidR="005975B0" w:rsidRPr="00A3530E" w:rsidRDefault="005975B0" w:rsidP="005975B0">
      <w:pPr>
        <w:autoSpaceDE w:val="0"/>
        <w:autoSpaceDN w:val="0"/>
        <w:adjustRightInd w:val="0"/>
        <w:jc w:val="center"/>
        <w:outlineLvl w:val="1"/>
        <w:rPr>
          <w:rFonts w:ascii="Arial" w:hAnsi="Arial" w:cs="Arial"/>
        </w:rPr>
      </w:pPr>
    </w:p>
    <w:p w:rsidR="005975B0" w:rsidRPr="00A3530E" w:rsidRDefault="005975B0" w:rsidP="005975B0">
      <w:pPr>
        <w:autoSpaceDE w:val="0"/>
        <w:autoSpaceDN w:val="0"/>
        <w:adjustRightInd w:val="0"/>
        <w:ind w:firstLine="709"/>
        <w:jc w:val="both"/>
        <w:rPr>
          <w:rFonts w:ascii="Arial" w:hAnsi="Arial" w:cs="Arial"/>
        </w:rPr>
      </w:pPr>
      <w:r w:rsidRPr="00A3530E">
        <w:rPr>
          <w:rFonts w:ascii="Arial" w:hAnsi="Arial" w:cs="Arial"/>
        </w:rPr>
        <w:t>4.3.1.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5975B0" w:rsidRPr="00A3530E" w:rsidRDefault="005975B0" w:rsidP="005975B0">
      <w:pPr>
        <w:autoSpaceDE w:val="0"/>
        <w:autoSpaceDN w:val="0"/>
        <w:adjustRightInd w:val="0"/>
        <w:ind w:firstLine="709"/>
        <w:jc w:val="both"/>
        <w:rPr>
          <w:rFonts w:ascii="Arial" w:hAnsi="Arial" w:cs="Arial"/>
        </w:rPr>
      </w:pPr>
      <w:r w:rsidRPr="00A3530E">
        <w:rPr>
          <w:rFonts w:ascii="Arial" w:hAnsi="Arial" w:cs="Arial"/>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975B0" w:rsidRPr="00A3530E" w:rsidRDefault="005975B0" w:rsidP="005975B0">
      <w:pPr>
        <w:autoSpaceDE w:val="0"/>
        <w:autoSpaceDN w:val="0"/>
        <w:adjustRightInd w:val="0"/>
        <w:ind w:firstLine="709"/>
        <w:jc w:val="both"/>
        <w:rPr>
          <w:rFonts w:ascii="Arial" w:hAnsi="Arial" w:cs="Arial"/>
        </w:rPr>
      </w:pPr>
      <w:r w:rsidRPr="00A3530E">
        <w:rPr>
          <w:rFonts w:ascii="Arial" w:hAnsi="Arial" w:cs="Arial"/>
        </w:rPr>
        <w:t>4.3.3. Должностные лица Уполномоченного органа,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jc w:val="center"/>
        <w:rPr>
          <w:rFonts w:ascii="Arial" w:hAnsi="Arial" w:cs="Arial"/>
        </w:rPr>
      </w:pPr>
    </w:p>
    <w:p w:rsidR="005975B0" w:rsidRPr="00A3530E" w:rsidRDefault="005975B0" w:rsidP="005975B0">
      <w:pPr>
        <w:autoSpaceDE w:val="0"/>
        <w:autoSpaceDN w:val="0"/>
        <w:adjustRightInd w:val="0"/>
        <w:jc w:val="center"/>
        <w:outlineLvl w:val="0"/>
        <w:rPr>
          <w:rFonts w:ascii="Arial" w:hAnsi="Arial" w:cs="Arial"/>
          <w:b/>
        </w:rPr>
      </w:pPr>
      <w:r w:rsidRPr="00A3530E">
        <w:rPr>
          <w:rFonts w:ascii="Arial" w:hAnsi="Arial" w:cs="Arial"/>
          <w:b/>
        </w:rPr>
        <w:t xml:space="preserve">Раздел 5. Досудебный (внесудебный) порядок обжалования решений и действий (бездействия) уполномоченного органа, должностных лиц уполномоченного органа. </w:t>
      </w:r>
    </w:p>
    <w:p w:rsidR="005975B0" w:rsidRPr="00A3530E" w:rsidRDefault="005975B0" w:rsidP="005975B0">
      <w:pPr>
        <w:autoSpaceDE w:val="0"/>
        <w:autoSpaceDN w:val="0"/>
        <w:adjustRightInd w:val="0"/>
        <w:jc w:val="center"/>
        <w:rPr>
          <w:rFonts w:ascii="Arial" w:hAnsi="Arial" w:cs="Arial"/>
          <w:b/>
        </w:rPr>
      </w:pPr>
    </w:p>
    <w:p w:rsidR="005975B0" w:rsidRPr="00A3530E" w:rsidRDefault="005975B0" w:rsidP="005975B0">
      <w:pPr>
        <w:autoSpaceDE w:val="0"/>
        <w:autoSpaceDN w:val="0"/>
        <w:adjustRightInd w:val="0"/>
        <w:ind w:left="540"/>
        <w:jc w:val="both"/>
        <w:rPr>
          <w:rFonts w:ascii="Arial" w:hAnsi="Arial" w:cs="Arial"/>
          <w:b/>
        </w:rPr>
      </w:pPr>
      <w:r w:rsidRPr="00A3530E">
        <w:rPr>
          <w:rFonts w:ascii="Arial" w:hAnsi="Arial" w:cs="Arial"/>
          <w:b/>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местного самоуправления.</w:t>
      </w:r>
    </w:p>
    <w:p w:rsidR="005975B0" w:rsidRPr="00A3530E" w:rsidRDefault="005975B0" w:rsidP="005975B0">
      <w:pPr>
        <w:autoSpaceDE w:val="0"/>
        <w:autoSpaceDN w:val="0"/>
        <w:adjustRightInd w:val="0"/>
        <w:jc w:val="center"/>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5.2. Предмет досудебного (внесудебного) обжалования.</w:t>
      </w:r>
    </w:p>
    <w:p w:rsidR="005975B0" w:rsidRPr="00A3530E" w:rsidRDefault="005975B0" w:rsidP="005975B0">
      <w:pPr>
        <w:autoSpaceDE w:val="0"/>
        <w:autoSpaceDN w:val="0"/>
        <w:adjustRightInd w:val="0"/>
        <w:jc w:val="center"/>
        <w:outlineLvl w:val="1"/>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5.3. Исчерпывающий перечень оснований для приостановления рассмотрения жалобы и случаев, в которых ответ на жалобу не дается.</w:t>
      </w:r>
    </w:p>
    <w:p w:rsidR="005975B0" w:rsidRPr="00A3530E" w:rsidRDefault="005975B0" w:rsidP="005975B0">
      <w:pPr>
        <w:autoSpaceDE w:val="0"/>
        <w:autoSpaceDN w:val="0"/>
        <w:adjustRightInd w:val="0"/>
        <w:jc w:val="center"/>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5.3.1.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15" w:history="1">
        <w:r w:rsidRPr="00A3530E">
          <w:rPr>
            <w:rStyle w:val="a3"/>
            <w:rFonts w:ascii="Arial" w:hAnsi="Arial" w:cs="Arial"/>
            <w:color w:val="auto"/>
          </w:rPr>
          <w:t>законом</w:t>
        </w:r>
      </w:hyperlink>
      <w:r w:rsidRPr="00A3530E">
        <w:rPr>
          <w:rFonts w:ascii="Arial" w:hAnsi="Arial" w:cs="Arial"/>
        </w:rPr>
        <w:t xml:space="preserve"> "О порядке рассмотрения обращений граждан Российской Федерации" от 02.05.2006 N 59-ФЗ.</w:t>
      </w:r>
    </w:p>
    <w:p w:rsidR="005975B0" w:rsidRPr="00A3530E" w:rsidRDefault="005975B0" w:rsidP="005975B0">
      <w:pPr>
        <w:autoSpaceDE w:val="0"/>
        <w:autoSpaceDN w:val="0"/>
        <w:adjustRightInd w:val="0"/>
        <w:jc w:val="center"/>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5.4. Основания для начала процедуры досудебного (внесудебного) обжалования.</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должностных лиц органа местного самоуправления.</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5.4.2. В письменной жалобе заявителя в обязательном порядке указываются либо наименование органа местного самоуправления,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5.5. Права заинтересованных лиц на получение информации и документов, необходимых для обоснования и рассмотрения жалобы.</w:t>
      </w:r>
    </w:p>
    <w:p w:rsidR="005975B0" w:rsidRPr="00A3530E" w:rsidRDefault="005975B0" w:rsidP="005975B0">
      <w:pPr>
        <w:autoSpaceDE w:val="0"/>
        <w:autoSpaceDN w:val="0"/>
        <w:adjustRightInd w:val="0"/>
        <w:ind w:left="540"/>
        <w:jc w:val="both"/>
        <w:rPr>
          <w:rFonts w:ascii="Arial" w:hAnsi="Arial" w:cs="Arial"/>
          <w:b/>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5.6. Органы и должностные лица, которым может быть направлена жалоба в досудебном (внесудебном) порядке.</w:t>
      </w:r>
    </w:p>
    <w:p w:rsidR="005975B0" w:rsidRPr="00A3530E" w:rsidRDefault="005975B0" w:rsidP="005975B0">
      <w:pPr>
        <w:autoSpaceDE w:val="0"/>
        <w:autoSpaceDN w:val="0"/>
        <w:adjustRightInd w:val="0"/>
        <w:jc w:val="center"/>
        <w:outlineLvl w:val="1"/>
        <w:rPr>
          <w:rFonts w:ascii="Arial" w:hAnsi="Arial" w:cs="Arial"/>
        </w:rPr>
      </w:pP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xml:space="preserve">          5.6.1. Решения, действия (бездействие) Уполномоченного органа, должностных лиц  органа местного самоуправления могут быть обжалованы:</w:t>
      </w: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руководителю органа муниципального контроля.</w:t>
      </w:r>
      <w:bookmarkStart w:id="17" w:name="Par340"/>
      <w:bookmarkEnd w:id="17"/>
    </w:p>
    <w:p w:rsidR="005975B0" w:rsidRPr="00A3530E" w:rsidRDefault="005975B0" w:rsidP="005975B0">
      <w:pPr>
        <w:autoSpaceDE w:val="0"/>
        <w:autoSpaceDN w:val="0"/>
        <w:adjustRightInd w:val="0"/>
        <w:ind w:firstLine="540"/>
        <w:jc w:val="both"/>
        <w:rPr>
          <w:rFonts w:ascii="Arial" w:hAnsi="Arial" w:cs="Arial"/>
        </w:rPr>
      </w:pPr>
      <w:bookmarkStart w:id="18" w:name="Par341"/>
      <w:bookmarkEnd w:id="18"/>
    </w:p>
    <w:p w:rsidR="005975B0" w:rsidRPr="00A3530E" w:rsidRDefault="005975B0" w:rsidP="005975B0">
      <w:pPr>
        <w:autoSpaceDE w:val="0"/>
        <w:autoSpaceDN w:val="0"/>
        <w:adjustRightInd w:val="0"/>
        <w:jc w:val="center"/>
        <w:outlineLvl w:val="1"/>
        <w:rPr>
          <w:rFonts w:ascii="Arial" w:hAnsi="Arial" w:cs="Arial"/>
          <w:b/>
        </w:rPr>
      </w:pPr>
      <w:r w:rsidRPr="00A3530E">
        <w:rPr>
          <w:rFonts w:ascii="Arial" w:hAnsi="Arial" w:cs="Arial"/>
          <w:b/>
        </w:rPr>
        <w:t>5.7. Сроки рассмотрения жалобы.</w:t>
      </w:r>
    </w:p>
    <w:p w:rsidR="005975B0" w:rsidRPr="00A3530E" w:rsidRDefault="005975B0" w:rsidP="005975B0">
      <w:pPr>
        <w:autoSpaceDE w:val="0"/>
        <w:autoSpaceDN w:val="0"/>
        <w:adjustRightInd w:val="0"/>
        <w:jc w:val="center"/>
        <w:rPr>
          <w:rFonts w:ascii="Arial" w:hAnsi="Arial" w:cs="Arial"/>
        </w:rPr>
      </w:pPr>
      <w:bookmarkStart w:id="19" w:name="Par343"/>
      <w:bookmarkEnd w:id="19"/>
    </w:p>
    <w:p w:rsidR="005975B0" w:rsidRPr="00A3530E" w:rsidRDefault="005975B0" w:rsidP="005975B0">
      <w:pPr>
        <w:autoSpaceDE w:val="0"/>
        <w:autoSpaceDN w:val="0"/>
        <w:adjustRightInd w:val="0"/>
        <w:ind w:firstLine="540"/>
        <w:jc w:val="both"/>
        <w:rPr>
          <w:rFonts w:ascii="Arial" w:hAnsi="Arial" w:cs="Arial"/>
        </w:rPr>
      </w:pPr>
      <w:bookmarkStart w:id="20" w:name="Par344"/>
      <w:bookmarkEnd w:id="20"/>
      <w:r w:rsidRPr="00A3530E">
        <w:rPr>
          <w:rFonts w:ascii="Arial" w:hAnsi="Arial" w:cs="Arial"/>
        </w:rPr>
        <w:t>5.7.1. Письменная жалоба рассматривается в течение 30 дней со дня регистрации жалобы.</w:t>
      </w:r>
    </w:p>
    <w:p w:rsidR="005975B0" w:rsidRPr="00A3530E" w:rsidRDefault="005975B0" w:rsidP="005975B0">
      <w:pPr>
        <w:autoSpaceDE w:val="0"/>
        <w:autoSpaceDN w:val="0"/>
        <w:adjustRightInd w:val="0"/>
        <w:ind w:left="540"/>
        <w:jc w:val="both"/>
        <w:rPr>
          <w:rFonts w:ascii="Arial" w:hAnsi="Arial" w:cs="Arial"/>
        </w:rPr>
      </w:pPr>
    </w:p>
    <w:p w:rsidR="005975B0" w:rsidRPr="00A3530E" w:rsidRDefault="005975B0" w:rsidP="005975B0">
      <w:pPr>
        <w:autoSpaceDE w:val="0"/>
        <w:autoSpaceDN w:val="0"/>
        <w:adjustRightInd w:val="0"/>
        <w:jc w:val="center"/>
        <w:outlineLvl w:val="1"/>
        <w:rPr>
          <w:rFonts w:ascii="Arial" w:hAnsi="Arial" w:cs="Arial"/>
        </w:rPr>
      </w:pPr>
      <w:bookmarkStart w:id="21" w:name="Par347"/>
      <w:bookmarkEnd w:id="21"/>
      <w:r w:rsidRPr="00A3530E">
        <w:rPr>
          <w:rFonts w:ascii="Arial" w:hAnsi="Arial" w:cs="Arial"/>
          <w:b/>
        </w:rPr>
        <w:t>5.8. Результат досудебного (внесудебного) обжалования</w:t>
      </w:r>
      <w:r w:rsidRPr="00A3530E">
        <w:rPr>
          <w:rFonts w:ascii="Arial" w:hAnsi="Arial" w:cs="Arial"/>
        </w:rPr>
        <w:t xml:space="preserve">. </w:t>
      </w:r>
    </w:p>
    <w:p w:rsidR="005975B0" w:rsidRPr="00A3530E" w:rsidRDefault="005975B0" w:rsidP="005975B0">
      <w:pPr>
        <w:autoSpaceDE w:val="0"/>
        <w:autoSpaceDN w:val="0"/>
        <w:adjustRightInd w:val="0"/>
        <w:ind w:firstLine="540"/>
        <w:jc w:val="both"/>
        <w:rPr>
          <w:rFonts w:ascii="Arial" w:hAnsi="Arial" w:cs="Arial"/>
        </w:rPr>
      </w:pPr>
    </w:p>
    <w:p w:rsidR="005975B0" w:rsidRPr="00A3530E" w:rsidRDefault="005975B0" w:rsidP="005975B0">
      <w:pPr>
        <w:autoSpaceDE w:val="0"/>
        <w:autoSpaceDN w:val="0"/>
        <w:adjustRightInd w:val="0"/>
        <w:ind w:firstLine="540"/>
        <w:jc w:val="both"/>
        <w:rPr>
          <w:rFonts w:ascii="Arial" w:hAnsi="Arial" w:cs="Arial"/>
        </w:rPr>
      </w:pPr>
      <w:r w:rsidRPr="00A3530E">
        <w:rPr>
          <w:rFonts w:ascii="Arial" w:hAnsi="Arial" w:cs="Arial"/>
        </w:rPr>
        <w:t xml:space="preserve">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w:t>
      </w:r>
    </w:p>
    <w:p w:rsidR="005975B0" w:rsidRPr="00A3530E" w:rsidRDefault="005975B0" w:rsidP="005975B0">
      <w:pPr>
        <w:autoSpaceDE w:val="0"/>
        <w:autoSpaceDN w:val="0"/>
        <w:adjustRightInd w:val="0"/>
        <w:jc w:val="both"/>
        <w:rPr>
          <w:rFonts w:ascii="Arial" w:hAnsi="Arial" w:cs="Arial"/>
        </w:rPr>
      </w:pPr>
      <w:r w:rsidRPr="00A3530E">
        <w:rPr>
          <w:rFonts w:ascii="Arial" w:hAnsi="Arial" w:cs="Arial"/>
        </w:rPr>
        <w:t xml:space="preserve">направление ответа на письменное обращение по почтовому адресу, указанному заявителем                                                              </w:t>
      </w: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5975B0" w:rsidRPr="00A3530E" w:rsidRDefault="005975B0"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A3530E" w:rsidRDefault="00A3530E" w:rsidP="005975B0">
      <w:pPr>
        <w:autoSpaceDE w:val="0"/>
        <w:autoSpaceDN w:val="0"/>
        <w:adjustRightInd w:val="0"/>
        <w:jc w:val="right"/>
        <w:rPr>
          <w:rFonts w:ascii="Courier New" w:hAnsi="Courier New" w:cs="Courier New"/>
          <w:sz w:val="22"/>
          <w:szCs w:val="22"/>
        </w:rPr>
      </w:pPr>
    </w:p>
    <w:p w:rsidR="005975B0" w:rsidRPr="00A3530E" w:rsidRDefault="005975B0" w:rsidP="00A3530E">
      <w:pPr>
        <w:autoSpaceDE w:val="0"/>
        <w:autoSpaceDN w:val="0"/>
        <w:adjustRightInd w:val="0"/>
        <w:jc w:val="right"/>
        <w:rPr>
          <w:rFonts w:ascii="Courier New" w:hAnsi="Courier New" w:cs="Courier New"/>
          <w:sz w:val="22"/>
          <w:szCs w:val="22"/>
        </w:rPr>
      </w:pPr>
      <w:r w:rsidRPr="00A3530E">
        <w:rPr>
          <w:rFonts w:ascii="Courier New" w:hAnsi="Courier New" w:cs="Courier New"/>
          <w:sz w:val="22"/>
          <w:szCs w:val="22"/>
        </w:rPr>
        <w:t>Приложение № 1 к Постановлению</w:t>
      </w:r>
    </w:p>
    <w:p w:rsidR="005975B0" w:rsidRPr="00A3530E" w:rsidRDefault="005975B0" w:rsidP="00A3530E">
      <w:pPr>
        <w:shd w:val="clear" w:color="auto" w:fill="FFFFFF"/>
        <w:ind w:left="4805" w:right="10"/>
        <w:jc w:val="right"/>
        <w:rPr>
          <w:rFonts w:ascii="Courier New" w:hAnsi="Courier New" w:cs="Courier New"/>
          <w:sz w:val="22"/>
          <w:szCs w:val="22"/>
        </w:rPr>
      </w:pPr>
      <w:r w:rsidRPr="00A3530E">
        <w:rPr>
          <w:rFonts w:ascii="Courier New" w:hAnsi="Courier New" w:cs="Courier New"/>
          <w:sz w:val="22"/>
          <w:szCs w:val="22"/>
        </w:rPr>
        <w:t xml:space="preserve"> администрации Ключинского</w:t>
      </w:r>
    </w:p>
    <w:p w:rsidR="005975B0" w:rsidRPr="00A3530E" w:rsidRDefault="005975B0" w:rsidP="00A3530E">
      <w:pPr>
        <w:shd w:val="clear" w:color="auto" w:fill="FFFFFF"/>
        <w:ind w:left="4805" w:right="10"/>
        <w:jc w:val="right"/>
        <w:rPr>
          <w:rFonts w:ascii="Courier New" w:hAnsi="Courier New" w:cs="Courier New"/>
          <w:sz w:val="22"/>
          <w:szCs w:val="22"/>
        </w:rPr>
      </w:pPr>
      <w:r w:rsidRPr="00A3530E">
        <w:rPr>
          <w:rFonts w:ascii="Courier New" w:hAnsi="Courier New" w:cs="Courier New"/>
          <w:sz w:val="22"/>
          <w:szCs w:val="22"/>
        </w:rPr>
        <w:t>муниципального образования</w:t>
      </w:r>
      <w:r w:rsidRPr="00A3530E">
        <w:rPr>
          <w:rFonts w:ascii="Arial" w:hAnsi="Arial" w:cs="Arial"/>
        </w:rPr>
        <w:t xml:space="preserve"> </w:t>
      </w:r>
      <w:r w:rsidRPr="00A3530E">
        <w:rPr>
          <w:rFonts w:ascii="Courier New" w:hAnsi="Courier New" w:cs="Courier New"/>
          <w:sz w:val="22"/>
          <w:szCs w:val="22"/>
        </w:rPr>
        <w:t>«</w:t>
      </w:r>
      <w:r w:rsidR="00A3530E">
        <w:rPr>
          <w:rFonts w:ascii="Courier New" w:hAnsi="Courier New" w:cs="Courier New"/>
          <w:sz w:val="22"/>
          <w:szCs w:val="22"/>
        </w:rPr>
        <w:t>Об утверждении а</w:t>
      </w:r>
      <w:r w:rsidRPr="00A3530E">
        <w:rPr>
          <w:rFonts w:ascii="Courier New" w:hAnsi="Courier New" w:cs="Courier New"/>
          <w:sz w:val="22"/>
          <w:szCs w:val="22"/>
        </w:rPr>
        <w:t>дмини</w:t>
      </w:r>
      <w:r w:rsidR="00A3530E">
        <w:rPr>
          <w:rFonts w:ascii="Courier New" w:hAnsi="Courier New" w:cs="Courier New"/>
          <w:sz w:val="22"/>
          <w:szCs w:val="22"/>
        </w:rPr>
        <w:t>стративного</w:t>
      </w:r>
      <w:r w:rsidRPr="00A3530E">
        <w:rPr>
          <w:rFonts w:ascii="Courier New" w:hAnsi="Courier New" w:cs="Courier New"/>
          <w:sz w:val="22"/>
          <w:szCs w:val="22"/>
        </w:rPr>
        <w:t xml:space="preserve"> регламент</w:t>
      </w:r>
      <w:r w:rsidR="00A3530E">
        <w:rPr>
          <w:rFonts w:ascii="Courier New" w:hAnsi="Courier New" w:cs="Courier New"/>
          <w:sz w:val="22"/>
          <w:szCs w:val="22"/>
        </w:rPr>
        <w:t>а</w:t>
      </w:r>
      <w:r w:rsidRPr="00A3530E">
        <w:rPr>
          <w:rFonts w:ascii="Courier New" w:hAnsi="Courier New" w:cs="Courier New"/>
          <w:sz w:val="22"/>
          <w:szCs w:val="22"/>
        </w:rPr>
        <w:t xml:space="preserve"> по осуществлению муниципального жилищного контроля на территории Ключинского муниципального образования». </w:t>
      </w:r>
    </w:p>
    <w:p w:rsidR="005975B0" w:rsidRPr="00A3530E" w:rsidRDefault="005975B0" w:rsidP="00A3530E">
      <w:pPr>
        <w:shd w:val="clear" w:color="auto" w:fill="FFFFFF"/>
        <w:ind w:left="4805" w:right="10"/>
        <w:jc w:val="right"/>
        <w:rPr>
          <w:rFonts w:ascii="Courier New" w:hAnsi="Courier New" w:cs="Courier New"/>
          <w:spacing w:val="5"/>
          <w:sz w:val="22"/>
          <w:szCs w:val="22"/>
        </w:rPr>
      </w:pPr>
      <w:r w:rsidRPr="00A3530E">
        <w:rPr>
          <w:rFonts w:ascii="Courier New" w:hAnsi="Courier New" w:cs="Courier New"/>
          <w:sz w:val="22"/>
          <w:szCs w:val="22"/>
        </w:rPr>
        <w:t xml:space="preserve"> от </w:t>
      </w:r>
      <w:r w:rsidR="00A3530E">
        <w:rPr>
          <w:rFonts w:ascii="Courier New" w:hAnsi="Courier New" w:cs="Courier New"/>
          <w:sz w:val="22"/>
          <w:szCs w:val="22"/>
        </w:rPr>
        <w:t xml:space="preserve"> 0</w:t>
      </w:r>
      <w:r w:rsidRPr="00A3530E">
        <w:rPr>
          <w:rFonts w:ascii="Courier New" w:hAnsi="Courier New" w:cs="Courier New"/>
          <w:sz w:val="22"/>
          <w:szCs w:val="22"/>
        </w:rPr>
        <w:t>9</w:t>
      </w:r>
      <w:r w:rsidR="00A3530E">
        <w:rPr>
          <w:rFonts w:ascii="Courier New" w:hAnsi="Courier New" w:cs="Courier New"/>
          <w:sz w:val="22"/>
          <w:szCs w:val="22"/>
        </w:rPr>
        <w:t>.01.</w:t>
      </w:r>
      <w:r w:rsidRPr="00A3530E">
        <w:rPr>
          <w:rFonts w:ascii="Courier New" w:hAnsi="Courier New" w:cs="Courier New"/>
          <w:sz w:val="22"/>
          <w:szCs w:val="22"/>
        </w:rPr>
        <w:t>2019</w:t>
      </w:r>
      <w:r w:rsidR="00A3530E">
        <w:rPr>
          <w:rFonts w:ascii="Courier New" w:hAnsi="Courier New" w:cs="Courier New"/>
          <w:sz w:val="22"/>
          <w:szCs w:val="22"/>
        </w:rPr>
        <w:t xml:space="preserve"> </w:t>
      </w:r>
      <w:r w:rsidRPr="00A3530E">
        <w:rPr>
          <w:rFonts w:ascii="Courier New" w:hAnsi="Courier New" w:cs="Courier New"/>
          <w:sz w:val="22"/>
          <w:szCs w:val="22"/>
        </w:rPr>
        <w:t xml:space="preserve">г. № 1 </w:t>
      </w:r>
    </w:p>
    <w:p w:rsidR="005975B0" w:rsidRPr="00A3530E" w:rsidRDefault="005975B0" w:rsidP="005975B0">
      <w:pPr>
        <w:jc w:val="center"/>
        <w:rPr>
          <w:rFonts w:ascii="Courier New" w:hAnsi="Courier New" w:cs="Courier New"/>
          <w:b/>
          <w:spacing w:val="6"/>
          <w:sz w:val="22"/>
          <w:szCs w:val="22"/>
        </w:rPr>
      </w:pPr>
    </w:p>
    <w:p w:rsidR="005975B0" w:rsidRPr="00A3530E" w:rsidRDefault="005975B0" w:rsidP="005975B0">
      <w:pPr>
        <w:jc w:val="center"/>
        <w:rPr>
          <w:rFonts w:ascii="Arial" w:hAnsi="Arial" w:cs="Arial"/>
          <w:b/>
          <w:spacing w:val="6"/>
        </w:rPr>
      </w:pPr>
      <w:r w:rsidRPr="00A3530E">
        <w:rPr>
          <w:rFonts w:ascii="Arial" w:hAnsi="Arial" w:cs="Arial"/>
          <w:b/>
          <w:spacing w:val="6"/>
        </w:rPr>
        <w:t xml:space="preserve">Блок-схема осуществления муниципального  </w:t>
      </w:r>
    </w:p>
    <w:p w:rsidR="005975B0" w:rsidRPr="00A3530E" w:rsidRDefault="005975B0" w:rsidP="005975B0">
      <w:pPr>
        <w:jc w:val="center"/>
        <w:rPr>
          <w:rFonts w:ascii="Arial" w:hAnsi="Arial" w:cs="Arial"/>
          <w:b/>
          <w:spacing w:val="8"/>
        </w:rPr>
      </w:pPr>
      <w:r w:rsidRPr="00A3530E">
        <w:rPr>
          <w:rFonts w:ascii="Arial" w:hAnsi="Arial" w:cs="Arial"/>
          <w:b/>
          <w:spacing w:val="6"/>
        </w:rPr>
        <w:t xml:space="preserve"> </w:t>
      </w:r>
      <w:r w:rsidRPr="00A3530E">
        <w:rPr>
          <w:rFonts w:ascii="Arial" w:hAnsi="Arial" w:cs="Arial"/>
          <w:b/>
          <w:spacing w:val="8"/>
        </w:rPr>
        <w:t xml:space="preserve">жилищного контроля </w:t>
      </w:r>
    </w:p>
    <w:p w:rsidR="005975B0" w:rsidRPr="00A3530E" w:rsidRDefault="005975B0" w:rsidP="005975B0">
      <w:pPr>
        <w:shd w:val="clear" w:color="auto" w:fill="FFFFFF"/>
        <w:spacing w:before="643" w:line="326" w:lineRule="exact"/>
        <w:ind w:left="1378" w:right="518" w:hanging="902"/>
        <w:rPr>
          <w:rFonts w:ascii="Arial" w:hAnsi="Arial" w:cs="Arial"/>
          <w:spacing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30E" w:rsidRPr="00A3530E" w:rsidTr="00945CD7">
        <w:tc>
          <w:tcPr>
            <w:tcW w:w="10065" w:type="dxa"/>
            <w:tcBorders>
              <w:top w:val="single" w:sz="4" w:space="0" w:color="auto"/>
              <w:left w:val="single" w:sz="4" w:space="0" w:color="auto"/>
              <w:bottom w:val="single" w:sz="4" w:space="0" w:color="auto"/>
              <w:right w:val="single" w:sz="4" w:space="0" w:color="auto"/>
            </w:tcBorders>
          </w:tcPr>
          <w:p w:rsidR="005975B0" w:rsidRPr="00A3530E" w:rsidRDefault="005975B0" w:rsidP="00945CD7">
            <w:pPr>
              <w:jc w:val="center"/>
              <w:rPr>
                <w:rFonts w:ascii="Courier New" w:hAnsi="Courier New" w:cs="Courier New"/>
                <w:sz w:val="22"/>
                <w:szCs w:val="22"/>
              </w:rPr>
            </w:pPr>
            <w:r w:rsidRPr="00A3530E">
              <w:rPr>
                <w:rFonts w:ascii="Courier New" w:hAnsi="Courier New" w:cs="Courier New"/>
                <w:sz w:val="22"/>
                <w:szCs w:val="22"/>
              </w:rPr>
              <w:t>Принятие решения о проведении проверки и подготовка к ее проведению</w:t>
            </w:r>
          </w:p>
          <w:p w:rsidR="005975B0" w:rsidRPr="00A3530E" w:rsidRDefault="005975B0" w:rsidP="00945CD7">
            <w:pPr>
              <w:jc w:val="center"/>
              <w:rPr>
                <w:rFonts w:ascii="Courier New" w:hAnsi="Courier New" w:cs="Courier New"/>
                <w:sz w:val="22"/>
                <w:szCs w:val="22"/>
              </w:rPr>
            </w:pPr>
            <w:r w:rsidRPr="00A3530E">
              <w:rPr>
                <w:rFonts w:ascii="Courier New" w:hAnsi="Courier New" w:cs="Courier New"/>
                <w:noProof/>
                <w:sz w:val="22"/>
                <w:szCs w:val="22"/>
              </w:rPr>
              <mc:AlternateContent>
                <mc:Choice Requires="wps">
                  <w:drawing>
                    <wp:anchor distT="0" distB="0" distL="114300" distR="114300" simplePos="0" relativeHeight="251659264" behindDoc="0" locked="0" layoutInCell="1" allowOverlap="1" wp14:anchorId="447A6593" wp14:editId="269789ED">
                      <wp:simplePos x="0" y="0"/>
                      <wp:positionH relativeFrom="column">
                        <wp:posOffset>3242310</wp:posOffset>
                      </wp:positionH>
                      <wp:positionV relativeFrom="paragraph">
                        <wp:posOffset>156845</wp:posOffset>
                      </wp:positionV>
                      <wp:extent cx="0" cy="571500"/>
                      <wp:effectExtent l="53340" t="12700" r="609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721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pt,12.35pt" to="255.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">
                      <v:stroke endarrow="block"/>
                    </v:line>
                  </w:pict>
                </mc:Fallback>
              </mc:AlternateContent>
            </w:r>
          </w:p>
        </w:tc>
      </w:tr>
    </w:tbl>
    <w:p w:rsidR="005975B0" w:rsidRPr="00A3530E" w:rsidRDefault="005975B0" w:rsidP="005975B0">
      <w:pPr>
        <w:rPr>
          <w:rFonts w:ascii="Courier New" w:hAnsi="Courier New" w:cs="Courier New"/>
          <w:sz w:val="22"/>
          <w:szCs w:val="22"/>
        </w:rPr>
      </w:pPr>
    </w:p>
    <w:p w:rsidR="005975B0" w:rsidRPr="00A3530E" w:rsidRDefault="005975B0" w:rsidP="005975B0">
      <w:pPr>
        <w:rPr>
          <w:rFonts w:ascii="Courier New" w:hAnsi="Courier New" w:cs="Courier New"/>
          <w:sz w:val="22"/>
          <w:szCs w:val="22"/>
        </w:rPr>
      </w:pPr>
    </w:p>
    <w:p w:rsidR="005975B0" w:rsidRPr="00A3530E" w:rsidRDefault="005975B0" w:rsidP="005975B0">
      <w:pPr>
        <w:rPr>
          <w:rFonts w:ascii="Courier New" w:hAnsi="Courier New" w:cs="Courier New"/>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30E" w:rsidRPr="00A3530E" w:rsidTr="00945CD7">
        <w:tc>
          <w:tcPr>
            <w:tcW w:w="10065" w:type="dxa"/>
            <w:tcBorders>
              <w:top w:val="single" w:sz="4" w:space="0" w:color="auto"/>
              <w:left w:val="single" w:sz="4" w:space="0" w:color="auto"/>
              <w:bottom w:val="single" w:sz="4" w:space="0" w:color="auto"/>
              <w:right w:val="single" w:sz="4" w:space="0" w:color="auto"/>
            </w:tcBorders>
          </w:tcPr>
          <w:p w:rsidR="005975B0" w:rsidRPr="00A3530E" w:rsidRDefault="005975B0" w:rsidP="00945CD7">
            <w:pPr>
              <w:jc w:val="center"/>
              <w:rPr>
                <w:rFonts w:ascii="Courier New" w:hAnsi="Courier New" w:cs="Courier New"/>
                <w:sz w:val="22"/>
                <w:szCs w:val="22"/>
              </w:rPr>
            </w:pPr>
            <w:r w:rsidRPr="00A3530E">
              <w:rPr>
                <w:rFonts w:ascii="Courier New" w:hAnsi="Courier New" w:cs="Courier New"/>
                <w:sz w:val="22"/>
                <w:szCs w:val="22"/>
              </w:rPr>
              <w:t>Проведение проверки (документарной, выездной) и проведение плановых (рейдовых) осмотров</w:t>
            </w:r>
          </w:p>
        </w:tc>
      </w:tr>
    </w:tbl>
    <w:p w:rsidR="005975B0" w:rsidRPr="00A3530E" w:rsidRDefault="005975B0" w:rsidP="005975B0">
      <w:pPr>
        <w:rPr>
          <w:rFonts w:ascii="Arial" w:hAnsi="Arial" w:cs="Arial"/>
        </w:rPr>
      </w:pPr>
      <w:r w:rsidRPr="00A3530E">
        <w:rPr>
          <w:rFonts w:ascii="Arial" w:hAnsi="Arial" w:cs="Arial"/>
          <w:noProof/>
        </w:rPr>
        <mc:AlternateContent>
          <mc:Choice Requires="wps">
            <w:drawing>
              <wp:anchor distT="0" distB="0" distL="114300" distR="114300" simplePos="0" relativeHeight="251660288" behindDoc="0" locked="0" layoutInCell="1" allowOverlap="1" wp14:anchorId="7426424E" wp14:editId="7ACAB087">
                <wp:simplePos x="0" y="0"/>
                <wp:positionH relativeFrom="column">
                  <wp:posOffset>3086100</wp:posOffset>
                </wp:positionH>
                <wp:positionV relativeFrom="paragraph">
                  <wp:posOffset>42545</wp:posOffset>
                </wp:positionV>
                <wp:extent cx="0" cy="228600"/>
                <wp:effectExtent l="60960" t="10160" r="5334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F040"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2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">
                <v:stroke endarrow="block"/>
              </v:line>
            </w:pict>
          </mc:Fallback>
        </mc:AlternateContent>
      </w:r>
    </w:p>
    <w:p w:rsidR="005975B0" w:rsidRPr="00A3530E" w:rsidRDefault="005975B0" w:rsidP="005975B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30E" w:rsidRPr="00A3530E" w:rsidTr="00945CD7">
        <w:tc>
          <w:tcPr>
            <w:tcW w:w="10065" w:type="dxa"/>
            <w:tcBorders>
              <w:top w:val="single" w:sz="4" w:space="0" w:color="auto"/>
              <w:left w:val="single" w:sz="4" w:space="0" w:color="auto"/>
              <w:bottom w:val="single" w:sz="4" w:space="0" w:color="auto"/>
              <w:right w:val="single" w:sz="4" w:space="0" w:color="auto"/>
            </w:tcBorders>
          </w:tcPr>
          <w:p w:rsidR="005975B0" w:rsidRPr="00A3530E" w:rsidRDefault="005975B0" w:rsidP="00945CD7">
            <w:pPr>
              <w:jc w:val="center"/>
              <w:rPr>
                <w:rFonts w:ascii="Courier New" w:hAnsi="Courier New" w:cs="Courier New"/>
                <w:sz w:val="22"/>
                <w:szCs w:val="22"/>
              </w:rPr>
            </w:pPr>
            <w:r w:rsidRPr="00A3530E">
              <w:rPr>
                <w:rFonts w:ascii="Courier New" w:hAnsi="Courier New" w:cs="Courier New"/>
                <w:sz w:val="22"/>
                <w:szCs w:val="22"/>
              </w:rPr>
              <w:t>Составление акта проверки и ознакомление с ним руководителя, иного должностного лица или уполномоченного представителя юридического лица,</w:t>
            </w:r>
          </w:p>
          <w:p w:rsidR="005975B0" w:rsidRPr="00A3530E" w:rsidRDefault="005975B0" w:rsidP="00945CD7">
            <w:pPr>
              <w:jc w:val="center"/>
              <w:rPr>
                <w:rFonts w:ascii="Courier New" w:hAnsi="Courier New" w:cs="Courier New"/>
                <w:sz w:val="22"/>
                <w:szCs w:val="22"/>
              </w:rPr>
            </w:pPr>
            <w:r w:rsidRPr="00A3530E">
              <w:rPr>
                <w:rFonts w:ascii="Courier New" w:hAnsi="Courier New" w:cs="Courier New"/>
                <w:sz w:val="22"/>
                <w:szCs w:val="22"/>
              </w:rPr>
              <w:t>гражданина, индивидуального предпринимателя, его уполномоченного</w:t>
            </w:r>
            <w:r w:rsidRPr="00A3530E">
              <w:rPr>
                <w:rFonts w:ascii="Courier New" w:hAnsi="Courier New" w:cs="Courier New"/>
                <w:sz w:val="22"/>
                <w:szCs w:val="22"/>
              </w:rPr>
              <w:br/>
            </w:r>
            <w:r w:rsidRPr="00A3530E">
              <w:rPr>
                <w:rFonts w:ascii="Courier New" w:hAnsi="Courier New" w:cs="Courier New"/>
                <w:sz w:val="22"/>
                <w:szCs w:val="22"/>
              </w:rPr>
              <w:tab/>
              <w:t>представителя.</w:t>
            </w:r>
          </w:p>
        </w:tc>
      </w:tr>
    </w:tbl>
    <w:p w:rsidR="005975B0" w:rsidRPr="00A3530E" w:rsidRDefault="005975B0" w:rsidP="005975B0">
      <w:pPr>
        <w:rPr>
          <w:rFonts w:ascii="Courier New" w:hAnsi="Courier New" w:cs="Courier New"/>
          <w:sz w:val="22"/>
          <w:szCs w:val="22"/>
        </w:rPr>
      </w:pPr>
    </w:p>
    <w:p w:rsidR="005975B0" w:rsidRPr="00A3530E" w:rsidRDefault="005975B0" w:rsidP="005975B0">
      <w:pPr>
        <w:rPr>
          <w:rFonts w:ascii="Arial" w:hAnsi="Arial" w:cs="Arial"/>
        </w:rPr>
      </w:pPr>
    </w:p>
    <w:p w:rsidR="005975B0" w:rsidRPr="00A3530E" w:rsidRDefault="005975B0" w:rsidP="005975B0">
      <w:pPr>
        <w:rPr>
          <w:rFonts w:ascii="Arial" w:hAnsi="Arial" w:cs="Arial"/>
        </w:rPr>
      </w:pPr>
    </w:p>
    <w:p w:rsidR="008E719B" w:rsidRPr="00A3530E" w:rsidRDefault="008E719B"/>
    <w:sectPr w:rsidR="008E719B" w:rsidRPr="00A3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7492"/>
    <w:multiLevelType w:val="hybridMultilevel"/>
    <w:tmpl w:val="1630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AC445E"/>
    <w:multiLevelType w:val="hybridMultilevel"/>
    <w:tmpl w:val="E0AE10E2"/>
    <w:lvl w:ilvl="0" w:tplc="4BAA3DF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57"/>
    <w:rsid w:val="005975B0"/>
    <w:rsid w:val="005E3A57"/>
    <w:rsid w:val="005E46A8"/>
    <w:rsid w:val="0077490C"/>
    <w:rsid w:val="008E719B"/>
    <w:rsid w:val="00A3530E"/>
    <w:rsid w:val="00A87BD6"/>
    <w:rsid w:val="00B273CB"/>
    <w:rsid w:val="00BA527B"/>
    <w:rsid w:val="00BF75E5"/>
    <w:rsid w:val="00EA233F"/>
    <w:rsid w:val="00EE1E98"/>
    <w:rsid w:val="00F1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A643-E170-4351-AFB4-81A64A4A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B0"/>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75B0"/>
    <w:rPr>
      <w:strike w:val="0"/>
      <w:dstrike w:val="0"/>
      <w:color w:val="44A1C7"/>
      <w:u w:val="none"/>
      <w:effect w:val="none"/>
    </w:rPr>
  </w:style>
  <w:style w:type="paragraph" w:styleId="a4">
    <w:name w:val="Normal (Web)"/>
    <w:basedOn w:val="a"/>
    <w:uiPriority w:val="99"/>
    <w:rsid w:val="005975B0"/>
    <w:pPr>
      <w:spacing w:before="100" w:beforeAutospacing="1" w:after="96"/>
    </w:pPr>
  </w:style>
  <w:style w:type="character" w:styleId="a5">
    <w:name w:val="Strong"/>
    <w:qFormat/>
    <w:rsid w:val="005975B0"/>
    <w:rPr>
      <w:b/>
      <w:bCs/>
    </w:rPr>
  </w:style>
  <w:style w:type="paragraph" w:styleId="a6">
    <w:name w:val="No Spacing"/>
    <w:uiPriority w:val="1"/>
    <w:qFormat/>
    <w:rsid w:val="005975B0"/>
    <w:pPr>
      <w:spacing w:after="0" w:line="240" w:lineRule="auto"/>
    </w:pPr>
    <w:rPr>
      <w:rFonts w:ascii="Calibri" w:eastAsia="Times New Roman" w:hAnsi="Calibri" w:cs="Times New Roman"/>
      <w:sz w:val="22"/>
      <w:lang w:eastAsia="ru-RU"/>
    </w:rPr>
  </w:style>
  <w:style w:type="character" w:customStyle="1" w:styleId="blk">
    <w:name w:val="blk"/>
    <w:basedOn w:val="a0"/>
    <w:rsid w:val="00BA527B"/>
  </w:style>
  <w:style w:type="paragraph" w:styleId="a7">
    <w:name w:val="Balloon Text"/>
    <w:basedOn w:val="a"/>
    <w:link w:val="a8"/>
    <w:uiPriority w:val="99"/>
    <w:semiHidden/>
    <w:unhideWhenUsed/>
    <w:rsid w:val="00B273CB"/>
    <w:rPr>
      <w:rFonts w:ascii="Segoe UI" w:hAnsi="Segoe UI" w:cs="Segoe UI"/>
      <w:sz w:val="18"/>
      <w:szCs w:val="18"/>
    </w:rPr>
  </w:style>
  <w:style w:type="character" w:customStyle="1" w:styleId="a8">
    <w:name w:val="Текст выноски Знак"/>
    <w:basedOn w:val="a0"/>
    <w:link w:val="a7"/>
    <w:uiPriority w:val="99"/>
    <w:semiHidden/>
    <w:rsid w:val="00B273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2516">
      <w:bodyDiv w:val="1"/>
      <w:marLeft w:val="0"/>
      <w:marRight w:val="0"/>
      <w:marTop w:val="0"/>
      <w:marBottom w:val="0"/>
      <w:divBdr>
        <w:top w:val="none" w:sz="0" w:space="0" w:color="auto"/>
        <w:left w:val="none" w:sz="0" w:space="0" w:color="auto"/>
        <w:bottom w:val="none" w:sz="0" w:space="0" w:color="auto"/>
        <w:right w:val="none" w:sz="0" w:space="0" w:color="auto"/>
      </w:divBdr>
      <w:divsChild>
        <w:div w:id="1948736723">
          <w:marLeft w:val="0"/>
          <w:marRight w:val="0"/>
          <w:marTop w:val="192"/>
          <w:marBottom w:val="0"/>
          <w:divBdr>
            <w:top w:val="none" w:sz="0" w:space="0" w:color="auto"/>
            <w:left w:val="none" w:sz="0" w:space="0" w:color="auto"/>
            <w:bottom w:val="none" w:sz="0" w:space="0" w:color="auto"/>
            <w:right w:val="none" w:sz="0" w:space="0" w:color="auto"/>
          </w:divBdr>
        </w:div>
        <w:div w:id="463738813">
          <w:marLeft w:val="0"/>
          <w:marRight w:val="0"/>
          <w:marTop w:val="192"/>
          <w:marBottom w:val="0"/>
          <w:divBdr>
            <w:top w:val="none" w:sz="0" w:space="0" w:color="auto"/>
            <w:left w:val="none" w:sz="0" w:space="0" w:color="auto"/>
            <w:bottom w:val="none" w:sz="0" w:space="0" w:color="auto"/>
            <w:right w:val="none" w:sz="0" w:space="0" w:color="auto"/>
          </w:divBdr>
        </w:div>
        <w:div w:id="109083096">
          <w:marLeft w:val="0"/>
          <w:marRight w:val="0"/>
          <w:marTop w:val="0"/>
          <w:marBottom w:val="0"/>
          <w:divBdr>
            <w:top w:val="none" w:sz="0" w:space="0" w:color="auto"/>
            <w:left w:val="none" w:sz="0" w:space="0" w:color="auto"/>
            <w:bottom w:val="none" w:sz="0" w:space="0" w:color="auto"/>
            <w:right w:val="none" w:sz="0" w:space="0" w:color="auto"/>
          </w:divBdr>
          <w:divsChild>
            <w:div w:id="963779095">
              <w:marLeft w:val="0"/>
              <w:marRight w:val="0"/>
              <w:marTop w:val="192"/>
              <w:marBottom w:val="0"/>
              <w:divBdr>
                <w:top w:val="none" w:sz="0" w:space="0" w:color="auto"/>
                <w:left w:val="none" w:sz="0" w:space="0" w:color="auto"/>
                <w:bottom w:val="none" w:sz="0" w:space="0" w:color="auto"/>
                <w:right w:val="none" w:sz="0" w:space="0" w:color="auto"/>
              </w:divBdr>
            </w:div>
          </w:divsChild>
        </w:div>
        <w:div w:id="94252580">
          <w:marLeft w:val="0"/>
          <w:marRight w:val="0"/>
          <w:marTop w:val="192"/>
          <w:marBottom w:val="0"/>
          <w:divBdr>
            <w:top w:val="none" w:sz="0" w:space="0" w:color="auto"/>
            <w:left w:val="none" w:sz="0" w:space="0" w:color="auto"/>
            <w:bottom w:val="none" w:sz="0" w:space="0" w:color="auto"/>
            <w:right w:val="none" w:sz="0" w:space="0" w:color="auto"/>
          </w:divBdr>
        </w:div>
        <w:div w:id="1241332082">
          <w:marLeft w:val="0"/>
          <w:marRight w:val="0"/>
          <w:marTop w:val="0"/>
          <w:marBottom w:val="0"/>
          <w:divBdr>
            <w:top w:val="none" w:sz="0" w:space="0" w:color="auto"/>
            <w:left w:val="none" w:sz="0" w:space="0" w:color="auto"/>
            <w:bottom w:val="none" w:sz="0" w:space="0" w:color="auto"/>
            <w:right w:val="none" w:sz="0" w:space="0" w:color="auto"/>
          </w:divBdr>
          <w:divsChild>
            <w:div w:id="986587440">
              <w:marLeft w:val="0"/>
              <w:marRight w:val="0"/>
              <w:marTop w:val="192"/>
              <w:marBottom w:val="0"/>
              <w:divBdr>
                <w:top w:val="none" w:sz="0" w:space="0" w:color="auto"/>
                <w:left w:val="none" w:sz="0" w:space="0" w:color="auto"/>
                <w:bottom w:val="none" w:sz="0" w:space="0" w:color="auto"/>
                <w:right w:val="none" w:sz="0" w:space="0" w:color="auto"/>
              </w:divBdr>
            </w:div>
          </w:divsChild>
        </w:div>
        <w:div w:id="1492524918">
          <w:marLeft w:val="0"/>
          <w:marRight w:val="0"/>
          <w:marTop w:val="0"/>
          <w:marBottom w:val="0"/>
          <w:divBdr>
            <w:top w:val="none" w:sz="0" w:space="0" w:color="auto"/>
            <w:left w:val="none" w:sz="0" w:space="0" w:color="auto"/>
            <w:bottom w:val="none" w:sz="0" w:space="0" w:color="auto"/>
            <w:right w:val="none" w:sz="0" w:space="0" w:color="auto"/>
          </w:divBdr>
        </w:div>
        <w:div w:id="1902329558">
          <w:marLeft w:val="0"/>
          <w:marRight w:val="0"/>
          <w:marTop w:val="192"/>
          <w:marBottom w:val="0"/>
          <w:divBdr>
            <w:top w:val="none" w:sz="0" w:space="0" w:color="auto"/>
            <w:left w:val="none" w:sz="0" w:space="0" w:color="auto"/>
            <w:bottom w:val="none" w:sz="0" w:space="0" w:color="auto"/>
            <w:right w:val="none" w:sz="0" w:space="0" w:color="auto"/>
          </w:divBdr>
        </w:div>
        <w:div w:id="953629837">
          <w:marLeft w:val="0"/>
          <w:marRight w:val="0"/>
          <w:marTop w:val="0"/>
          <w:marBottom w:val="0"/>
          <w:divBdr>
            <w:top w:val="none" w:sz="0" w:space="0" w:color="auto"/>
            <w:left w:val="none" w:sz="0" w:space="0" w:color="auto"/>
            <w:bottom w:val="none" w:sz="0" w:space="0" w:color="auto"/>
            <w:right w:val="none" w:sz="0" w:space="0" w:color="auto"/>
          </w:divBdr>
          <w:divsChild>
            <w:div w:id="939992185">
              <w:marLeft w:val="0"/>
              <w:marRight w:val="0"/>
              <w:marTop w:val="192"/>
              <w:marBottom w:val="0"/>
              <w:divBdr>
                <w:top w:val="none" w:sz="0" w:space="0" w:color="auto"/>
                <w:left w:val="none" w:sz="0" w:space="0" w:color="auto"/>
                <w:bottom w:val="none" w:sz="0" w:space="0" w:color="auto"/>
                <w:right w:val="none" w:sz="0" w:space="0" w:color="auto"/>
              </w:divBdr>
            </w:div>
          </w:divsChild>
        </w:div>
        <w:div w:id="2005233634">
          <w:marLeft w:val="0"/>
          <w:marRight w:val="0"/>
          <w:marTop w:val="0"/>
          <w:marBottom w:val="0"/>
          <w:divBdr>
            <w:top w:val="none" w:sz="0" w:space="0" w:color="auto"/>
            <w:left w:val="none" w:sz="0" w:space="0" w:color="auto"/>
            <w:bottom w:val="none" w:sz="0" w:space="0" w:color="auto"/>
            <w:right w:val="none" w:sz="0" w:space="0" w:color="auto"/>
          </w:divBdr>
        </w:div>
        <w:div w:id="1405641534">
          <w:marLeft w:val="0"/>
          <w:marRight w:val="0"/>
          <w:marTop w:val="192"/>
          <w:marBottom w:val="0"/>
          <w:divBdr>
            <w:top w:val="none" w:sz="0" w:space="0" w:color="auto"/>
            <w:left w:val="none" w:sz="0" w:space="0" w:color="auto"/>
            <w:bottom w:val="none" w:sz="0" w:space="0" w:color="auto"/>
            <w:right w:val="none" w:sz="0" w:space="0" w:color="auto"/>
          </w:divBdr>
        </w:div>
        <w:div w:id="795835143">
          <w:marLeft w:val="0"/>
          <w:marRight w:val="0"/>
          <w:marTop w:val="0"/>
          <w:marBottom w:val="0"/>
          <w:divBdr>
            <w:top w:val="none" w:sz="0" w:space="0" w:color="auto"/>
            <w:left w:val="none" w:sz="0" w:space="0" w:color="auto"/>
            <w:bottom w:val="none" w:sz="0" w:space="0" w:color="auto"/>
            <w:right w:val="none" w:sz="0" w:space="0" w:color="auto"/>
          </w:divBdr>
          <w:divsChild>
            <w:div w:id="1823768516">
              <w:marLeft w:val="0"/>
              <w:marRight w:val="0"/>
              <w:marTop w:val="192"/>
              <w:marBottom w:val="0"/>
              <w:divBdr>
                <w:top w:val="none" w:sz="0" w:space="0" w:color="auto"/>
                <w:left w:val="none" w:sz="0" w:space="0" w:color="auto"/>
                <w:bottom w:val="none" w:sz="0" w:space="0" w:color="auto"/>
                <w:right w:val="none" w:sz="0" w:space="0" w:color="auto"/>
              </w:divBdr>
            </w:div>
          </w:divsChild>
        </w:div>
        <w:div w:id="1557006839">
          <w:marLeft w:val="0"/>
          <w:marRight w:val="0"/>
          <w:marTop w:val="0"/>
          <w:marBottom w:val="0"/>
          <w:divBdr>
            <w:top w:val="none" w:sz="0" w:space="0" w:color="auto"/>
            <w:left w:val="none" w:sz="0" w:space="0" w:color="auto"/>
            <w:bottom w:val="none" w:sz="0" w:space="0" w:color="auto"/>
            <w:right w:val="none" w:sz="0" w:space="0" w:color="auto"/>
          </w:divBdr>
        </w:div>
        <w:div w:id="1694653562">
          <w:marLeft w:val="0"/>
          <w:marRight w:val="0"/>
          <w:marTop w:val="192"/>
          <w:marBottom w:val="0"/>
          <w:divBdr>
            <w:top w:val="none" w:sz="0" w:space="0" w:color="auto"/>
            <w:left w:val="none" w:sz="0" w:space="0" w:color="auto"/>
            <w:bottom w:val="none" w:sz="0" w:space="0" w:color="auto"/>
            <w:right w:val="none" w:sz="0" w:space="0" w:color="auto"/>
          </w:divBdr>
        </w:div>
        <w:div w:id="351032402">
          <w:marLeft w:val="0"/>
          <w:marRight w:val="0"/>
          <w:marTop w:val="0"/>
          <w:marBottom w:val="0"/>
          <w:divBdr>
            <w:top w:val="none" w:sz="0" w:space="0" w:color="auto"/>
            <w:left w:val="none" w:sz="0" w:space="0" w:color="auto"/>
            <w:bottom w:val="none" w:sz="0" w:space="0" w:color="auto"/>
            <w:right w:val="none" w:sz="0" w:space="0" w:color="auto"/>
          </w:divBdr>
          <w:divsChild>
            <w:div w:id="1157499318">
              <w:marLeft w:val="0"/>
              <w:marRight w:val="0"/>
              <w:marTop w:val="192"/>
              <w:marBottom w:val="0"/>
              <w:divBdr>
                <w:top w:val="none" w:sz="0" w:space="0" w:color="auto"/>
                <w:left w:val="none" w:sz="0" w:space="0" w:color="auto"/>
                <w:bottom w:val="none" w:sz="0" w:space="0" w:color="auto"/>
                <w:right w:val="none" w:sz="0" w:space="0" w:color="auto"/>
              </w:divBdr>
            </w:div>
          </w:divsChild>
        </w:div>
        <w:div w:id="2047367232">
          <w:marLeft w:val="0"/>
          <w:marRight w:val="0"/>
          <w:marTop w:val="0"/>
          <w:marBottom w:val="0"/>
          <w:divBdr>
            <w:top w:val="none" w:sz="0" w:space="0" w:color="auto"/>
            <w:left w:val="none" w:sz="0" w:space="0" w:color="auto"/>
            <w:bottom w:val="none" w:sz="0" w:space="0" w:color="auto"/>
            <w:right w:val="none" w:sz="0" w:space="0" w:color="auto"/>
          </w:divBdr>
        </w:div>
        <w:div w:id="934752313">
          <w:marLeft w:val="0"/>
          <w:marRight w:val="0"/>
          <w:marTop w:val="192"/>
          <w:marBottom w:val="0"/>
          <w:divBdr>
            <w:top w:val="none" w:sz="0" w:space="0" w:color="auto"/>
            <w:left w:val="none" w:sz="0" w:space="0" w:color="auto"/>
            <w:bottom w:val="none" w:sz="0" w:space="0" w:color="auto"/>
            <w:right w:val="none" w:sz="0" w:space="0" w:color="auto"/>
          </w:divBdr>
        </w:div>
        <w:div w:id="178659965">
          <w:marLeft w:val="0"/>
          <w:marRight w:val="0"/>
          <w:marTop w:val="0"/>
          <w:marBottom w:val="0"/>
          <w:divBdr>
            <w:top w:val="none" w:sz="0" w:space="0" w:color="auto"/>
            <w:left w:val="none" w:sz="0" w:space="0" w:color="auto"/>
            <w:bottom w:val="none" w:sz="0" w:space="0" w:color="auto"/>
            <w:right w:val="none" w:sz="0" w:space="0" w:color="auto"/>
          </w:divBdr>
          <w:divsChild>
            <w:div w:id="36392065">
              <w:marLeft w:val="0"/>
              <w:marRight w:val="0"/>
              <w:marTop w:val="192"/>
              <w:marBottom w:val="0"/>
              <w:divBdr>
                <w:top w:val="none" w:sz="0" w:space="0" w:color="auto"/>
                <w:left w:val="none" w:sz="0" w:space="0" w:color="auto"/>
                <w:bottom w:val="none" w:sz="0" w:space="0" w:color="auto"/>
                <w:right w:val="none" w:sz="0" w:space="0" w:color="auto"/>
              </w:divBdr>
            </w:div>
          </w:divsChild>
        </w:div>
        <w:div w:id="938027452">
          <w:marLeft w:val="0"/>
          <w:marRight w:val="0"/>
          <w:marTop w:val="192"/>
          <w:marBottom w:val="0"/>
          <w:divBdr>
            <w:top w:val="none" w:sz="0" w:space="0" w:color="auto"/>
            <w:left w:val="none" w:sz="0" w:space="0" w:color="auto"/>
            <w:bottom w:val="none" w:sz="0" w:space="0" w:color="auto"/>
            <w:right w:val="none" w:sz="0" w:space="0" w:color="auto"/>
          </w:divBdr>
        </w:div>
        <w:div w:id="1139569412">
          <w:marLeft w:val="0"/>
          <w:marRight w:val="0"/>
          <w:marTop w:val="0"/>
          <w:marBottom w:val="0"/>
          <w:divBdr>
            <w:top w:val="none" w:sz="0" w:space="0" w:color="auto"/>
            <w:left w:val="none" w:sz="0" w:space="0" w:color="auto"/>
            <w:bottom w:val="none" w:sz="0" w:space="0" w:color="auto"/>
            <w:right w:val="none" w:sz="0" w:space="0" w:color="auto"/>
          </w:divBdr>
          <w:divsChild>
            <w:div w:id="530648333">
              <w:marLeft w:val="0"/>
              <w:marRight w:val="0"/>
              <w:marTop w:val="192"/>
              <w:marBottom w:val="0"/>
              <w:divBdr>
                <w:top w:val="none" w:sz="0" w:space="0" w:color="auto"/>
                <w:left w:val="none" w:sz="0" w:space="0" w:color="auto"/>
                <w:bottom w:val="none" w:sz="0" w:space="0" w:color="auto"/>
                <w:right w:val="none" w:sz="0" w:space="0" w:color="auto"/>
              </w:divBdr>
            </w:div>
          </w:divsChild>
        </w:div>
        <w:div w:id="490483463">
          <w:marLeft w:val="0"/>
          <w:marRight w:val="0"/>
          <w:marTop w:val="0"/>
          <w:marBottom w:val="0"/>
          <w:divBdr>
            <w:top w:val="none" w:sz="0" w:space="0" w:color="auto"/>
            <w:left w:val="none" w:sz="0" w:space="0" w:color="auto"/>
            <w:bottom w:val="none" w:sz="0" w:space="0" w:color="auto"/>
            <w:right w:val="none" w:sz="0" w:space="0" w:color="auto"/>
          </w:divBdr>
        </w:div>
        <w:div w:id="77444776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2D6E565254371166008D4629D7443C4F4FA10F2744EE88F01F290D8EC2FA152C23888F940029C5878F6h8H2I" TargetMode="External"/><Relationship Id="rId13" Type="http://schemas.openxmlformats.org/officeDocument/2006/relationships/hyperlink" Target="http://www.adminust-uda.ru" TargetMode="External"/><Relationship Id="rId3" Type="http://schemas.openxmlformats.org/officeDocument/2006/relationships/settings" Target="settings.xml"/><Relationship Id="rId7" Type="http://schemas.openxmlformats.org/officeDocument/2006/relationships/hyperlink" Target="consultantplus://offline/ref=8FF2D6E565254371166008D4629D7443C4F4FA10F2744EE88F01F290D8EC2FA152C23888F940029C5878F6h8H2I" TargetMode="External"/><Relationship Id="rId12" Type="http://schemas.openxmlformats.org/officeDocument/2006/relationships/hyperlink" Target="http://www.administ-ud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F2D6E565254371166016D974F12E4FC4FCA31AF57341B6DA5EA9CD8FhEH5I" TargetMode="External"/><Relationship Id="rId11" Type="http://schemas.openxmlformats.org/officeDocument/2006/relationships/hyperlink" Target="consultantplus://offline/ref=8FF2D6E565254371166008D4629D7443C4F4FA10F2744EE88F01F290D8EC2FA152C23888F940029C5878F6h8H2I" TargetMode="External"/><Relationship Id="rId5" Type="http://schemas.openxmlformats.org/officeDocument/2006/relationships/hyperlink" Target="http://www.consultant.ru/document/cons_doc_LAW_383441/14e9738be002fe3ab76c0d580b863aac1ac65fb7/" TargetMode="External"/><Relationship Id="rId15" Type="http://schemas.openxmlformats.org/officeDocument/2006/relationships/hyperlink" Target="consultantplus://offline/ref=8FF2D6E565254371166016D974F12E4FC4FBA21DF17741B6DA5EA9CD8FhEH5I" TargetMode="External"/><Relationship Id="rId10" Type="http://schemas.openxmlformats.org/officeDocument/2006/relationships/hyperlink" Target="consultantplus://offline/ref=8FF2D6E565254371166016D974F12E4FC4FDA51BF37741B6DA5EA9CD8FE525F6158D61CFhBH8I" TargetMode="External"/><Relationship Id="rId4" Type="http://schemas.openxmlformats.org/officeDocument/2006/relationships/webSettings" Target="webSettings.xml"/><Relationship Id="rId9" Type="http://schemas.openxmlformats.org/officeDocument/2006/relationships/hyperlink" Target="consultantplus://offline/ref=8FF2D6E565254371166016D974F12E4FC4FCA31AF57341B6DA5EA9CD8FhEH5I" TargetMode="External"/><Relationship Id="rId14" Type="http://schemas.openxmlformats.org/officeDocument/2006/relationships/hyperlink" Target="http://www.consultant.ru/document/cons_doc_LAW_383441/14e9738be002fe3ab76c0d580b863aac1ac65f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14445</Words>
  <Characters>82339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000-пк</dc:creator>
  <cp:keywords/>
  <dc:description/>
  <cp:lastModifiedBy>Admin</cp:lastModifiedBy>
  <cp:revision>2</cp:revision>
  <cp:lastPrinted>2021-05-20T02:14:00Z</cp:lastPrinted>
  <dcterms:created xsi:type="dcterms:W3CDTF">2021-05-20T02:15:00Z</dcterms:created>
  <dcterms:modified xsi:type="dcterms:W3CDTF">2021-05-20T02:15:00Z</dcterms:modified>
</cp:coreProperties>
</file>