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05" w:rsidRPr="00833882" w:rsidRDefault="00E00801" w:rsidP="00313205">
      <w:pPr>
        <w:jc w:val="center"/>
        <w:rPr>
          <w:rFonts w:ascii="Arial" w:hAnsi="Arial" w:cs="Arial"/>
          <w:b/>
          <w:sz w:val="32"/>
          <w:szCs w:val="32"/>
        </w:rPr>
      </w:pPr>
      <w:r w:rsidRPr="007C746B">
        <w:rPr>
          <w:rFonts w:ascii="Arial" w:hAnsi="Arial" w:cs="Arial"/>
          <w:b/>
          <w:sz w:val="32"/>
          <w:szCs w:val="32"/>
        </w:rPr>
        <w:t>27</w:t>
      </w:r>
      <w:r w:rsidR="00313205" w:rsidRPr="00833882">
        <w:rPr>
          <w:rFonts w:ascii="Arial" w:hAnsi="Arial" w:cs="Arial"/>
          <w:b/>
          <w:sz w:val="32"/>
          <w:szCs w:val="32"/>
        </w:rPr>
        <w:t>.09. 2024 г. №</w:t>
      </w:r>
      <w:bookmarkStart w:id="0" w:name="_GoBack"/>
      <w:bookmarkEnd w:id="0"/>
      <w:r w:rsidRPr="007C746B">
        <w:rPr>
          <w:rFonts w:ascii="Arial" w:hAnsi="Arial" w:cs="Arial"/>
          <w:b/>
          <w:sz w:val="32"/>
          <w:szCs w:val="32"/>
        </w:rPr>
        <w:t>21</w:t>
      </w:r>
      <w:r w:rsidR="00313205" w:rsidRPr="00833882">
        <w:rPr>
          <w:rFonts w:ascii="Arial" w:hAnsi="Arial" w:cs="Arial"/>
          <w:b/>
          <w:sz w:val="32"/>
          <w:szCs w:val="32"/>
        </w:rPr>
        <w:t>/</w:t>
      </w:r>
      <w:r w:rsidRPr="007C746B">
        <w:rPr>
          <w:rFonts w:ascii="Arial" w:hAnsi="Arial" w:cs="Arial"/>
          <w:b/>
          <w:sz w:val="32"/>
          <w:szCs w:val="32"/>
        </w:rPr>
        <w:t>1</w:t>
      </w:r>
      <w:r w:rsidR="00313205" w:rsidRPr="00833882">
        <w:rPr>
          <w:rFonts w:ascii="Arial" w:hAnsi="Arial" w:cs="Arial"/>
          <w:b/>
          <w:sz w:val="32"/>
          <w:szCs w:val="32"/>
        </w:rPr>
        <w:t>-Д</w:t>
      </w:r>
      <w:r w:rsidR="00022A60" w:rsidRPr="00833882">
        <w:rPr>
          <w:rFonts w:ascii="Arial" w:hAnsi="Arial" w:cs="Arial"/>
          <w:b/>
          <w:sz w:val="32"/>
          <w:szCs w:val="32"/>
        </w:rPr>
        <w:t>П</w:t>
      </w:r>
    </w:p>
    <w:p w:rsidR="00313205" w:rsidRPr="00833882" w:rsidRDefault="00313205" w:rsidP="00313205">
      <w:pPr>
        <w:jc w:val="center"/>
        <w:rPr>
          <w:rFonts w:ascii="Arial" w:hAnsi="Arial" w:cs="Arial"/>
          <w:b/>
          <w:sz w:val="32"/>
          <w:szCs w:val="32"/>
        </w:rPr>
      </w:pPr>
      <w:r w:rsidRPr="00833882">
        <w:rPr>
          <w:rFonts w:ascii="Arial" w:hAnsi="Arial" w:cs="Arial"/>
          <w:b/>
          <w:sz w:val="32"/>
          <w:szCs w:val="32"/>
        </w:rPr>
        <w:t>РОССИЙСКАЯ   ФЕДЕРАЦИЯ</w:t>
      </w:r>
    </w:p>
    <w:p w:rsidR="00313205" w:rsidRPr="00833882" w:rsidRDefault="00313205" w:rsidP="0031320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833882">
        <w:rPr>
          <w:rFonts w:ascii="Arial" w:hAnsi="Arial" w:cs="Arial"/>
          <w:b/>
          <w:sz w:val="32"/>
          <w:szCs w:val="32"/>
        </w:rPr>
        <w:t>ИРКУТСКАЯ ОБЛАСТЬ</w:t>
      </w:r>
    </w:p>
    <w:p w:rsidR="00313205" w:rsidRPr="00833882" w:rsidRDefault="00313205" w:rsidP="0031320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833882">
        <w:rPr>
          <w:rFonts w:ascii="Arial" w:hAnsi="Arial" w:cs="Arial"/>
          <w:b/>
          <w:sz w:val="32"/>
          <w:szCs w:val="32"/>
        </w:rPr>
        <w:t>УСТЬ-УДИНСКИЙ РАЙОН</w:t>
      </w:r>
    </w:p>
    <w:p w:rsidR="00313205" w:rsidRPr="00833882" w:rsidRDefault="00313205" w:rsidP="003132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33882">
        <w:rPr>
          <w:rFonts w:ascii="Arial" w:hAnsi="Arial" w:cs="Arial"/>
          <w:b/>
          <w:sz w:val="32"/>
          <w:szCs w:val="32"/>
        </w:rPr>
        <w:t>КЛЮЧИНСКОЕ МУНИЦИПИАЛЬНОЕ ОБРАЗОВАНИЕ</w:t>
      </w:r>
    </w:p>
    <w:p w:rsidR="00313205" w:rsidRPr="00833882" w:rsidRDefault="00313205" w:rsidP="003132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33882">
        <w:rPr>
          <w:rFonts w:ascii="Arial" w:hAnsi="Arial" w:cs="Arial"/>
          <w:b/>
          <w:sz w:val="32"/>
          <w:szCs w:val="32"/>
        </w:rPr>
        <w:t>ДУМА</w:t>
      </w:r>
    </w:p>
    <w:p w:rsidR="00022A60" w:rsidRPr="00833882" w:rsidRDefault="00022A60" w:rsidP="003132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13205" w:rsidRPr="00833882" w:rsidRDefault="00313205" w:rsidP="003132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33882">
        <w:rPr>
          <w:rFonts w:ascii="Arial" w:hAnsi="Arial" w:cs="Arial"/>
          <w:b/>
          <w:sz w:val="32"/>
          <w:szCs w:val="32"/>
        </w:rPr>
        <w:t>РЕШЕНИЕ</w:t>
      </w:r>
    </w:p>
    <w:p w:rsidR="006730D2" w:rsidRPr="00833882" w:rsidRDefault="006730D2" w:rsidP="006730D2">
      <w:pPr>
        <w:rPr>
          <w:rFonts w:ascii="Arial" w:hAnsi="Arial" w:cs="Arial"/>
          <w:sz w:val="32"/>
          <w:szCs w:val="32"/>
        </w:rPr>
      </w:pPr>
    </w:p>
    <w:p w:rsidR="006730D2" w:rsidRPr="00833882" w:rsidRDefault="00313205" w:rsidP="007023F1">
      <w:pPr>
        <w:jc w:val="center"/>
        <w:rPr>
          <w:rFonts w:ascii="Arial" w:hAnsi="Arial" w:cs="Arial"/>
          <w:b/>
          <w:sz w:val="32"/>
          <w:szCs w:val="32"/>
        </w:rPr>
      </w:pPr>
      <w:r w:rsidRPr="00833882">
        <w:rPr>
          <w:rFonts w:ascii="Arial" w:hAnsi="Arial" w:cs="Arial"/>
          <w:b/>
          <w:sz w:val="32"/>
          <w:szCs w:val="32"/>
        </w:rPr>
        <w:t xml:space="preserve">О СОГЛАСОВАНИИ ПЕРЕЧНЕЙ ИМУЩЕСТВА, НАХОДЯЩЕГОСЯ В МУНИЦИПАЛЬНОЙ СОБСТВЕННОСТИ </w:t>
      </w:r>
      <w:r w:rsidR="008A3768" w:rsidRPr="00833882">
        <w:rPr>
          <w:rFonts w:ascii="Arial" w:hAnsi="Arial" w:cs="Arial"/>
          <w:b/>
          <w:sz w:val="32"/>
          <w:szCs w:val="32"/>
        </w:rPr>
        <w:t>КЛЮЧИНСКОГО</w:t>
      </w:r>
      <w:r w:rsidRPr="00833882">
        <w:rPr>
          <w:rFonts w:ascii="Arial" w:hAnsi="Arial" w:cs="Arial"/>
          <w:b/>
          <w:sz w:val="32"/>
          <w:szCs w:val="32"/>
        </w:rPr>
        <w:t xml:space="preserve"> МУНИЦИПАЛЬНОГО ОБРАЗОВАНИЯ, ПОДЛЕЖАЩЕГО ПЕРЕДАЧЕ В МУНИЦИПАЛЬНУЮ СОБСТВЕННОСТЬ РАЙОННОГО МУНИЦИПАЛЬНОГО ОБРАЗОВАНИЯ «УСТЬ-УДИНСКИЙ РАЙОН»</w:t>
      </w:r>
    </w:p>
    <w:p w:rsidR="006730D2" w:rsidRPr="00833882" w:rsidRDefault="006730D2" w:rsidP="006730D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730D2" w:rsidRPr="00833882" w:rsidRDefault="006730D2" w:rsidP="006730D2">
      <w:pPr>
        <w:rPr>
          <w:rFonts w:ascii="Arial" w:hAnsi="Arial" w:cs="Arial"/>
        </w:rPr>
      </w:pPr>
    </w:p>
    <w:p w:rsidR="00313205" w:rsidRPr="00833882" w:rsidRDefault="007023F1" w:rsidP="0031320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833882">
        <w:rPr>
          <w:rFonts w:ascii="Arial" w:hAnsi="Arial" w:cs="Arial"/>
          <w:sz w:val="24"/>
          <w:szCs w:val="24"/>
        </w:rPr>
        <w:t>Руководствуясь Федеральным законом</w:t>
      </w:r>
      <w:r w:rsidR="006730D2" w:rsidRPr="00833882">
        <w:rPr>
          <w:rFonts w:ascii="Arial" w:hAnsi="Arial" w:cs="Arial"/>
          <w:sz w:val="24"/>
          <w:szCs w:val="24"/>
        </w:rPr>
        <w:t xml:space="preserve"> от 06.10.2003 года №131 «Об общих принципах организации местного самоуправления в Россий</w:t>
      </w:r>
      <w:r w:rsidRPr="00833882">
        <w:rPr>
          <w:rFonts w:ascii="Arial" w:hAnsi="Arial" w:cs="Arial"/>
          <w:sz w:val="24"/>
          <w:szCs w:val="24"/>
        </w:rPr>
        <w:t xml:space="preserve">ской Федерации», </w:t>
      </w:r>
      <w:r w:rsidR="006730D2" w:rsidRPr="00833882">
        <w:rPr>
          <w:rFonts w:ascii="Arial" w:hAnsi="Arial" w:cs="Arial"/>
          <w:sz w:val="24"/>
          <w:szCs w:val="24"/>
        </w:rPr>
        <w:t>Законом Иркутской области от 16 мая 2008</w:t>
      </w:r>
      <w:r w:rsidRPr="00833882">
        <w:rPr>
          <w:rFonts w:ascii="Arial" w:hAnsi="Arial" w:cs="Arial"/>
          <w:sz w:val="24"/>
          <w:szCs w:val="24"/>
        </w:rPr>
        <w:t xml:space="preserve"> года №</w:t>
      </w:r>
      <w:r w:rsidR="006730D2" w:rsidRPr="00833882">
        <w:rPr>
          <w:rFonts w:ascii="Arial" w:hAnsi="Arial" w:cs="Arial"/>
          <w:sz w:val="24"/>
          <w:szCs w:val="24"/>
        </w:rPr>
        <w:t xml:space="preserve"> 14-ОЗ «Об отдельных вопросах разграничения имущества, находящегося в муниципальной собственности, между муниципальными образов</w:t>
      </w:r>
      <w:r w:rsidR="00313205" w:rsidRPr="00833882">
        <w:rPr>
          <w:rFonts w:ascii="Arial" w:hAnsi="Arial" w:cs="Arial"/>
          <w:sz w:val="24"/>
          <w:szCs w:val="24"/>
        </w:rPr>
        <w:t>аниями Иркутской области», и</w:t>
      </w:r>
      <w:r w:rsidR="00313205" w:rsidRPr="00833882">
        <w:rPr>
          <w:rFonts w:ascii="Arial" w:hAnsi="Arial" w:cs="Arial"/>
          <w:sz w:val="24"/>
          <w:szCs w:val="24"/>
          <w:lang w:eastAsia="ru-RU"/>
        </w:rPr>
        <w:t xml:space="preserve">Уставом Ключинского муниципального образования, Дума Ключинского муниципального образования  </w:t>
      </w:r>
    </w:p>
    <w:p w:rsidR="006730D2" w:rsidRPr="00833882" w:rsidRDefault="006730D2" w:rsidP="00313205">
      <w:pPr>
        <w:jc w:val="both"/>
        <w:rPr>
          <w:rFonts w:ascii="Arial" w:hAnsi="Arial" w:cs="Arial"/>
        </w:rPr>
      </w:pPr>
    </w:p>
    <w:p w:rsidR="006730D2" w:rsidRPr="00833882" w:rsidRDefault="006730D2" w:rsidP="00313205">
      <w:pPr>
        <w:jc w:val="center"/>
        <w:rPr>
          <w:rFonts w:ascii="Arial" w:hAnsi="Arial" w:cs="Arial"/>
          <w:b/>
          <w:sz w:val="30"/>
          <w:szCs w:val="30"/>
        </w:rPr>
      </w:pPr>
      <w:r w:rsidRPr="00833882">
        <w:rPr>
          <w:rFonts w:ascii="Arial" w:hAnsi="Arial" w:cs="Arial"/>
          <w:b/>
          <w:bCs/>
          <w:sz w:val="30"/>
          <w:szCs w:val="30"/>
        </w:rPr>
        <w:t>РЕШИЛА</w:t>
      </w:r>
      <w:r w:rsidRPr="00833882">
        <w:rPr>
          <w:rFonts w:ascii="Arial" w:hAnsi="Arial" w:cs="Arial"/>
          <w:b/>
          <w:sz w:val="30"/>
          <w:szCs w:val="30"/>
        </w:rPr>
        <w:t>:</w:t>
      </w:r>
    </w:p>
    <w:p w:rsidR="006730D2" w:rsidRPr="00833882" w:rsidRDefault="006730D2" w:rsidP="006730D2">
      <w:pPr>
        <w:jc w:val="both"/>
        <w:rPr>
          <w:rFonts w:ascii="Arial" w:hAnsi="Arial" w:cs="Arial"/>
        </w:rPr>
      </w:pPr>
    </w:p>
    <w:p w:rsidR="00313205" w:rsidRPr="00833882" w:rsidRDefault="00313205" w:rsidP="0031320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833882">
        <w:rPr>
          <w:rFonts w:ascii="Arial" w:hAnsi="Arial" w:cs="Arial"/>
          <w:sz w:val="24"/>
          <w:szCs w:val="24"/>
          <w:lang w:eastAsia="ru-RU"/>
        </w:rPr>
        <w:t>1. Согласовать перечень имущества</w:t>
      </w:r>
      <w:r w:rsidR="00833882">
        <w:rPr>
          <w:rFonts w:ascii="Arial" w:hAnsi="Arial" w:cs="Arial"/>
          <w:sz w:val="24"/>
          <w:szCs w:val="24"/>
          <w:lang w:eastAsia="ru-RU"/>
        </w:rPr>
        <w:t xml:space="preserve">, находящегося в муниципальной </w:t>
      </w:r>
      <w:r w:rsidRPr="00833882">
        <w:rPr>
          <w:rFonts w:ascii="Arial" w:hAnsi="Arial" w:cs="Arial"/>
          <w:sz w:val="24"/>
          <w:szCs w:val="24"/>
          <w:lang w:eastAsia="ru-RU"/>
        </w:rPr>
        <w:t>собственности Ключинского муниципального образования, подлежащего передаче в муниципальную собственность районного муниципального образования «Усть-Удинский район», согласно приложению №1.</w:t>
      </w:r>
    </w:p>
    <w:p w:rsidR="00313205" w:rsidRPr="00833882" w:rsidRDefault="00313205" w:rsidP="00313205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833882">
        <w:rPr>
          <w:rFonts w:ascii="Arial" w:hAnsi="Arial" w:cs="Arial"/>
          <w:sz w:val="24"/>
          <w:szCs w:val="24"/>
          <w:lang w:eastAsia="ru-RU"/>
        </w:rPr>
        <w:t xml:space="preserve">2. Опубликовать настоящее решение в информационном источнике «Ключинские вести» и разместить на официальном сайте Ключинского муниципального образования </w:t>
      </w:r>
      <w:hyperlink r:id="rId8" w:history="1">
        <w:r w:rsidRPr="00833882">
          <w:rPr>
            <w:rStyle w:val="a7"/>
            <w:rFonts w:ascii="Arial" w:hAnsi="Arial" w:cs="Arial"/>
            <w:color w:val="000000" w:themeColor="text1"/>
            <w:sz w:val="24"/>
            <w:szCs w:val="24"/>
          </w:rPr>
          <w:t>Ключи-адм.рф/</w:t>
        </w:r>
      </w:hyperlink>
      <w:r w:rsidRPr="00833882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313205" w:rsidRPr="00833882" w:rsidRDefault="00313205" w:rsidP="0031320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833882">
        <w:rPr>
          <w:rFonts w:ascii="Arial" w:hAnsi="Arial" w:cs="Arial"/>
          <w:sz w:val="24"/>
          <w:szCs w:val="24"/>
          <w:lang w:eastAsia="ru-RU"/>
        </w:rPr>
        <w:t>3.Настоящее решение вступает в законную силу со дня его опубликования.</w:t>
      </w:r>
    </w:p>
    <w:p w:rsidR="00313205" w:rsidRPr="00833882" w:rsidRDefault="00313205" w:rsidP="0031320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833882">
        <w:rPr>
          <w:rFonts w:ascii="Arial" w:hAnsi="Arial" w:cs="Arial"/>
          <w:sz w:val="24"/>
          <w:szCs w:val="24"/>
          <w:lang w:eastAsia="ru-RU"/>
        </w:rPr>
        <w:t>4. Контроль за исполнением настоящего решения возложить на администрацию Ключинского муниципального образования.</w:t>
      </w:r>
    </w:p>
    <w:p w:rsidR="00313205" w:rsidRDefault="00313205" w:rsidP="0031320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833882" w:rsidRPr="00833882" w:rsidRDefault="00833882" w:rsidP="0031320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3205" w:rsidRPr="00833882" w:rsidRDefault="00313205" w:rsidP="00313205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33882">
        <w:rPr>
          <w:rFonts w:ascii="Arial" w:hAnsi="Arial" w:cs="Arial"/>
          <w:sz w:val="24"/>
          <w:szCs w:val="24"/>
          <w:lang w:eastAsia="ru-RU"/>
        </w:rPr>
        <w:t xml:space="preserve">Председатель Думы Ключинского </w:t>
      </w:r>
    </w:p>
    <w:p w:rsidR="00313205" w:rsidRPr="00833882" w:rsidRDefault="00313205" w:rsidP="00313205">
      <w:pPr>
        <w:pStyle w:val="a6"/>
        <w:rPr>
          <w:rFonts w:ascii="Arial" w:hAnsi="Arial" w:cs="Arial"/>
          <w:b/>
          <w:sz w:val="24"/>
          <w:szCs w:val="24"/>
          <w:lang w:eastAsia="ru-RU"/>
        </w:rPr>
      </w:pPr>
      <w:r w:rsidRPr="00833882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313205" w:rsidRPr="00833882" w:rsidRDefault="00313205" w:rsidP="00313205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33882">
        <w:rPr>
          <w:rFonts w:ascii="Arial" w:hAnsi="Arial" w:cs="Arial"/>
          <w:sz w:val="24"/>
          <w:szCs w:val="24"/>
          <w:lang w:eastAsia="ru-RU"/>
        </w:rPr>
        <w:t>Глава Ключинского</w:t>
      </w:r>
    </w:p>
    <w:p w:rsidR="00833882" w:rsidRDefault="00313205" w:rsidP="00313205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33882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313205" w:rsidRPr="00833882" w:rsidRDefault="00313205" w:rsidP="00313205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33882">
        <w:rPr>
          <w:rFonts w:ascii="Arial" w:hAnsi="Arial" w:cs="Arial"/>
          <w:sz w:val="24"/>
          <w:szCs w:val="24"/>
          <w:lang w:eastAsia="ru-RU"/>
        </w:rPr>
        <w:t>В.П.Немчинова</w:t>
      </w:r>
    </w:p>
    <w:p w:rsidR="00313205" w:rsidRPr="00833882" w:rsidRDefault="00313205" w:rsidP="00313205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13205" w:rsidRPr="00833882" w:rsidRDefault="00313205" w:rsidP="00313205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13205" w:rsidRPr="00833882" w:rsidRDefault="00313205" w:rsidP="00313205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8665C" w:rsidRPr="00833882" w:rsidRDefault="00A8665C" w:rsidP="006730D2">
      <w:pPr>
        <w:rPr>
          <w:rFonts w:ascii="Arial" w:hAnsi="Arial" w:cs="Arial"/>
        </w:rPr>
      </w:pPr>
    </w:p>
    <w:p w:rsidR="00825402" w:rsidRPr="00833882" w:rsidRDefault="00825402" w:rsidP="004D1CFB">
      <w:pPr>
        <w:jc w:val="right"/>
        <w:rPr>
          <w:rFonts w:ascii="Courier New" w:hAnsi="Courier New" w:cs="Courier New"/>
          <w:sz w:val="22"/>
          <w:szCs w:val="22"/>
        </w:rPr>
      </w:pPr>
      <w:r w:rsidRPr="00833882">
        <w:rPr>
          <w:rFonts w:ascii="Courier New" w:hAnsi="Courier New" w:cs="Courier New"/>
          <w:sz w:val="22"/>
          <w:szCs w:val="22"/>
        </w:rPr>
        <w:t>Пр</w:t>
      </w:r>
      <w:r w:rsidR="00022A60" w:rsidRPr="00833882">
        <w:rPr>
          <w:rFonts w:ascii="Courier New" w:hAnsi="Courier New" w:cs="Courier New"/>
          <w:sz w:val="22"/>
          <w:szCs w:val="22"/>
        </w:rPr>
        <w:t xml:space="preserve">иложение №1к   решению </w:t>
      </w:r>
      <w:r w:rsidRPr="00833882">
        <w:rPr>
          <w:rFonts w:ascii="Courier New" w:hAnsi="Courier New" w:cs="Courier New"/>
          <w:sz w:val="22"/>
          <w:szCs w:val="22"/>
        </w:rPr>
        <w:t>Думы</w:t>
      </w:r>
    </w:p>
    <w:p w:rsidR="00313205" w:rsidRPr="00833882" w:rsidRDefault="006F5030" w:rsidP="00833882">
      <w:pPr>
        <w:jc w:val="center"/>
        <w:rPr>
          <w:rFonts w:ascii="Courier New" w:hAnsi="Courier New" w:cs="Courier New"/>
          <w:sz w:val="22"/>
          <w:szCs w:val="22"/>
        </w:rPr>
      </w:pPr>
      <w:r w:rsidRPr="00833882">
        <w:rPr>
          <w:rFonts w:ascii="Courier New" w:hAnsi="Courier New" w:cs="Courier New"/>
          <w:sz w:val="22"/>
          <w:szCs w:val="22"/>
        </w:rPr>
        <w:t>«</w:t>
      </w:r>
      <w:r w:rsidR="00825402" w:rsidRPr="00833882">
        <w:rPr>
          <w:rFonts w:ascii="Courier New" w:hAnsi="Courier New" w:cs="Courier New"/>
          <w:sz w:val="22"/>
          <w:szCs w:val="22"/>
        </w:rPr>
        <w:t>О согласовании перечней имущества, находящегося вмуниципальной собств</w:t>
      </w:r>
      <w:r w:rsidR="00313205" w:rsidRPr="00833882">
        <w:rPr>
          <w:rFonts w:ascii="Courier New" w:hAnsi="Courier New" w:cs="Courier New"/>
          <w:sz w:val="22"/>
          <w:szCs w:val="22"/>
        </w:rPr>
        <w:t>енности Ключинского</w:t>
      </w:r>
      <w:r w:rsidR="004D1CFB" w:rsidRPr="00833882"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F5030" w:rsidRPr="00833882" w:rsidRDefault="00313205" w:rsidP="004D1CFB">
      <w:pPr>
        <w:jc w:val="right"/>
        <w:rPr>
          <w:rFonts w:ascii="Courier New" w:hAnsi="Courier New" w:cs="Courier New"/>
          <w:sz w:val="22"/>
          <w:szCs w:val="22"/>
        </w:rPr>
      </w:pPr>
      <w:r w:rsidRPr="00833882">
        <w:rPr>
          <w:rFonts w:ascii="Courier New" w:hAnsi="Courier New" w:cs="Courier New"/>
          <w:sz w:val="22"/>
          <w:szCs w:val="22"/>
        </w:rPr>
        <w:t>о</w:t>
      </w:r>
      <w:r w:rsidR="004D1CFB" w:rsidRPr="00833882">
        <w:rPr>
          <w:rFonts w:ascii="Courier New" w:hAnsi="Courier New" w:cs="Courier New"/>
          <w:sz w:val="22"/>
          <w:szCs w:val="22"/>
        </w:rPr>
        <w:t>бразования</w:t>
      </w:r>
      <w:r w:rsidR="00411638" w:rsidRPr="00833882">
        <w:rPr>
          <w:rFonts w:ascii="Courier New" w:hAnsi="Courier New" w:cs="Courier New"/>
          <w:sz w:val="22"/>
          <w:szCs w:val="22"/>
        </w:rPr>
        <w:t>,</w:t>
      </w:r>
      <w:r w:rsidR="00825402" w:rsidRPr="00833882">
        <w:rPr>
          <w:rFonts w:ascii="Courier New" w:hAnsi="Courier New" w:cs="Courier New"/>
          <w:sz w:val="22"/>
          <w:szCs w:val="22"/>
        </w:rPr>
        <w:t>подлежащего передаче в муниципальнуюсобственность районного м</w:t>
      </w:r>
      <w:r w:rsidR="006F5030" w:rsidRPr="00833882">
        <w:rPr>
          <w:rFonts w:ascii="Courier New" w:hAnsi="Courier New" w:cs="Courier New"/>
          <w:sz w:val="22"/>
          <w:szCs w:val="22"/>
        </w:rPr>
        <w:t>униципального образования</w:t>
      </w:r>
    </w:p>
    <w:p w:rsidR="00624CD1" w:rsidRPr="00833882" w:rsidRDefault="004D1CFB" w:rsidP="004D1CFB">
      <w:pPr>
        <w:jc w:val="right"/>
        <w:rPr>
          <w:rFonts w:ascii="Courier New" w:hAnsi="Courier New" w:cs="Courier New"/>
          <w:sz w:val="22"/>
          <w:szCs w:val="22"/>
        </w:rPr>
      </w:pPr>
      <w:r w:rsidRPr="00833882">
        <w:rPr>
          <w:rFonts w:ascii="Courier New" w:hAnsi="Courier New" w:cs="Courier New"/>
          <w:sz w:val="22"/>
          <w:szCs w:val="22"/>
        </w:rPr>
        <w:t>«Усть-У</w:t>
      </w:r>
      <w:r w:rsidR="00825402" w:rsidRPr="00833882">
        <w:rPr>
          <w:rFonts w:ascii="Courier New" w:hAnsi="Courier New" w:cs="Courier New"/>
          <w:sz w:val="22"/>
          <w:szCs w:val="22"/>
        </w:rPr>
        <w:t>динский район»</w:t>
      </w:r>
      <w:r w:rsidR="00E00801" w:rsidRPr="00833882">
        <w:rPr>
          <w:rFonts w:ascii="Courier New" w:hAnsi="Courier New" w:cs="Courier New"/>
          <w:sz w:val="22"/>
          <w:szCs w:val="22"/>
        </w:rPr>
        <w:t xml:space="preserve"> от «27</w:t>
      </w:r>
      <w:r w:rsidR="00313205" w:rsidRPr="00833882">
        <w:rPr>
          <w:rFonts w:ascii="Courier New" w:hAnsi="Courier New" w:cs="Courier New"/>
          <w:sz w:val="22"/>
          <w:szCs w:val="22"/>
        </w:rPr>
        <w:t>»</w:t>
      </w:r>
      <w:r w:rsidR="00E00801" w:rsidRPr="00833882">
        <w:rPr>
          <w:rFonts w:ascii="Courier New" w:hAnsi="Courier New" w:cs="Courier New"/>
          <w:sz w:val="22"/>
          <w:szCs w:val="22"/>
        </w:rPr>
        <w:t xml:space="preserve"> сентября</w:t>
      </w:r>
      <w:r w:rsidR="00313205" w:rsidRPr="00833882">
        <w:rPr>
          <w:rFonts w:ascii="Courier New" w:hAnsi="Courier New" w:cs="Courier New"/>
          <w:sz w:val="22"/>
          <w:szCs w:val="22"/>
        </w:rPr>
        <w:t xml:space="preserve"> 2024</w:t>
      </w:r>
      <w:r w:rsidR="00E00801" w:rsidRPr="00833882">
        <w:rPr>
          <w:rFonts w:ascii="Courier New" w:hAnsi="Courier New" w:cs="Courier New"/>
          <w:sz w:val="22"/>
          <w:szCs w:val="22"/>
        </w:rPr>
        <w:t xml:space="preserve"> г. № 21/1-Д</w:t>
      </w:r>
      <w:r w:rsidR="00313205" w:rsidRPr="00833882">
        <w:rPr>
          <w:rFonts w:ascii="Courier New" w:hAnsi="Courier New" w:cs="Courier New"/>
          <w:sz w:val="22"/>
          <w:szCs w:val="22"/>
        </w:rPr>
        <w:t>П</w:t>
      </w:r>
    </w:p>
    <w:p w:rsidR="00833882" w:rsidRDefault="00833882" w:rsidP="004D1CFB">
      <w:pPr>
        <w:jc w:val="right"/>
      </w:pPr>
    </w:p>
    <w:p w:rsidR="00825402" w:rsidRPr="00833882" w:rsidRDefault="00825402" w:rsidP="006F5030">
      <w:pPr>
        <w:jc w:val="center"/>
        <w:rPr>
          <w:rFonts w:ascii="Arial" w:hAnsi="Arial" w:cs="Arial"/>
          <w:b/>
        </w:rPr>
      </w:pPr>
      <w:r w:rsidRPr="00833882">
        <w:rPr>
          <w:rFonts w:ascii="Arial" w:hAnsi="Arial" w:cs="Arial"/>
          <w:b/>
        </w:rPr>
        <w:t>ПЕРЕЧЕНЬ</w:t>
      </w:r>
    </w:p>
    <w:p w:rsidR="00825402" w:rsidRPr="00833882" w:rsidRDefault="00825402" w:rsidP="00825402">
      <w:pPr>
        <w:jc w:val="center"/>
        <w:rPr>
          <w:rFonts w:ascii="Arial" w:hAnsi="Arial" w:cs="Arial"/>
        </w:rPr>
      </w:pPr>
      <w:r w:rsidRPr="00833882">
        <w:rPr>
          <w:rFonts w:ascii="Arial" w:hAnsi="Arial" w:cs="Arial"/>
        </w:rPr>
        <w:t>имущества, находящегося в муниципаль</w:t>
      </w:r>
      <w:r w:rsidR="00313205" w:rsidRPr="00833882">
        <w:rPr>
          <w:rFonts w:ascii="Arial" w:hAnsi="Arial" w:cs="Arial"/>
        </w:rPr>
        <w:t>ной собственности Ключинского</w:t>
      </w:r>
      <w:r w:rsidR="004D1CFB" w:rsidRPr="00833882">
        <w:rPr>
          <w:rFonts w:ascii="Arial" w:hAnsi="Arial" w:cs="Arial"/>
        </w:rPr>
        <w:t xml:space="preserve"> муниципального образования</w:t>
      </w:r>
      <w:r w:rsidRPr="00833882">
        <w:rPr>
          <w:rFonts w:ascii="Arial" w:hAnsi="Arial" w:cs="Arial"/>
        </w:rPr>
        <w:t>, подлежащего передаче в</w:t>
      </w:r>
      <w:r w:rsidR="004D1CFB" w:rsidRPr="00833882">
        <w:rPr>
          <w:rFonts w:ascii="Arial" w:hAnsi="Arial" w:cs="Arial"/>
        </w:rPr>
        <w:t xml:space="preserve"> муниципальную собственность районного муниципального образования</w:t>
      </w:r>
      <w:r w:rsidRPr="00833882">
        <w:rPr>
          <w:rFonts w:ascii="Arial" w:hAnsi="Arial" w:cs="Arial"/>
        </w:rPr>
        <w:t xml:space="preserve"> «Усть-Удинский район»</w:t>
      </w:r>
    </w:p>
    <w:p w:rsidR="00825402" w:rsidRPr="00833882" w:rsidRDefault="00825402" w:rsidP="00825402">
      <w:pPr>
        <w:jc w:val="center"/>
        <w:rPr>
          <w:rFonts w:ascii="Arial" w:hAnsi="Arial" w:cs="Arial"/>
        </w:rPr>
      </w:pPr>
    </w:p>
    <w:p w:rsidR="00022A60" w:rsidRPr="00833882" w:rsidRDefault="00022A60" w:rsidP="00022A60">
      <w:pPr>
        <w:pStyle w:val="a3"/>
        <w:numPr>
          <w:ilvl w:val="0"/>
          <w:numId w:val="2"/>
        </w:numPr>
        <w:jc w:val="center"/>
        <w:rPr>
          <w:rFonts w:ascii="Arial" w:hAnsi="Arial" w:cs="Arial"/>
          <w:b/>
        </w:rPr>
      </w:pPr>
      <w:r w:rsidRPr="00833882">
        <w:rPr>
          <w:rFonts w:ascii="Arial" w:hAnsi="Arial" w:cs="Arial"/>
          <w:b/>
        </w:rPr>
        <w:t>Недвижимое имущество</w:t>
      </w:r>
    </w:p>
    <w:tbl>
      <w:tblPr>
        <w:tblpPr w:leftFromText="180" w:rightFromText="180" w:vertAnchor="text" w:horzAnchor="margin" w:tblpY="16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406"/>
        <w:gridCol w:w="3549"/>
        <w:gridCol w:w="2977"/>
      </w:tblGrid>
      <w:tr w:rsidR="00022A60" w:rsidRPr="00833882" w:rsidTr="00560959">
        <w:trPr>
          <w:trHeight w:val="3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22A60" w:rsidRPr="00833882" w:rsidRDefault="00022A60" w:rsidP="00560959">
            <w:pPr>
              <w:jc w:val="center"/>
              <w:rPr>
                <w:rFonts w:ascii="Arial" w:hAnsi="Arial" w:cs="Arial"/>
                <w:b/>
              </w:rPr>
            </w:pPr>
            <w:r w:rsidRPr="00833882">
              <w:rPr>
                <w:rFonts w:ascii="Arial" w:hAnsi="Arial" w:cs="Arial"/>
                <w:b/>
              </w:rPr>
              <w:t xml:space="preserve">№ </w:t>
            </w:r>
          </w:p>
          <w:p w:rsidR="00022A60" w:rsidRPr="00833882" w:rsidRDefault="00022A60" w:rsidP="00560959">
            <w:pPr>
              <w:jc w:val="center"/>
              <w:rPr>
                <w:rFonts w:ascii="Arial" w:hAnsi="Arial" w:cs="Arial"/>
                <w:b/>
              </w:rPr>
            </w:pPr>
            <w:r w:rsidRPr="00833882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22A60" w:rsidRPr="00833882" w:rsidRDefault="00022A60" w:rsidP="00560959">
            <w:pPr>
              <w:jc w:val="center"/>
              <w:rPr>
                <w:rFonts w:ascii="Arial" w:hAnsi="Arial" w:cs="Arial"/>
                <w:b/>
              </w:rPr>
            </w:pPr>
            <w:r w:rsidRPr="00833882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22A60" w:rsidRPr="00833882" w:rsidRDefault="00022A60" w:rsidP="00560959">
            <w:pPr>
              <w:jc w:val="center"/>
              <w:rPr>
                <w:rFonts w:ascii="Arial" w:hAnsi="Arial" w:cs="Arial"/>
                <w:b/>
              </w:rPr>
            </w:pPr>
            <w:r w:rsidRPr="00833882">
              <w:rPr>
                <w:rFonts w:ascii="Arial" w:hAnsi="Arial" w:cs="Arial"/>
                <w:b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22A60" w:rsidRPr="00833882" w:rsidRDefault="00022A60" w:rsidP="00560959">
            <w:pPr>
              <w:ind w:right="175"/>
              <w:jc w:val="center"/>
              <w:rPr>
                <w:rFonts w:ascii="Arial" w:hAnsi="Arial" w:cs="Arial"/>
                <w:b/>
              </w:rPr>
            </w:pPr>
            <w:r w:rsidRPr="00833882">
              <w:rPr>
                <w:rFonts w:ascii="Arial" w:hAnsi="Arial" w:cs="Arial"/>
                <w:b/>
              </w:rPr>
              <w:t>Кадастровый (условный номер)</w:t>
            </w:r>
          </w:p>
        </w:tc>
      </w:tr>
      <w:tr w:rsidR="00022A60" w:rsidRPr="00833882" w:rsidTr="00560959">
        <w:trPr>
          <w:trHeight w:val="2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22A60" w:rsidRPr="00833882" w:rsidRDefault="00022A60" w:rsidP="00560959">
            <w:pPr>
              <w:jc w:val="center"/>
              <w:rPr>
                <w:rFonts w:ascii="Arial" w:hAnsi="Arial" w:cs="Arial"/>
                <w:b/>
              </w:rPr>
            </w:pPr>
            <w:r w:rsidRPr="0083388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22A60" w:rsidRPr="00833882" w:rsidRDefault="00022A60" w:rsidP="00560959">
            <w:pPr>
              <w:jc w:val="center"/>
              <w:rPr>
                <w:rFonts w:ascii="Arial" w:hAnsi="Arial" w:cs="Arial"/>
                <w:b/>
              </w:rPr>
            </w:pPr>
            <w:r w:rsidRPr="0083388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22A60" w:rsidRPr="00833882" w:rsidRDefault="00022A60" w:rsidP="00560959">
            <w:pPr>
              <w:jc w:val="center"/>
              <w:rPr>
                <w:rFonts w:ascii="Arial" w:hAnsi="Arial" w:cs="Arial"/>
                <w:b/>
              </w:rPr>
            </w:pPr>
            <w:r w:rsidRPr="0083388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22A60" w:rsidRPr="00833882" w:rsidRDefault="00022A60" w:rsidP="00560959">
            <w:pPr>
              <w:jc w:val="center"/>
              <w:rPr>
                <w:rFonts w:ascii="Arial" w:hAnsi="Arial" w:cs="Arial"/>
                <w:b/>
              </w:rPr>
            </w:pPr>
            <w:r w:rsidRPr="00833882">
              <w:rPr>
                <w:rFonts w:ascii="Arial" w:hAnsi="Arial" w:cs="Arial"/>
                <w:b/>
              </w:rPr>
              <w:t>4</w:t>
            </w:r>
          </w:p>
        </w:tc>
      </w:tr>
      <w:tr w:rsidR="00022A60" w:rsidRPr="00833882" w:rsidTr="00560959">
        <w:trPr>
          <w:trHeight w:val="8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1.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Здание водокачки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Иркутская область, Усть-Удинский район, д. Ключи, пер. Молодежный, д.2А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38-38-08/001/2007-423</w:t>
            </w:r>
          </w:p>
        </w:tc>
      </w:tr>
      <w:tr w:rsidR="00022A60" w:rsidRPr="00833882" w:rsidTr="00560959">
        <w:trPr>
          <w:trHeight w:val="2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2.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Иркутская область, Усть-Удинский район, д. Ключи, пер. Молодежный, 2А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38:19:110101:280</w:t>
            </w:r>
          </w:p>
        </w:tc>
      </w:tr>
      <w:tr w:rsidR="00022A60" w:rsidRPr="00833882" w:rsidTr="00560959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3.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Здание дизельной станции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Иркутская область, Усть-Удинский район, д. Ключи, ул. Комарова, 28.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38-38-08/001/2007-421</w:t>
            </w:r>
          </w:p>
        </w:tc>
      </w:tr>
      <w:tr w:rsidR="00022A60" w:rsidRPr="00833882" w:rsidTr="00560959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4.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Иркутская область, Усть-Удинский район, д. Ключи в 1 км.в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38:19:110201:20</w:t>
            </w:r>
          </w:p>
        </w:tc>
      </w:tr>
      <w:tr w:rsidR="00022A60" w:rsidRPr="00833882" w:rsidTr="00560959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5.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spacing w:line="360" w:lineRule="auto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Линия ВЛ-0,4Кв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Иркутская область, Усть-Удинский район, д. Ключи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38-38-23/003-2011-209</w:t>
            </w:r>
          </w:p>
        </w:tc>
      </w:tr>
      <w:tr w:rsidR="00022A60" w:rsidRPr="00833882" w:rsidTr="00560959">
        <w:trPr>
          <w:trHeight w:val="10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6.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60" w:rsidRPr="00833882" w:rsidRDefault="00022A60" w:rsidP="00560959">
            <w:pPr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Автомобильная дорога общего пользования (пер. Мирный)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jc w:val="both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 xml:space="preserve">Иркутская область, Усть-Удинский район, д. Ключи,  </w:t>
            </w:r>
          </w:p>
          <w:p w:rsidR="00022A60" w:rsidRPr="00833882" w:rsidRDefault="00022A60" w:rsidP="00560959">
            <w:pPr>
              <w:jc w:val="both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пер Мирный.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38:19:110101:157</w:t>
            </w:r>
          </w:p>
        </w:tc>
      </w:tr>
      <w:tr w:rsidR="00022A60" w:rsidRPr="00833882" w:rsidTr="00560959">
        <w:trPr>
          <w:trHeight w:val="2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  <w:lang w:val="en-US"/>
              </w:rPr>
              <w:t>7.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60" w:rsidRPr="00833882" w:rsidRDefault="00022A60" w:rsidP="00560959">
            <w:pPr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Линейные объекты – автомобильные дороги земли населенных пунктов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jc w:val="both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 xml:space="preserve">Иркутская область, Усть-Удинский район, д. Ключи,  </w:t>
            </w:r>
          </w:p>
          <w:p w:rsidR="00022A60" w:rsidRPr="00833882" w:rsidRDefault="00022A60" w:rsidP="00560959">
            <w:pPr>
              <w:jc w:val="both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пер Мирный.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38:19:110101:152</w:t>
            </w:r>
          </w:p>
        </w:tc>
      </w:tr>
      <w:tr w:rsidR="00022A60" w:rsidRPr="00833882" w:rsidTr="00560959">
        <w:trPr>
          <w:trHeight w:val="9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60" w:rsidRPr="00833882" w:rsidRDefault="00022A60" w:rsidP="00560959">
            <w:pPr>
              <w:spacing w:line="360" w:lineRule="auto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8.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Автомобильная дорога общего пользования (ул. Сосновая)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jc w:val="both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 xml:space="preserve">Иркутская область, Усть-Удинский район, д. Ключи, </w:t>
            </w:r>
          </w:p>
          <w:p w:rsidR="00022A60" w:rsidRPr="00833882" w:rsidRDefault="00022A60" w:rsidP="00560959">
            <w:pPr>
              <w:jc w:val="both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ул. Сосновая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38:19:110101:155</w:t>
            </w:r>
          </w:p>
        </w:tc>
      </w:tr>
      <w:tr w:rsidR="00022A60" w:rsidRPr="00833882" w:rsidTr="00560959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60" w:rsidRPr="00833882" w:rsidRDefault="00022A60" w:rsidP="00560959">
            <w:pPr>
              <w:spacing w:line="360" w:lineRule="auto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9.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Линейные объекты – автомобильные дороги земли населенных пунктов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jc w:val="both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 xml:space="preserve">Иркутская область, Усть-Удинский район, д. Ключи,  </w:t>
            </w:r>
          </w:p>
          <w:p w:rsidR="00022A60" w:rsidRPr="00833882" w:rsidRDefault="00022A60" w:rsidP="00560959">
            <w:pPr>
              <w:jc w:val="both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ул. Сосновая.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38:19:110101:154</w:t>
            </w:r>
          </w:p>
        </w:tc>
      </w:tr>
      <w:tr w:rsidR="00022A60" w:rsidRPr="00833882" w:rsidTr="00560959">
        <w:trPr>
          <w:trHeight w:val="9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Автомобильная дорога общего пользования (ул. Партизанская)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jc w:val="both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 xml:space="preserve">Иркутская область, Усть-Удинский район, д. Ключи, </w:t>
            </w:r>
          </w:p>
          <w:p w:rsidR="00022A60" w:rsidRPr="00833882" w:rsidRDefault="00022A60" w:rsidP="0056095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ул. Партизанская.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38:19:110101:156</w:t>
            </w:r>
          </w:p>
        </w:tc>
      </w:tr>
      <w:tr w:rsidR="00022A60" w:rsidRPr="00833882" w:rsidTr="00560959">
        <w:trPr>
          <w:trHeight w:val="1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11.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Линейные объекты – автомобильные дороги земли населенных пунктов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jc w:val="both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 xml:space="preserve">Иркутская область, Усть-Удинский район, д. Ключи, </w:t>
            </w:r>
          </w:p>
          <w:p w:rsidR="00022A60" w:rsidRPr="00833882" w:rsidRDefault="00022A60" w:rsidP="0056095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ул. Партизанская.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38:19:110101:153</w:t>
            </w:r>
          </w:p>
        </w:tc>
      </w:tr>
      <w:tr w:rsidR="00022A60" w:rsidRPr="00833882" w:rsidTr="00560959">
        <w:trPr>
          <w:trHeight w:val="2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12.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Автомобильная дорога общего пользования (ул. Ангарская)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jc w:val="both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 xml:space="preserve">Иркутская область, Усть-Удинский район, д. Ключи, </w:t>
            </w:r>
          </w:p>
          <w:p w:rsidR="00022A60" w:rsidRPr="00833882" w:rsidRDefault="00022A60" w:rsidP="0056095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ул. Ангарская.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38:19:000000:532</w:t>
            </w:r>
          </w:p>
        </w:tc>
      </w:tr>
      <w:tr w:rsidR="00022A60" w:rsidRPr="00833882" w:rsidTr="00560959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13.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Линейные объекты – автомобильные дороги земли населенных пунктов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jc w:val="both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 xml:space="preserve">Иркутская область, Усть-Удинский район, д. Ключи, </w:t>
            </w:r>
          </w:p>
          <w:p w:rsidR="00022A60" w:rsidRPr="00833882" w:rsidRDefault="00022A60" w:rsidP="0056095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ул. Ангарская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38:19:000000:524</w:t>
            </w:r>
          </w:p>
        </w:tc>
      </w:tr>
      <w:tr w:rsidR="00022A60" w:rsidRPr="00833882" w:rsidTr="00560959">
        <w:trPr>
          <w:trHeight w:val="9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14.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Автомобильная дорога общего пользования (пер. Молодежный)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jc w:val="both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 xml:space="preserve">Иркутская область, Усть-Удинский район, д. Ключи,  </w:t>
            </w:r>
          </w:p>
          <w:p w:rsidR="00022A60" w:rsidRPr="00833882" w:rsidRDefault="00022A60" w:rsidP="00560959">
            <w:pPr>
              <w:jc w:val="both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пер Молодежный.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38:19:110101:159</w:t>
            </w:r>
          </w:p>
        </w:tc>
      </w:tr>
      <w:tr w:rsidR="00022A60" w:rsidRPr="00833882" w:rsidTr="00560959">
        <w:trPr>
          <w:trHeight w:val="1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15.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Линейные объекты – автомобильные дороги земли населенных пунктов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jc w:val="both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 xml:space="preserve">Иркутская область, Усть-Удинский район, д. Ключи,  </w:t>
            </w:r>
          </w:p>
          <w:p w:rsidR="00022A60" w:rsidRPr="00833882" w:rsidRDefault="00022A60" w:rsidP="00560959">
            <w:pPr>
              <w:jc w:val="both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пер Молодежный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38:19:110101:158</w:t>
            </w:r>
          </w:p>
        </w:tc>
      </w:tr>
      <w:tr w:rsidR="00022A60" w:rsidRPr="00833882" w:rsidTr="00560959">
        <w:trPr>
          <w:trHeight w:val="9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16.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Автомобильная дорога общего пользования (ул. Комарова)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jc w:val="both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 xml:space="preserve">Иркутская область, Усть-Удинский район, д. Ключи, </w:t>
            </w:r>
          </w:p>
          <w:p w:rsidR="00022A60" w:rsidRPr="00833882" w:rsidRDefault="00022A60" w:rsidP="0056095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ул. Комарова.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38:19:000000:531</w:t>
            </w:r>
          </w:p>
        </w:tc>
      </w:tr>
      <w:tr w:rsidR="00022A60" w:rsidRPr="00833882" w:rsidTr="00560959">
        <w:trPr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17.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Линейные объекты – автомобильные дороги земли населенных пунктов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jc w:val="both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 xml:space="preserve">Иркутская область, Усть-Удинский район, д. Ключи, </w:t>
            </w:r>
          </w:p>
          <w:p w:rsidR="00022A60" w:rsidRPr="00833882" w:rsidRDefault="00022A60" w:rsidP="0056095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ул. Комарова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38:19:000000:525</w:t>
            </w:r>
          </w:p>
        </w:tc>
      </w:tr>
      <w:tr w:rsidR="00022A60" w:rsidRPr="00833882" w:rsidTr="00560959">
        <w:trPr>
          <w:trHeight w:val="10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18.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Автомобильная дорога общего пользования (ул. Гагарина)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jc w:val="both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 xml:space="preserve">Иркутская область, Усть-Удинский район, д. Ключи, </w:t>
            </w:r>
          </w:p>
          <w:p w:rsidR="00022A60" w:rsidRPr="00833882" w:rsidRDefault="00022A60" w:rsidP="0056095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ул. Гагарина.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38:19:000000:514</w:t>
            </w:r>
          </w:p>
        </w:tc>
      </w:tr>
      <w:tr w:rsidR="00022A60" w:rsidRPr="00833882" w:rsidTr="00560959">
        <w:trPr>
          <w:trHeight w:val="2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19.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Линейные объекты – автомобильные дороги земли населенных пунктов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jc w:val="both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 xml:space="preserve">Иркутская область, Усть-Удинский район, д. Ключи, </w:t>
            </w:r>
          </w:p>
          <w:p w:rsidR="00022A60" w:rsidRPr="00833882" w:rsidRDefault="00022A60" w:rsidP="0056095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ул. Гагарина.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A60" w:rsidRPr="00833882" w:rsidRDefault="00022A60" w:rsidP="005609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38:19:000000:496</w:t>
            </w:r>
          </w:p>
        </w:tc>
      </w:tr>
    </w:tbl>
    <w:p w:rsidR="00022A60" w:rsidRPr="00833882" w:rsidRDefault="00022A60" w:rsidP="00022A60">
      <w:pPr>
        <w:jc w:val="center"/>
        <w:rPr>
          <w:rFonts w:ascii="Arial" w:hAnsi="Arial" w:cs="Arial"/>
        </w:rPr>
      </w:pPr>
    </w:p>
    <w:p w:rsidR="00022A60" w:rsidRPr="00833882" w:rsidRDefault="00022A60" w:rsidP="00022A60">
      <w:pPr>
        <w:pStyle w:val="a3"/>
        <w:numPr>
          <w:ilvl w:val="0"/>
          <w:numId w:val="2"/>
        </w:numPr>
        <w:jc w:val="center"/>
        <w:rPr>
          <w:rFonts w:ascii="Arial" w:hAnsi="Arial" w:cs="Arial"/>
          <w:b/>
        </w:rPr>
      </w:pPr>
      <w:r w:rsidRPr="00833882">
        <w:rPr>
          <w:rFonts w:ascii="Arial" w:hAnsi="Arial" w:cs="Arial"/>
          <w:b/>
        </w:rPr>
        <w:t>Движимое имущество</w:t>
      </w:r>
    </w:p>
    <w:p w:rsidR="00022A60" w:rsidRPr="00833882" w:rsidRDefault="00022A60" w:rsidP="00022A60">
      <w:pPr>
        <w:pStyle w:val="a3"/>
        <w:rPr>
          <w:rFonts w:ascii="Arial" w:hAnsi="Arial" w:cs="Arial"/>
          <w:b/>
        </w:rPr>
      </w:pPr>
    </w:p>
    <w:tbl>
      <w:tblPr>
        <w:tblStyle w:val="a8"/>
        <w:tblW w:w="0" w:type="auto"/>
        <w:tblLook w:val="04A0"/>
      </w:tblPr>
      <w:tblGrid>
        <w:gridCol w:w="2093"/>
        <w:gridCol w:w="4536"/>
        <w:gridCol w:w="2835"/>
      </w:tblGrid>
      <w:tr w:rsidR="00022A60" w:rsidRPr="00833882" w:rsidTr="00560959">
        <w:tc>
          <w:tcPr>
            <w:tcW w:w="2093" w:type="dxa"/>
          </w:tcPr>
          <w:p w:rsidR="00022A60" w:rsidRPr="00833882" w:rsidRDefault="00022A60" w:rsidP="00560959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833882">
              <w:rPr>
                <w:rFonts w:ascii="Arial" w:hAnsi="Arial" w:cs="Arial"/>
                <w:b/>
              </w:rPr>
              <w:t>Реестровый номер</w:t>
            </w:r>
          </w:p>
        </w:tc>
        <w:tc>
          <w:tcPr>
            <w:tcW w:w="4536" w:type="dxa"/>
          </w:tcPr>
          <w:p w:rsidR="00022A60" w:rsidRPr="00833882" w:rsidRDefault="00022A60" w:rsidP="00560959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833882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835" w:type="dxa"/>
          </w:tcPr>
          <w:p w:rsidR="00022A60" w:rsidRPr="00833882" w:rsidRDefault="00022A60" w:rsidP="00560959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833882">
              <w:rPr>
                <w:rFonts w:ascii="Arial" w:hAnsi="Arial" w:cs="Arial"/>
                <w:b/>
              </w:rPr>
              <w:t>Наличие/отсутствие обременения</w:t>
            </w:r>
          </w:p>
        </w:tc>
      </w:tr>
      <w:tr w:rsidR="00022A60" w:rsidRPr="00833882" w:rsidTr="00560959">
        <w:tc>
          <w:tcPr>
            <w:tcW w:w="2093" w:type="dxa"/>
          </w:tcPr>
          <w:p w:rsidR="00022A60" w:rsidRPr="00833882" w:rsidRDefault="00022A60" w:rsidP="00560959">
            <w:pPr>
              <w:pStyle w:val="a3"/>
              <w:ind w:left="0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008</w:t>
            </w:r>
          </w:p>
        </w:tc>
        <w:tc>
          <w:tcPr>
            <w:tcW w:w="4536" w:type="dxa"/>
          </w:tcPr>
          <w:p w:rsidR="00022A60" w:rsidRPr="00833882" w:rsidRDefault="00022A60" w:rsidP="00560959">
            <w:pPr>
              <w:pStyle w:val="a3"/>
              <w:ind w:left="0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Дизельный генератор ДЭУ-60</w:t>
            </w:r>
          </w:p>
        </w:tc>
        <w:tc>
          <w:tcPr>
            <w:tcW w:w="2835" w:type="dxa"/>
          </w:tcPr>
          <w:p w:rsidR="00022A60" w:rsidRPr="00833882" w:rsidRDefault="00022A60" w:rsidP="00560959">
            <w:pPr>
              <w:pStyle w:val="a3"/>
              <w:ind w:left="0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нет</w:t>
            </w:r>
          </w:p>
        </w:tc>
      </w:tr>
      <w:tr w:rsidR="00022A60" w:rsidRPr="00833882" w:rsidTr="00560959">
        <w:tc>
          <w:tcPr>
            <w:tcW w:w="2093" w:type="dxa"/>
          </w:tcPr>
          <w:p w:rsidR="00022A60" w:rsidRPr="00833882" w:rsidRDefault="00022A60" w:rsidP="00560959">
            <w:pPr>
              <w:pStyle w:val="a3"/>
              <w:ind w:left="0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012</w:t>
            </w:r>
          </w:p>
        </w:tc>
        <w:tc>
          <w:tcPr>
            <w:tcW w:w="4536" w:type="dxa"/>
          </w:tcPr>
          <w:p w:rsidR="00022A60" w:rsidRPr="00833882" w:rsidRDefault="00022A60" w:rsidP="00560959">
            <w:pPr>
              <w:pStyle w:val="a3"/>
              <w:ind w:left="0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Дизельный генератор</w:t>
            </w:r>
          </w:p>
        </w:tc>
        <w:tc>
          <w:tcPr>
            <w:tcW w:w="2835" w:type="dxa"/>
          </w:tcPr>
          <w:p w:rsidR="00022A60" w:rsidRPr="00833882" w:rsidRDefault="00022A60" w:rsidP="00560959">
            <w:pPr>
              <w:pStyle w:val="a3"/>
              <w:ind w:left="0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нет</w:t>
            </w:r>
          </w:p>
        </w:tc>
      </w:tr>
      <w:tr w:rsidR="00022A60" w:rsidRPr="00833882" w:rsidTr="00560959">
        <w:tc>
          <w:tcPr>
            <w:tcW w:w="2093" w:type="dxa"/>
          </w:tcPr>
          <w:p w:rsidR="00022A60" w:rsidRPr="00833882" w:rsidRDefault="00022A60" w:rsidP="00560959">
            <w:pPr>
              <w:pStyle w:val="a3"/>
              <w:ind w:left="0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lastRenderedPageBreak/>
              <w:t>013</w:t>
            </w:r>
          </w:p>
        </w:tc>
        <w:tc>
          <w:tcPr>
            <w:tcW w:w="4536" w:type="dxa"/>
          </w:tcPr>
          <w:p w:rsidR="00022A60" w:rsidRPr="00833882" w:rsidRDefault="00022A60" w:rsidP="00560959">
            <w:pPr>
              <w:pStyle w:val="a3"/>
              <w:ind w:left="0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Дизельная электростанция ЭД-60-Т400-1РН</w:t>
            </w:r>
          </w:p>
        </w:tc>
        <w:tc>
          <w:tcPr>
            <w:tcW w:w="2835" w:type="dxa"/>
          </w:tcPr>
          <w:p w:rsidR="00022A60" w:rsidRPr="00833882" w:rsidRDefault="00022A60" w:rsidP="00560959">
            <w:pPr>
              <w:pStyle w:val="a3"/>
              <w:ind w:left="0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нет</w:t>
            </w:r>
          </w:p>
        </w:tc>
      </w:tr>
      <w:tr w:rsidR="00022A60" w:rsidRPr="00833882" w:rsidTr="00560959">
        <w:tc>
          <w:tcPr>
            <w:tcW w:w="2093" w:type="dxa"/>
          </w:tcPr>
          <w:p w:rsidR="00022A60" w:rsidRPr="00833882" w:rsidRDefault="00022A60" w:rsidP="00560959">
            <w:pPr>
              <w:pStyle w:val="a3"/>
              <w:ind w:left="0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018</w:t>
            </w:r>
          </w:p>
        </w:tc>
        <w:tc>
          <w:tcPr>
            <w:tcW w:w="4536" w:type="dxa"/>
          </w:tcPr>
          <w:p w:rsidR="00022A60" w:rsidRPr="00833882" w:rsidRDefault="00022A60" w:rsidP="00560959">
            <w:pPr>
              <w:pStyle w:val="a3"/>
              <w:ind w:left="0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Глубинный насос ЭЦВ 6-10-110</w:t>
            </w:r>
          </w:p>
        </w:tc>
        <w:tc>
          <w:tcPr>
            <w:tcW w:w="2835" w:type="dxa"/>
          </w:tcPr>
          <w:p w:rsidR="00022A60" w:rsidRPr="00833882" w:rsidRDefault="00022A60" w:rsidP="00560959">
            <w:pPr>
              <w:pStyle w:val="a3"/>
              <w:ind w:left="0"/>
              <w:rPr>
                <w:rFonts w:ascii="Arial" w:hAnsi="Arial" w:cs="Arial"/>
              </w:rPr>
            </w:pPr>
            <w:r w:rsidRPr="00833882">
              <w:rPr>
                <w:rFonts w:ascii="Arial" w:hAnsi="Arial" w:cs="Arial"/>
              </w:rPr>
              <w:t>нет</w:t>
            </w:r>
          </w:p>
        </w:tc>
      </w:tr>
      <w:tr w:rsidR="00022A60" w:rsidRPr="00833882" w:rsidTr="00560959">
        <w:tc>
          <w:tcPr>
            <w:tcW w:w="2093" w:type="dxa"/>
          </w:tcPr>
          <w:p w:rsidR="00022A60" w:rsidRPr="00833882" w:rsidRDefault="00022A60" w:rsidP="00560959">
            <w:pPr>
              <w:pStyle w:val="a3"/>
              <w:ind w:left="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022A60" w:rsidRPr="00833882" w:rsidRDefault="00022A60" w:rsidP="00560959">
            <w:pPr>
              <w:pStyle w:val="a3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22A60" w:rsidRPr="00833882" w:rsidRDefault="00022A60" w:rsidP="00560959">
            <w:pPr>
              <w:pStyle w:val="a3"/>
              <w:ind w:left="0"/>
              <w:rPr>
                <w:rFonts w:ascii="Arial" w:hAnsi="Arial" w:cs="Arial"/>
              </w:rPr>
            </w:pPr>
          </w:p>
        </w:tc>
      </w:tr>
    </w:tbl>
    <w:p w:rsidR="00022A60" w:rsidRPr="00833882" w:rsidRDefault="00022A60" w:rsidP="00022A60">
      <w:pPr>
        <w:pStyle w:val="a3"/>
        <w:rPr>
          <w:rFonts w:ascii="Arial" w:hAnsi="Arial" w:cs="Arial"/>
          <w:b/>
        </w:rPr>
      </w:pPr>
    </w:p>
    <w:p w:rsidR="00833882" w:rsidRPr="00833882" w:rsidRDefault="00833882" w:rsidP="00022A60">
      <w:pPr>
        <w:pStyle w:val="a3"/>
        <w:rPr>
          <w:rFonts w:ascii="Arial" w:hAnsi="Arial" w:cs="Arial"/>
          <w:b/>
        </w:rPr>
      </w:pPr>
    </w:p>
    <w:p w:rsidR="00833882" w:rsidRPr="00833882" w:rsidRDefault="00022A60" w:rsidP="00022A60">
      <w:pPr>
        <w:rPr>
          <w:rFonts w:ascii="Arial" w:hAnsi="Arial" w:cs="Arial"/>
        </w:rPr>
      </w:pPr>
      <w:r w:rsidRPr="00833882">
        <w:rPr>
          <w:rFonts w:ascii="Arial" w:hAnsi="Arial" w:cs="Arial"/>
        </w:rPr>
        <w:t>Глава Ключинского МО</w:t>
      </w:r>
    </w:p>
    <w:p w:rsidR="00022A60" w:rsidRPr="00833882" w:rsidRDefault="00022A60" w:rsidP="00022A60">
      <w:pPr>
        <w:rPr>
          <w:rFonts w:ascii="Arial" w:hAnsi="Arial" w:cs="Arial"/>
        </w:rPr>
      </w:pPr>
      <w:r w:rsidRPr="00833882">
        <w:rPr>
          <w:rFonts w:ascii="Arial" w:hAnsi="Arial" w:cs="Arial"/>
        </w:rPr>
        <w:t>В.П.Немчинова</w:t>
      </w:r>
    </w:p>
    <w:p w:rsidR="00833882" w:rsidRPr="00833882" w:rsidRDefault="00022A60" w:rsidP="006730D2">
      <w:pPr>
        <w:rPr>
          <w:rFonts w:ascii="Arial" w:hAnsi="Arial" w:cs="Arial"/>
        </w:rPr>
      </w:pPr>
      <w:r w:rsidRPr="00833882">
        <w:rPr>
          <w:rFonts w:ascii="Arial" w:hAnsi="Arial" w:cs="Arial"/>
        </w:rPr>
        <w:t>Мэр Усть-Удинского района</w:t>
      </w:r>
    </w:p>
    <w:p w:rsidR="00F81B3F" w:rsidRPr="00833882" w:rsidRDefault="00022A60" w:rsidP="006730D2">
      <w:pPr>
        <w:rPr>
          <w:rFonts w:ascii="Arial" w:hAnsi="Arial" w:cs="Arial"/>
        </w:rPr>
      </w:pPr>
      <w:r w:rsidRPr="00833882">
        <w:rPr>
          <w:rFonts w:ascii="Arial" w:hAnsi="Arial" w:cs="Arial"/>
        </w:rPr>
        <w:t xml:space="preserve">С.Н.Чемезов  </w:t>
      </w:r>
    </w:p>
    <w:sectPr w:rsidR="00F81B3F" w:rsidRPr="00833882" w:rsidSect="00022A60">
      <w:pgSz w:w="11906" w:h="16838"/>
      <w:pgMar w:top="1134" w:right="850" w:bottom="1134" w:left="1701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139" w:rsidRDefault="00370139" w:rsidP="00022A60">
      <w:r>
        <w:separator/>
      </w:r>
    </w:p>
  </w:endnote>
  <w:endnote w:type="continuationSeparator" w:id="1">
    <w:p w:rsidR="00370139" w:rsidRDefault="00370139" w:rsidP="00022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139" w:rsidRDefault="00370139" w:rsidP="00022A60">
      <w:r>
        <w:separator/>
      </w:r>
    </w:p>
  </w:footnote>
  <w:footnote w:type="continuationSeparator" w:id="1">
    <w:p w:rsidR="00370139" w:rsidRDefault="00370139" w:rsidP="00022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3397"/>
    <w:multiLevelType w:val="hybridMultilevel"/>
    <w:tmpl w:val="D27A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A4B18"/>
    <w:multiLevelType w:val="hybridMultilevel"/>
    <w:tmpl w:val="6068DAD6"/>
    <w:lvl w:ilvl="0" w:tplc="4A340F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59E"/>
    <w:rsid w:val="000113FF"/>
    <w:rsid w:val="00022A60"/>
    <w:rsid w:val="00102128"/>
    <w:rsid w:val="00104BC8"/>
    <w:rsid w:val="00117901"/>
    <w:rsid w:val="001D7114"/>
    <w:rsid w:val="0023587A"/>
    <w:rsid w:val="00313205"/>
    <w:rsid w:val="00361B3D"/>
    <w:rsid w:val="00370139"/>
    <w:rsid w:val="003E33B3"/>
    <w:rsid w:val="00411638"/>
    <w:rsid w:val="004D1CFB"/>
    <w:rsid w:val="006163B8"/>
    <w:rsid w:val="00624CD1"/>
    <w:rsid w:val="006730D2"/>
    <w:rsid w:val="00673A63"/>
    <w:rsid w:val="006F5030"/>
    <w:rsid w:val="007023F1"/>
    <w:rsid w:val="007C746B"/>
    <w:rsid w:val="00825402"/>
    <w:rsid w:val="00833882"/>
    <w:rsid w:val="008A3768"/>
    <w:rsid w:val="008F0612"/>
    <w:rsid w:val="00916F20"/>
    <w:rsid w:val="00951BE8"/>
    <w:rsid w:val="00962CC4"/>
    <w:rsid w:val="00967251"/>
    <w:rsid w:val="00A33DB4"/>
    <w:rsid w:val="00A4755B"/>
    <w:rsid w:val="00A57A4F"/>
    <w:rsid w:val="00A8665C"/>
    <w:rsid w:val="00B549AC"/>
    <w:rsid w:val="00BF7B69"/>
    <w:rsid w:val="00C11D72"/>
    <w:rsid w:val="00C34525"/>
    <w:rsid w:val="00C7259E"/>
    <w:rsid w:val="00D3540B"/>
    <w:rsid w:val="00E00801"/>
    <w:rsid w:val="00E31FFA"/>
    <w:rsid w:val="00E6502D"/>
    <w:rsid w:val="00E74706"/>
    <w:rsid w:val="00F35BD5"/>
    <w:rsid w:val="00F372F5"/>
    <w:rsid w:val="00F81B3F"/>
    <w:rsid w:val="00F91D6E"/>
    <w:rsid w:val="00FB1DCD"/>
    <w:rsid w:val="00FB2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30D2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30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35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33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3B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313205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313205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022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022A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2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2A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2A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p-ustu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2923B-074A-46C5-A9D7-03DC6F2D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2</cp:revision>
  <cp:lastPrinted>2024-10-02T08:18:00Z</cp:lastPrinted>
  <dcterms:created xsi:type="dcterms:W3CDTF">2024-10-17T03:27:00Z</dcterms:created>
  <dcterms:modified xsi:type="dcterms:W3CDTF">2024-10-17T03:27:00Z</dcterms:modified>
</cp:coreProperties>
</file>