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62" w:rsidRDefault="002A15B5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15.10.2021г №57</w:t>
      </w:r>
    </w:p>
    <w:p w:rsidR="004B178A" w:rsidRPr="00D00B7F" w:rsidRDefault="004B178A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7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B178A" w:rsidRPr="00D00B7F" w:rsidRDefault="004B178A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7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51E62" w:rsidRDefault="00751E62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УСТЬ-УДИНСКОЕ</w:t>
      </w:r>
      <w:r w:rsidR="004B178A" w:rsidRPr="00D00B7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НОЕ МУНИЦИПАЛЬНОЕ</w:t>
      </w:r>
    </w:p>
    <w:p w:rsidR="004B178A" w:rsidRPr="00D00B7F" w:rsidRDefault="00751E62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4B178A" w:rsidRPr="00D00B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78A" w:rsidRPr="00D00B7F" w:rsidRDefault="00751E62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  <w:r w:rsidR="004B178A" w:rsidRPr="00D00B7F">
        <w:rPr>
          <w:rFonts w:ascii="Times New Roman" w:hAnsi="Times New Roman" w:cs="Times New Roman"/>
          <w:b/>
          <w:sz w:val="24"/>
          <w:szCs w:val="24"/>
        </w:rPr>
        <w:t>ИНСКОЕМУНИЦИПАЛЬНОЕ ОБРАЗОВАНИЕ</w:t>
      </w:r>
    </w:p>
    <w:p w:rsidR="004B178A" w:rsidRPr="00D00B7F" w:rsidRDefault="004B178A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7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B178A" w:rsidRPr="00D00B7F" w:rsidRDefault="004B178A" w:rsidP="00D0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78A" w:rsidRPr="00D00B7F" w:rsidRDefault="004B178A" w:rsidP="00D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178A" w:rsidRPr="00D00B7F" w:rsidRDefault="004B178A" w:rsidP="00D0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8A" w:rsidRPr="00D00B7F" w:rsidRDefault="004B178A" w:rsidP="00D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78A" w:rsidRPr="00751E62" w:rsidRDefault="00751E62" w:rsidP="00751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1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ПЛАНА МЕРОПРИЯТИЙ («ДОРОЖНОЙ КАРТЫ»)</w:t>
      </w:r>
    </w:p>
    <w:p w:rsidR="004B178A" w:rsidRPr="00751E62" w:rsidRDefault="00751E62" w:rsidP="00751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1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«ВЫЯВЛЕНИЕ ЗЕМЕЛЬНЫХ УЧАСТКОВ И ОБЪЕКТОВ НЕДВИЖИМОСТИ,</w:t>
      </w:r>
    </w:p>
    <w:p w:rsidR="004B178A" w:rsidRPr="00751E62" w:rsidRDefault="00751E62" w:rsidP="00751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1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</w:t>
      </w:r>
      <w:proofErr w:type="gramStart"/>
      <w:r w:rsidRPr="00751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ПОСТАВЛЕННЫХ</w:t>
      </w:r>
      <w:proofErr w:type="gramEnd"/>
      <w:r w:rsidRPr="00751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КАДАСТРОВЫЙ И НАЛОГОВЫЙ УЧЕТЫ,</w:t>
      </w:r>
    </w:p>
    <w:p w:rsidR="004B178A" w:rsidRPr="00751E62" w:rsidRDefault="00751E62" w:rsidP="00751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1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ПУТЕМ ПОДВОРОВОГО ОБХОДА» НА ТЕРРИТОРИИ</w:t>
      </w:r>
    </w:p>
    <w:p w:rsidR="004B178A" w:rsidRPr="00751E62" w:rsidRDefault="00751E62" w:rsidP="00751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КЛЮЧИНСКОГО</w:t>
      </w:r>
      <w:r w:rsidRPr="00751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4B178A" w:rsidRPr="00D00B7F" w:rsidRDefault="004B178A" w:rsidP="00D00B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178A" w:rsidRPr="00D00B7F" w:rsidRDefault="004B178A" w:rsidP="00D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B7F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увеличения налоговой базы по земельному налогу и налогу на имущество физических лиц, увеличения до</w:t>
      </w:r>
      <w:r w:rsidR="00751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ходности бюджета </w:t>
      </w:r>
      <w:proofErr w:type="spellStart"/>
      <w:r w:rsidR="00751E62">
        <w:rPr>
          <w:rFonts w:ascii="Times New Roman" w:hAnsi="Times New Roman" w:cs="Times New Roman"/>
          <w:sz w:val="24"/>
          <w:szCs w:val="24"/>
          <w:shd w:val="clear" w:color="auto" w:fill="FFFFFF"/>
        </w:rPr>
        <w:t>Ключинского</w:t>
      </w:r>
      <w:proofErr w:type="spellEnd"/>
      <w:r w:rsidRPr="00D00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от налогообложения объектов недвижимости, в соответствии с Федеральным законом от 03.10.2003 № 131-ФЗ </w:t>
      </w:r>
      <w:r w:rsidRPr="00D00B7F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751E62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751E62">
        <w:rPr>
          <w:rFonts w:ascii="Times New Roman" w:hAnsi="Times New Roman" w:cs="Times New Roman"/>
          <w:sz w:val="24"/>
          <w:szCs w:val="24"/>
        </w:rPr>
        <w:t>Ключ</w:t>
      </w:r>
      <w:r w:rsidRPr="00D00B7F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D00B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B178A" w:rsidRPr="00D00B7F" w:rsidRDefault="004B178A" w:rsidP="00D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8A" w:rsidRPr="00D00B7F" w:rsidRDefault="004B178A" w:rsidP="00D0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7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B178A" w:rsidRPr="00D00B7F" w:rsidRDefault="004B178A" w:rsidP="00D00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78A" w:rsidRPr="004B178A" w:rsidRDefault="004B178A" w:rsidP="00D00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План мероприятий («дорожную карту») «Выявление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 участков и объектов недвижимости, не поставленных на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и налоговый учет, путем подворового обхода» согласно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приложению №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4B178A" w:rsidRPr="004B178A" w:rsidRDefault="004B178A" w:rsidP="00D00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состав комиссии по проведению инвентаризации объектов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недвижимости, используемых на праве собственности физическими лицами,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прошедшими государственный кадастровый учет и государственную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регистрацию права собственности согласно приложению № 2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178A" w:rsidRPr="004B178A" w:rsidRDefault="004B178A" w:rsidP="00D00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о проведении инвентаризации объектов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78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недвижимого имущества физических лиц согласно приложению № 3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178A" w:rsidRPr="00D00B7F" w:rsidRDefault="00D00B7F" w:rsidP="00D00B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B7F">
        <w:rPr>
          <w:rFonts w:ascii="Times New Roman" w:hAnsi="Times New Roman" w:cs="Times New Roman"/>
          <w:bCs/>
          <w:sz w:val="24"/>
          <w:szCs w:val="24"/>
        </w:rPr>
        <w:t>4</w:t>
      </w:r>
      <w:r w:rsidR="004B178A" w:rsidRPr="00D00B7F">
        <w:rPr>
          <w:rFonts w:ascii="Times New Roman" w:hAnsi="Times New Roman" w:cs="Times New Roman"/>
          <w:bCs/>
          <w:sz w:val="24"/>
          <w:szCs w:val="24"/>
        </w:rPr>
        <w:t xml:space="preserve">. Опубликовать настоящее постановление в </w:t>
      </w:r>
      <w:r w:rsidRPr="00D00B7F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 w:rsidR="00751E62">
        <w:rPr>
          <w:rFonts w:ascii="Times New Roman" w:hAnsi="Times New Roman" w:cs="Times New Roman"/>
          <w:bCs/>
          <w:sz w:val="24"/>
          <w:szCs w:val="24"/>
        </w:rPr>
        <w:t>информационном вестнике «</w:t>
      </w:r>
      <w:proofErr w:type="spellStart"/>
      <w:r w:rsidR="00751E62">
        <w:rPr>
          <w:rFonts w:ascii="Times New Roman" w:hAnsi="Times New Roman" w:cs="Times New Roman"/>
          <w:bCs/>
          <w:sz w:val="24"/>
          <w:szCs w:val="24"/>
        </w:rPr>
        <w:t>Ключинские</w:t>
      </w:r>
      <w:proofErr w:type="spellEnd"/>
      <w:r w:rsidR="00751E62">
        <w:rPr>
          <w:rFonts w:ascii="Times New Roman" w:hAnsi="Times New Roman" w:cs="Times New Roman"/>
          <w:bCs/>
          <w:sz w:val="24"/>
          <w:szCs w:val="24"/>
        </w:rPr>
        <w:t xml:space="preserve"> вести</w:t>
      </w:r>
      <w:r w:rsidR="004B178A" w:rsidRPr="00D00B7F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официальном сайте </w:t>
      </w:r>
      <w:r w:rsidR="00751E62">
        <w:rPr>
          <w:rFonts w:ascii="Times New Roman" w:hAnsi="Times New Roman" w:cs="Times New Roman"/>
          <w:bCs/>
          <w:sz w:val="24"/>
          <w:szCs w:val="24"/>
        </w:rPr>
        <w:t>РМО «</w:t>
      </w:r>
      <w:proofErr w:type="spellStart"/>
      <w:r w:rsidR="00751E62">
        <w:rPr>
          <w:rFonts w:ascii="Times New Roman" w:hAnsi="Times New Roman" w:cs="Times New Roman"/>
          <w:bCs/>
          <w:sz w:val="24"/>
          <w:szCs w:val="24"/>
        </w:rPr>
        <w:t>Усть-Удинский</w:t>
      </w:r>
      <w:proofErr w:type="spellEnd"/>
      <w:r w:rsidR="00751E62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D00B7F">
        <w:rPr>
          <w:rFonts w:ascii="Times New Roman" w:hAnsi="Times New Roman" w:cs="Times New Roman"/>
          <w:bCs/>
          <w:sz w:val="24"/>
          <w:szCs w:val="24"/>
        </w:rPr>
        <w:t>.</w:t>
      </w:r>
    </w:p>
    <w:p w:rsidR="004B178A" w:rsidRPr="00D00B7F" w:rsidRDefault="00D00B7F" w:rsidP="00D00B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B7F">
        <w:rPr>
          <w:rFonts w:ascii="Times New Roman" w:hAnsi="Times New Roman" w:cs="Times New Roman"/>
          <w:bCs/>
          <w:sz w:val="24"/>
          <w:szCs w:val="24"/>
        </w:rPr>
        <w:t>5</w:t>
      </w:r>
      <w:r w:rsidR="004B178A" w:rsidRPr="00D00B7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B178A" w:rsidRPr="00D00B7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4B178A" w:rsidRPr="00D00B7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4B178A" w:rsidRPr="00D00B7F" w:rsidRDefault="004B178A" w:rsidP="00D00B7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4B178A" w:rsidRPr="00D00B7F" w:rsidRDefault="004B178A" w:rsidP="00D00B7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4B178A" w:rsidRPr="00D00B7F" w:rsidRDefault="004B178A" w:rsidP="00D00B7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4B178A" w:rsidRPr="00D00B7F" w:rsidRDefault="004B178A" w:rsidP="00D00B7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4B178A" w:rsidRPr="00D00B7F" w:rsidRDefault="004B178A" w:rsidP="00D00B7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4B178A" w:rsidRPr="00D00B7F" w:rsidRDefault="00751E62" w:rsidP="00D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</w:p>
    <w:p w:rsidR="004B178A" w:rsidRPr="00D00B7F" w:rsidRDefault="004B178A" w:rsidP="00D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751E62">
        <w:rPr>
          <w:rFonts w:ascii="Times New Roman" w:hAnsi="Times New Roman" w:cs="Times New Roman"/>
          <w:sz w:val="24"/>
          <w:szCs w:val="24"/>
        </w:rPr>
        <w:t xml:space="preserve">                   В.П.Немчинова</w:t>
      </w:r>
    </w:p>
    <w:p w:rsidR="004B178A" w:rsidRPr="00D00B7F" w:rsidRDefault="004B178A" w:rsidP="00D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B7F" w:rsidRPr="00D00B7F" w:rsidRDefault="00D00B7F" w:rsidP="00D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B7F" w:rsidRPr="00D00B7F" w:rsidRDefault="00D00B7F" w:rsidP="00D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F">
        <w:rPr>
          <w:rFonts w:ascii="Times New Roman" w:hAnsi="Times New Roman" w:cs="Times New Roman"/>
          <w:sz w:val="24"/>
          <w:szCs w:val="24"/>
        </w:rPr>
        <w:br w:type="page"/>
      </w:r>
    </w:p>
    <w:p w:rsidR="000D4D83" w:rsidRDefault="00D00B7F" w:rsidP="00D00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00B7F" w:rsidRDefault="00D00B7F" w:rsidP="00D00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00B7F" w:rsidRDefault="00751E62" w:rsidP="00D00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Ключ</w:t>
      </w:r>
      <w:r w:rsidR="00D00B7F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D00B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00B7F" w:rsidRDefault="002A15B5" w:rsidP="00D00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15.10.2021 г. № 57</w:t>
      </w:r>
    </w:p>
    <w:p w:rsidR="00D00B7F" w:rsidRDefault="00D00B7F" w:rsidP="00D00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B7F" w:rsidRPr="00D00B7F" w:rsidRDefault="00D00B7F" w:rsidP="00D0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</w:p>
    <w:p w:rsidR="00D00B7F" w:rsidRPr="00D00B7F" w:rsidRDefault="00D00B7F" w:rsidP="00D0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МЕРОПРИЯТИЙ («ДОРОЖНАЯ КАРТА»)</w:t>
      </w:r>
    </w:p>
    <w:p w:rsidR="00D00B7F" w:rsidRDefault="00D00B7F" w:rsidP="00D0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«ВЫЯВЛЕНИЕ ЗЕМЕЛЬНЫХ УЧАСТКОВ И ОБЪЕКТОВ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НЕДВИЖИМОСТ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И,</w:t>
      </w:r>
    </w:p>
    <w:p w:rsidR="00D00B7F" w:rsidRPr="00D00B7F" w:rsidRDefault="00D00B7F" w:rsidP="00D0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</w:t>
      </w:r>
      <w:proofErr w:type="gramStart"/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ПОСТАВЛЕННЫХ</w:t>
      </w:r>
      <w:proofErr w:type="gramEnd"/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КАДАСТРОВЫЙ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НАЛОГОВЫЙ УЧЕТЫ, ПУТЕМ ПОДВОРОВОГО ОБХОДА»</w:t>
      </w:r>
    </w:p>
    <w:p w:rsidR="00D00B7F" w:rsidRDefault="00D00B7F" w:rsidP="00D00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B7F" w:rsidRDefault="00D00B7F" w:rsidP="00D0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описание «дорожной карты»</w:t>
      </w:r>
    </w:p>
    <w:p w:rsidR="00D00B7F" w:rsidRPr="00D00B7F" w:rsidRDefault="00D00B7F" w:rsidP="00D0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B7F" w:rsidRPr="00D00B7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мероприятий («дорожная карта») «Выявление 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 и объектов недвижимости, не поставленных на кадастровый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налоговый учет, путем подворового обхода» направлен на увеличение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налоговой базы по земельному налогу и налогу на имущество физических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лиц.</w:t>
      </w:r>
    </w:p>
    <w:p w:rsidR="00D00B7F" w:rsidRPr="00D00B7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налоговой базы по земельному налогу и налогу на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 физических лиц напрямую зависит от полного учета объектов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недвижимости, принадлежащих данным физическим лицам. В области темпы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 поступлений местных налогов явно несопоставимы с масштабами и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объемом возведения новых строений.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не используются в достаточной степени резервы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 доходов местных бюджетов за счет полного учета всех объектов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налогообложения.</w:t>
      </w:r>
    </w:p>
    <w:p w:rsidR="00D00B7F" w:rsidRPr="00D00B7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данный момент одна из задач органов местного самоуправления -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приложить все усилия для повышения ответственности каждого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собственника имущества на территории поселения или округа по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 обязательств перед муниципальным образованием. На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принципиальной гражданской позиции должна быть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и масштабная разъяснительная работа. Очень важно укоренить в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сознании каждого человека одну простую вещь: если кто-то не платит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налоги, то он живет за счет того, кто платит.</w:t>
      </w:r>
    </w:p>
    <w:p w:rsidR="00EB0F3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увеличения налоговой базы по местным налогам работа органов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местного самоуправления должна быть направлена </w:t>
      </w:r>
      <w:proofErr w:type="gramStart"/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0F3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анализа земельных участков и объектов недвижимости;</w:t>
      </w:r>
    </w:p>
    <w:p w:rsidR="00D00B7F" w:rsidRPr="00D00B7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объектов недвижимости и собственников, которые не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упорядочили свои земельно-имущественные отношения путем подворового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обхода, с целью дальнейшего побуждения к постановке этих объектов на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и налоговый учет;</w:t>
      </w:r>
    </w:p>
    <w:p w:rsidR="00D00B7F" w:rsidRDefault="00D00B7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объектов недвижимости, которые могут быть признаны</w:t>
      </w:r>
      <w:r w:rsid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7F">
        <w:rPr>
          <w:rFonts w:ascii="Times New Roman" w:eastAsia="Times New Roman" w:hAnsi="Times New Roman" w:cs="Times New Roman"/>
          <w:color w:val="000000"/>
          <w:sz w:val="24"/>
          <w:szCs w:val="24"/>
        </w:rPr>
        <w:t>выморочными;</w:t>
      </w:r>
    </w:p>
    <w:p w:rsidR="00EB0F3F" w:rsidRPr="00EB0F3F" w:rsidRDefault="00EB0F3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физических лиц, уклоняющихся от декларирования доходов,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 от продажи (дарения) земельных участков (долей, паев)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сельхозназначения.</w:t>
      </w:r>
    </w:p>
    <w:p w:rsidR="00EB0F3F" w:rsidRPr="00EB0F3F" w:rsidRDefault="00EB0F3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Отметим, что анализ сведений о земельных участках и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 (то есть объектов налогообложения) должен проводиться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путем сопоставления уже имеющихся баз данных на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идентификации объектов и субъектов права с целью наиболее полного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налогового учета, но и путем выезда, где на месте уточняются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 объектах недвижимости и их собственниках.</w:t>
      </w:r>
      <w:proofErr w:type="gramEnd"/>
    </w:p>
    <w:p w:rsidR="00EB0F3F" w:rsidRPr="00EB0F3F" w:rsidRDefault="00EB0F3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 от таких мероприятий в том, что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получит реальную картину о величине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налоговой базы по имущественным налогам для того, чтобы в дальнейшем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F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соответствующую работу по упорядочиванию земельно-имущественных отношений и повышению собираемости местных налогов.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налогообложения паевых земель возникает из-за отсутствия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 собственниках земельных долей. В настоящее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определенные проблемы по привлечению к уплате 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налога собственников земельных паев,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получивших их при приватизации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начале 90-х годов. Если в отношении собственников паевых земель,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оформивших права собственности, информация из органов </w:t>
      </w:r>
      <w:proofErr w:type="spellStart"/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Росрегистрации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поступает регулярно,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то в отношении граждан-пайщиков,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переоформивших свидетельства, зачастую отсутствует информация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кадастровой стоимости, поскольку паи не поставлены на кадастровый 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собственники паев умерли, а наследники не оформляют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 на паевые земли. Решением проблемы является понуждение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собственников (наследников) земельных долей (паев) к осуществлению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прав на принадлежащее им имущество, а также,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 невостребованными земельными долями органами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 - продажа долей (паев) сельскохозяйственным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 для целей сельскохозяйственного производства.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Незаинтересованность граждан в оформлении своих прав на 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 - эта проблема возникает из-за существенных затрат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учет этих объектов, а также из-за сложности самой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 соответствующих документов.</w:t>
      </w:r>
    </w:p>
    <w:p w:rsid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 в том, что органы местного самоуправления, чьи бюджеты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за счет местных налогов, во-первых, не занимаются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инвентаризацией объектов недвижимости с целью дальнейшего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налогового потенциала своей территории, а во-вторых,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зачастую не проводят организационную работу по понуждению фактических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собственников объектов недвижимости встать на кадастровый учет.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Соответственно, местные бюджеты недополучают причитающиеся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налоговые поступления.</w:t>
      </w:r>
    </w:p>
    <w:p w:rsid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эта не нова, но в настоящее время она становится 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 в связи с тем, что роль имущественных налогов в 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 муниципальных образований будет возрастать в связи с переходом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новые принципы налогообложения недвижимости на основе рыночной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(кадастровой) оценки.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У исполнительных органов власти отсутствуют инструменты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понуждения к регистрации объектов недвижимости.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30.06.2006 № 93-ФЗ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 изменений в некоторые законодательные акты РФ по вопросу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 в упрощенном порядке прав граждан на отдельные 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недвижимого имущества» России в настоящее время действует упрощенный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регистрации прав на отдельные объекты недвижимости (жилые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 на дачных и садовых участках, хозяйственные строения,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гаражи) согласно декларации об объекте недвижимого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имущества, так</w:t>
      </w:r>
      <w:proofErr w:type="gramEnd"/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называемая «дачная амнистия». В указанной декларации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 сведения об инвентаризационной стоимости имущества. Таким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 строения, регистрируемые в упрощенном порядке, не проходят 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БТИ - по ним не определяется инвентаризационная оценка.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такие объекты не участвуют в налогообложении 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учесть, составив перечень необлагаемых налогом объектов.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Проблему можно решить путем организации взаимодействия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местного самоуправления с органами БТИ и </w:t>
      </w:r>
      <w:proofErr w:type="spellStart"/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совместных выездных мобильных офисов для принятия 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от граждан на регистрацию имущества;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графиков выездных мобильных офисов;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- оповещение граждан о графике работы выездного мобильного офиса</w:t>
      </w: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наличие информационных стендов, содержащих следующую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информацию:</w:t>
      </w:r>
    </w:p>
    <w:p w:rsidR="008765E6" w:rsidRPr="008765E6" w:rsidRDefault="008765E6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перечень документов, необходимых для проведения государственной</w:t>
      </w:r>
      <w:r w:rsid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прав на недвижимое имущество и сделок с ним;</w:t>
      </w:r>
    </w:p>
    <w:p w:rsidR="008765E6" w:rsidRPr="008765E6" w:rsidRDefault="008765E6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б) сведения о размерах государственной пошлины за государственную</w:t>
      </w:r>
      <w:r w:rsid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регистрацию прав на недвижимое имущество и сделок с ним, размерах платы</w:t>
      </w:r>
      <w:r w:rsid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предоставление информации о зарегистрированных правах, выдачу копий</w:t>
      </w:r>
      <w:r w:rsid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 и иных документов, выражающих содержание сделок.</w:t>
      </w:r>
    </w:p>
    <w:p w:rsidR="008765E6" w:rsidRPr="008765E6" w:rsidRDefault="008765E6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следует организовать так, чтобы прием граждан проходил без</w:t>
      </w:r>
      <w:r w:rsid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5E6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очередей и в удобное для населения время.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участки, находящиеся в муниципальной 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гражданам в порядке, предусмотренном 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 Российской Федерации, принятыми в соответствии с 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законами и иными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 Предоставление гражданам земельных участков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земель, находящихся в муниципальной собственности, осуществляется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решения органов местного самоуправления, обладающих правом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соответствующих земельных участков в пределах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 в соответствии со статьями 9, 10, 11, 29 Земельного 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до проведения выверки объектов недвижимости и 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 органам местного самоуправления необходимо провести работу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инвентаризации принятых решений о выделении земельных участков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индивидуальных жилых застроек и прочих объектов,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сверочные мероприятия с органами Государственного кадастра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полноту учета сведений об объектах и их правообладателях и налоговыми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органами на выявление и ликвидацию причин отсутствия объектов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Имея сведения о выделенных земельных участках, провести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инвентаризацию объектов недвижимости, выявив при этом 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 права собственности или изменение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недвижимости.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 «дорожной карты» являются: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доходности бюджета </w:t>
      </w:r>
      <w:proofErr w:type="spellStart"/>
      <w:r w:rsidR="002A15B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Ключинского</w:t>
      </w:r>
      <w:proofErr w:type="spellEnd"/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налогообложения объектов недвижимости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стимулирования правообладателей к осуществлению постановки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кадастровый учет и государственной регистрации прав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недвижимость.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Приведение в соответствие баз кадастрового и налогового учетов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данными органов местного самоуправления и фактическими параметрами.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механизма по возникновению базовой (инвентаризационной)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 объектов недвижимости, которые ее не имеют.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реализации «дорожной карты» должно стать: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налоговой базы по земельному налогу и налогу на имущество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лиц;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- минимизация объектов недвижимости, не стоящих на кадастровом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0A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налоговом учетах.</w:t>
      </w:r>
    </w:p>
    <w:p w:rsidR="00F700A1" w:rsidRPr="00F700A1" w:rsidRDefault="00F700A1" w:rsidP="00F70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5E6" w:rsidRDefault="00F700A1" w:rsidP="00F70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0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</w:t>
      </w:r>
    </w:p>
    <w:p w:rsidR="00F700A1" w:rsidRDefault="00F700A1" w:rsidP="00F7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3678"/>
        <w:gridCol w:w="1883"/>
        <w:gridCol w:w="1361"/>
        <w:gridCol w:w="2109"/>
      </w:tblGrid>
      <w:tr w:rsidR="00F700A1" w:rsidRPr="00F700A1" w:rsidTr="00D94201">
        <w:tc>
          <w:tcPr>
            <w:tcW w:w="540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3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361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09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(соисполнитель)</w:t>
            </w:r>
          </w:p>
        </w:tc>
      </w:tr>
      <w:tr w:rsidR="00F700A1" w:rsidRPr="00F700A1" w:rsidTr="00D94201">
        <w:tc>
          <w:tcPr>
            <w:tcW w:w="540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8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3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9" w:type="dxa"/>
            <w:vAlign w:val="center"/>
          </w:tcPr>
          <w:p w:rsidR="00F700A1" w:rsidRPr="00F700A1" w:rsidRDefault="00F700A1" w:rsidP="00F70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F700A1" w:rsidRPr="00F700A1" w:rsidRDefault="00F700A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8" w:type="dxa"/>
            <w:vAlign w:val="center"/>
          </w:tcPr>
          <w:p w:rsidR="00F700A1" w:rsidRPr="00F700A1" w:rsidRDefault="00F700A1" w:rsidP="005E2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r w:rsidRP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комиссию</w:t>
            </w:r>
            <w:r w:rsidRP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 инвентаризации</w:t>
            </w:r>
            <w:r w:rsidR="005E29EC" w:rsidRP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 w:rsidR="005E29EC" w:rsidRP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недвижимости,</w:t>
            </w:r>
            <w:r w:rsid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используемых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</w:t>
            </w:r>
            <w:r w:rsid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 физическими</w:t>
            </w:r>
            <w:r w:rsid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лицами, но не прошедшими</w:t>
            </w:r>
          </w:p>
          <w:p w:rsidR="00F700A1" w:rsidRPr="00F700A1" w:rsidRDefault="005E29EC" w:rsidP="005E2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0A1"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собственности.</w:t>
            </w:r>
          </w:p>
          <w:p w:rsidR="00F700A1" w:rsidRPr="005E29EC" w:rsidRDefault="00F700A1" w:rsidP="005E2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Разработать</w:t>
            </w:r>
            <w:r w:rsid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полномочиях</w:t>
            </w:r>
            <w:r w:rsid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комиссии.</w:t>
            </w:r>
          </w:p>
        </w:tc>
        <w:tc>
          <w:tcPr>
            <w:tcW w:w="1883" w:type="dxa"/>
            <w:vAlign w:val="center"/>
          </w:tcPr>
          <w:p w:rsidR="00F700A1" w:rsidRPr="00F700A1" w:rsidRDefault="005E29E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 администрации</w:t>
            </w:r>
          </w:p>
        </w:tc>
        <w:tc>
          <w:tcPr>
            <w:tcW w:w="1361" w:type="dxa"/>
            <w:vAlign w:val="center"/>
          </w:tcPr>
          <w:p w:rsidR="00F700A1" w:rsidRPr="00F700A1" w:rsidRDefault="002A15B5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5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  <w:r w:rsidR="005E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109" w:type="dxa"/>
            <w:vAlign w:val="center"/>
          </w:tcPr>
          <w:p w:rsidR="00F700A1" w:rsidRPr="00F700A1" w:rsidRDefault="005E29E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5E29EC" w:rsidRPr="00F700A1" w:rsidRDefault="005E29E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78" w:type="dxa"/>
            <w:vAlign w:val="center"/>
          </w:tcPr>
          <w:p w:rsidR="005E29EC" w:rsidRPr="00F700A1" w:rsidRDefault="005E29EC" w:rsidP="005E2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положение о проведении инвентаризации объектов недвижимого имущества физических лиц</w:t>
            </w:r>
          </w:p>
        </w:tc>
        <w:tc>
          <w:tcPr>
            <w:tcW w:w="1883" w:type="dxa"/>
            <w:vAlign w:val="center"/>
          </w:tcPr>
          <w:p w:rsidR="005E29EC" w:rsidRPr="00F700A1" w:rsidRDefault="005E29E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361" w:type="dxa"/>
            <w:vAlign w:val="center"/>
          </w:tcPr>
          <w:p w:rsidR="005E29EC" w:rsidRPr="00F700A1" w:rsidRDefault="002A15B5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5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2109" w:type="dxa"/>
            <w:vAlign w:val="center"/>
          </w:tcPr>
          <w:p w:rsidR="005E29EC" w:rsidRPr="00F700A1" w:rsidRDefault="005E29E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F700A1" w:rsidRPr="00F700A1" w:rsidRDefault="005E29E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8" w:type="dxa"/>
            <w:vAlign w:val="center"/>
          </w:tcPr>
          <w:p w:rsidR="00F700A1" w:rsidRDefault="00D17EAC" w:rsidP="00D1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обобщение информации об объектах недвижимости и зарегистрированных правах на территории, планируемой к обследованию:</w:t>
            </w:r>
          </w:p>
          <w:p w:rsidR="00D17EAC" w:rsidRDefault="00D17EAC" w:rsidP="00D1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Запрос КПТ на кадастровые кварталы;</w:t>
            </w:r>
          </w:p>
          <w:p w:rsidR="00D17EAC" w:rsidRPr="00D17EAC" w:rsidRDefault="00D17EAC" w:rsidP="00D1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Запрос сведений о правообладателях путем доступа к федеральному информационному ресурсу (ФИР).</w:t>
            </w:r>
          </w:p>
        </w:tc>
        <w:tc>
          <w:tcPr>
            <w:tcW w:w="1883" w:type="dxa"/>
            <w:vAlign w:val="center"/>
          </w:tcPr>
          <w:p w:rsidR="00F700A1" w:rsidRPr="00F700A1" w:rsidRDefault="00D17EAC" w:rsidP="00D17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F700A1" w:rsidRPr="00F700A1" w:rsidRDefault="00D17EAC" w:rsidP="00D17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09" w:type="dxa"/>
            <w:vAlign w:val="center"/>
          </w:tcPr>
          <w:p w:rsidR="00F700A1" w:rsidRPr="00F700A1" w:rsidRDefault="00D17EAC" w:rsidP="00D17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17EAC" w:rsidRPr="00F700A1" w:rsidRDefault="00D17EA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78" w:type="dxa"/>
            <w:vAlign w:val="center"/>
          </w:tcPr>
          <w:p w:rsidR="00D17EAC" w:rsidRPr="00D17EAC" w:rsidRDefault="00D17EAC" w:rsidP="00D17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(кадастра)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  <w:p w:rsidR="00D17EAC" w:rsidRPr="00D17EAC" w:rsidRDefault="00D17EAC" w:rsidP="00D17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(включая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участки),</w:t>
            </w:r>
          </w:p>
          <w:p w:rsidR="00D17EAC" w:rsidRPr="00D17EAC" w:rsidRDefault="00D17EAC" w:rsidP="00D17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натурному</w:t>
            </w:r>
            <w:proofErr w:type="gramEnd"/>
          </w:p>
          <w:p w:rsidR="00D17EAC" w:rsidRPr="00D17EAC" w:rsidRDefault="00D17EAC" w:rsidP="00D17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инвентаризации объектов и</w:t>
            </w:r>
          </w:p>
          <w:p w:rsidR="00D17EAC" w:rsidRPr="00D17EAC" w:rsidRDefault="00D17EAC" w:rsidP="00D17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уточнению данных об объекте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его правообладателе</w:t>
            </w:r>
          </w:p>
        </w:tc>
        <w:tc>
          <w:tcPr>
            <w:tcW w:w="1883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09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17EAC" w:rsidRPr="00F700A1" w:rsidTr="00D94201">
        <w:tc>
          <w:tcPr>
            <w:tcW w:w="540" w:type="dxa"/>
            <w:vAlign w:val="center"/>
          </w:tcPr>
          <w:p w:rsidR="00D17EAC" w:rsidRPr="00F700A1" w:rsidRDefault="00D17EA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8" w:type="dxa"/>
          </w:tcPr>
          <w:p w:rsidR="00D17EAC" w:rsidRPr="00D17EAC" w:rsidRDefault="00D17EAC" w:rsidP="00D17E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 не внесенных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ГКН, на 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правоустанавливающие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07.03.2012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/103 "Об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утверждении формы выписки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похозяйственной книги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наличии у гражданина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(Зарегистрировано в Минюсте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 04.05.2012 № 24057)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правоустанавливающий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взаимодействия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ОКУ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внесения сведений о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учтенном объекте</w:t>
            </w:r>
          </w:p>
        </w:tc>
        <w:tc>
          <w:tcPr>
            <w:tcW w:w="1883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109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17EAC" w:rsidRPr="00F700A1" w:rsidRDefault="00D17EAC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78" w:type="dxa"/>
            <w:vAlign w:val="center"/>
          </w:tcPr>
          <w:p w:rsidR="00D17EAC" w:rsidRPr="00F700A1" w:rsidRDefault="00D17EAC" w:rsidP="00D1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(уточнение) отсутствующих сведений </w:t>
            </w:r>
            <w:r w:rsidR="008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налоговых органах и органах </w:t>
            </w:r>
            <w:proofErr w:type="spellStart"/>
            <w:r w:rsidR="008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Росреестра</w:t>
            </w:r>
            <w:proofErr w:type="spellEnd"/>
            <w:r w:rsidR="008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(кадастра) правообладателей земельных участков и сообщение сведений о них в налоговые органы и органы </w:t>
            </w:r>
            <w:proofErr w:type="spellStart"/>
            <w:r w:rsidR="008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81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(кадастра)</w:t>
            </w:r>
          </w:p>
        </w:tc>
        <w:tc>
          <w:tcPr>
            <w:tcW w:w="1883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361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09" w:type="dxa"/>
            <w:vAlign w:val="center"/>
          </w:tcPr>
          <w:p w:rsidR="00D17EAC" w:rsidRPr="00F700A1" w:rsidRDefault="00D17EAC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149D0" w:rsidRPr="00F700A1" w:rsidTr="00D94201">
        <w:tc>
          <w:tcPr>
            <w:tcW w:w="540" w:type="dxa"/>
            <w:vAlign w:val="center"/>
          </w:tcPr>
          <w:p w:rsidR="008149D0" w:rsidRDefault="008149D0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8" w:type="dxa"/>
            <w:vAlign w:val="center"/>
          </w:tcPr>
          <w:p w:rsidR="008149D0" w:rsidRDefault="008149D0" w:rsidP="00D1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Подворный обход объектов недвижимости, которые не поставлены на государственный кадастровый учет, а также не прошли государственную регистрацию прав на объекты недвижимости</w:t>
            </w:r>
          </w:p>
        </w:tc>
        <w:tc>
          <w:tcPr>
            <w:tcW w:w="1883" w:type="dxa"/>
            <w:vAlign w:val="center"/>
          </w:tcPr>
          <w:p w:rsidR="008149D0" w:rsidRPr="00F700A1" w:rsidRDefault="008149D0" w:rsidP="00814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8149D0" w:rsidRPr="00F700A1" w:rsidRDefault="008149D0" w:rsidP="00814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09" w:type="dxa"/>
            <w:vAlign w:val="center"/>
          </w:tcPr>
          <w:p w:rsidR="008149D0" w:rsidRPr="00F700A1" w:rsidRDefault="008149D0" w:rsidP="00814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проведению инвентаризации объектов</w:t>
            </w:r>
          </w:p>
        </w:tc>
      </w:tr>
      <w:tr w:rsidR="007A4E41" w:rsidRPr="00F700A1" w:rsidTr="00D94201">
        <w:tc>
          <w:tcPr>
            <w:tcW w:w="540" w:type="dxa"/>
            <w:vAlign w:val="center"/>
          </w:tcPr>
          <w:p w:rsidR="007A4E41" w:rsidRDefault="007A4E4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78" w:type="dxa"/>
            <w:vAlign w:val="center"/>
          </w:tcPr>
          <w:p w:rsidR="007A4E41" w:rsidRDefault="007A4E41" w:rsidP="00D1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в органы кадастрового учета (ОКУ) по необходимости в порядке информационного взаимодействия актов ОМС о присвоении адресов объектам адресации</w:t>
            </w:r>
          </w:p>
        </w:tc>
        <w:tc>
          <w:tcPr>
            <w:tcW w:w="1883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361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109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A4E41" w:rsidRPr="00F700A1" w:rsidTr="00D94201">
        <w:tc>
          <w:tcPr>
            <w:tcW w:w="540" w:type="dxa"/>
            <w:vAlign w:val="center"/>
          </w:tcPr>
          <w:p w:rsidR="007A4E41" w:rsidRDefault="007A4E4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78" w:type="dxa"/>
            <w:vAlign w:val="center"/>
          </w:tcPr>
          <w:p w:rsidR="007A4E41" w:rsidRPr="007A4E41" w:rsidRDefault="007A4E4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 от 28.12.2013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внесении</w:t>
            </w:r>
          </w:p>
          <w:p w:rsidR="007A4E41" w:rsidRPr="007A4E41" w:rsidRDefault="007A4E4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изменений в Федеральный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общих принципах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самоуправления в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Федерации»:</w:t>
            </w:r>
          </w:p>
          <w:p w:rsidR="007A4E41" w:rsidRPr="007A4E41" w:rsidRDefault="007A4E4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в Федеральной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системе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(ФИАС);</w:t>
            </w:r>
          </w:p>
          <w:p w:rsidR="007A4E41" w:rsidRPr="007A4E41" w:rsidRDefault="007A4E4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адресации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правилами;</w:t>
            </w:r>
          </w:p>
          <w:p w:rsidR="007A4E41" w:rsidRPr="007A4E41" w:rsidRDefault="007A4E4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аннулирование содержащихся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государственном адресном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реестре сведений об адресах.</w:t>
            </w:r>
          </w:p>
        </w:tc>
        <w:tc>
          <w:tcPr>
            <w:tcW w:w="1883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361" w:type="dxa"/>
            <w:vAlign w:val="center"/>
          </w:tcPr>
          <w:p w:rsidR="007A4E4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7A4E4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109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A4E41" w:rsidRPr="00F700A1" w:rsidTr="00D94201">
        <w:tc>
          <w:tcPr>
            <w:tcW w:w="540" w:type="dxa"/>
            <w:vAlign w:val="center"/>
          </w:tcPr>
          <w:p w:rsidR="007A4E41" w:rsidRDefault="007A4E4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78" w:type="dxa"/>
            <w:vAlign w:val="center"/>
          </w:tcPr>
          <w:p w:rsidR="007A4E41" w:rsidRPr="007A4E41" w:rsidRDefault="007A4E4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землепользователей о порядке регистрации права на ранее учтенные объекты </w:t>
            </w:r>
            <w:r w:rsid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1883" w:type="dxa"/>
            <w:vAlign w:val="center"/>
          </w:tcPr>
          <w:p w:rsidR="007A4E41" w:rsidRPr="00F700A1" w:rsidRDefault="007A4E41" w:rsidP="007A4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109" w:type="dxa"/>
            <w:vAlign w:val="center"/>
          </w:tcPr>
          <w:p w:rsidR="007A4E41" w:rsidRPr="00F700A1" w:rsidRDefault="007A4E4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208F1" w:rsidRPr="00F700A1" w:rsidTr="00D94201">
        <w:tc>
          <w:tcPr>
            <w:tcW w:w="540" w:type="dxa"/>
            <w:vAlign w:val="center"/>
          </w:tcPr>
          <w:p w:rsidR="005208F1" w:rsidRDefault="005208F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78" w:type="dxa"/>
            <w:vAlign w:val="center"/>
          </w:tcPr>
          <w:p w:rsidR="005208F1" w:rsidRDefault="005208F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Натурное обследование и информирование землепользователей о порядке оформления и регистрации права на выявленные объекты недвижимости</w:t>
            </w:r>
          </w:p>
        </w:tc>
        <w:tc>
          <w:tcPr>
            <w:tcW w:w="1883" w:type="dxa"/>
            <w:vAlign w:val="center"/>
          </w:tcPr>
          <w:p w:rsidR="005208F1" w:rsidRPr="00F700A1" w:rsidRDefault="005208F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5208F1" w:rsidRPr="00F700A1" w:rsidRDefault="005208F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09" w:type="dxa"/>
            <w:vAlign w:val="center"/>
          </w:tcPr>
          <w:p w:rsidR="005208F1" w:rsidRPr="00F700A1" w:rsidRDefault="005208F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208F1" w:rsidRPr="00F700A1" w:rsidTr="00D94201">
        <w:tc>
          <w:tcPr>
            <w:tcW w:w="540" w:type="dxa"/>
            <w:vAlign w:val="center"/>
          </w:tcPr>
          <w:p w:rsidR="005208F1" w:rsidRDefault="005208F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78" w:type="dxa"/>
            <w:vAlign w:val="center"/>
          </w:tcPr>
          <w:p w:rsidR="005208F1" w:rsidRPr="00E862D4" w:rsidRDefault="005208F1" w:rsidP="007A4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на основании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власти или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предусмотренных Земельным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Кодексом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</w:t>
            </w:r>
            <w:r w:rsidR="00E8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расположения</w:t>
            </w:r>
            <w:r w:rsidR="00E8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 w:rsidR="00E8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 на кадастровом</w:t>
            </w:r>
            <w:r w:rsidR="00E8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</w:t>
            </w:r>
            <w:r w:rsidR="00E8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(КПТ)</w:t>
            </w:r>
          </w:p>
        </w:tc>
        <w:tc>
          <w:tcPr>
            <w:tcW w:w="1883" w:type="dxa"/>
            <w:vAlign w:val="center"/>
          </w:tcPr>
          <w:p w:rsidR="005208F1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 органа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на утверждение схемы расположения земельных участков на КПТ</w:t>
            </w:r>
          </w:p>
        </w:tc>
        <w:tc>
          <w:tcPr>
            <w:tcW w:w="1361" w:type="dxa"/>
            <w:vAlign w:val="center"/>
          </w:tcPr>
          <w:p w:rsidR="005208F1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позднее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месяца с момента выявления</w:t>
            </w:r>
          </w:p>
        </w:tc>
        <w:tc>
          <w:tcPr>
            <w:tcW w:w="2109" w:type="dxa"/>
            <w:vAlign w:val="center"/>
          </w:tcPr>
          <w:p w:rsidR="005208F1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E862D4" w:rsidRPr="00F700A1" w:rsidTr="00D94201">
        <w:tc>
          <w:tcPr>
            <w:tcW w:w="540" w:type="dxa"/>
            <w:vAlign w:val="center"/>
          </w:tcPr>
          <w:p w:rsidR="00E862D4" w:rsidRDefault="00E862D4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78" w:type="dxa"/>
            <w:vAlign w:val="center"/>
          </w:tcPr>
          <w:p w:rsidR="00E862D4" w:rsidRPr="005208F1" w:rsidRDefault="00E862D4" w:rsidP="00E862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кадастровых работ в соответствии с утвержденными схемами расположения земельных участков на КПТ (только кадастровый инженер)</w:t>
            </w:r>
          </w:p>
        </w:tc>
        <w:tc>
          <w:tcPr>
            <w:tcW w:w="1883" w:type="dxa"/>
            <w:vAlign w:val="center"/>
          </w:tcPr>
          <w:p w:rsidR="00E862D4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Межевой план</w:t>
            </w:r>
          </w:p>
        </w:tc>
        <w:tc>
          <w:tcPr>
            <w:tcW w:w="1361" w:type="dxa"/>
            <w:vAlign w:val="center"/>
          </w:tcPr>
          <w:p w:rsidR="00E862D4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готовности</w:t>
            </w:r>
          </w:p>
        </w:tc>
        <w:tc>
          <w:tcPr>
            <w:tcW w:w="2109" w:type="dxa"/>
            <w:vAlign w:val="center"/>
          </w:tcPr>
          <w:p w:rsidR="00E862D4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Заинтересованные лица</w:t>
            </w:r>
          </w:p>
        </w:tc>
      </w:tr>
      <w:tr w:rsidR="00E862D4" w:rsidRPr="00F700A1" w:rsidTr="00D94201">
        <w:tc>
          <w:tcPr>
            <w:tcW w:w="540" w:type="dxa"/>
            <w:vAlign w:val="center"/>
          </w:tcPr>
          <w:p w:rsidR="00E862D4" w:rsidRDefault="00E862D4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78" w:type="dxa"/>
            <w:vAlign w:val="center"/>
          </w:tcPr>
          <w:p w:rsidR="00E862D4" w:rsidRDefault="00E862D4" w:rsidP="00E862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акта органа местного самоуправления о предоставлении в пользование земельных участков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кодексов</w:t>
            </w:r>
          </w:p>
        </w:tc>
        <w:tc>
          <w:tcPr>
            <w:tcW w:w="1883" w:type="dxa"/>
            <w:vAlign w:val="center"/>
          </w:tcPr>
          <w:p w:rsidR="00E862D4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361" w:type="dxa"/>
            <w:vAlign w:val="center"/>
          </w:tcPr>
          <w:p w:rsidR="00E862D4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обращения заявителя </w:t>
            </w:r>
          </w:p>
        </w:tc>
        <w:tc>
          <w:tcPr>
            <w:tcW w:w="2109" w:type="dxa"/>
            <w:vAlign w:val="center"/>
          </w:tcPr>
          <w:p w:rsidR="00E862D4" w:rsidRDefault="00E862D4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94201" w:rsidRDefault="00D9420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78" w:type="dxa"/>
            <w:vAlign w:val="center"/>
          </w:tcPr>
          <w:p w:rsidR="00D94201" w:rsidRPr="00654863" w:rsidRDefault="00D94201" w:rsidP="00E862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работ по постановке на кадастровый учет и регистрации прав на земельные участки и объекты капитального строительства путем:</w:t>
            </w:r>
          </w:p>
        </w:tc>
        <w:tc>
          <w:tcPr>
            <w:tcW w:w="1883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готовности</w:t>
            </w:r>
          </w:p>
        </w:tc>
        <w:tc>
          <w:tcPr>
            <w:tcW w:w="2109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Заинтересованные лица</w:t>
            </w: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94201" w:rsidRDefault="00D9420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D94201" w:rsidRPr="00D94201" w:rsidRDefault="00D94201" w:rsidP="00E86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 заявлений граждан на </w:t>
            </w:r>
            <w:r w:rsidRPr="00D9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кадастровых работ, государственного кадастрового учета и государственной регистрации прав; </w:t>
            </w:r>
          </w:p>
        </w:tc>
        <w:tc>
          <w:tcPr>
            <w:tcW w:w="1883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94201" w:rsidRDefault="00D9420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D94201" w:rsidRPr="00D94201" w:rsidRDefault="00D94201" w:rsidP="00E86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выступления заказчиками кадастровых работ на основании заявления граждан;</w:t>
            </w:r>
          </w:p>
        </w:tc>
        <w:tc>
          <w:tcPr>
            <w:tcW w:w="1883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94201" w:rsidRDefault="00D9420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D94201" w:rsidRPr="00D94201" w:rsidRDefault="004C3C86" w:rsidP="00E86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подачи заявлений и других документов для проведения государственного кадастрового учета объектов недвижимости;</w:t>
            </w:r>
          </w:p>
        </w:tc>
        <w:tc>
          <w:tcPr>
            <w:tcW w:w="1883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201" w:rsidRPr="00F700A1" w:rsidTr="00D94201">
        <w:tc>
          <w:tcPr>
            <w:tcW w:w="540" w:type="dxa"/>
            <w:vAlign w:val="center"/>
          </w:tcPr>
          <w:p w:rsidR="00D94201" w:rsidRDefault="00D94201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D94201" w:rsidRPr="004C3C86" w:rsidRDefault="004C3C86" w:rsidP="004C3C86">
            <w:pPr>
              <w:pStyle w:val="a7"/>
              <w:shd w:val="clear" w:color="auto" w:fill="FFFFFF"/>
              <w:spacing w:before="0" w:beforeAutospacing="0" w:after="0" w:afterAutospacing="0"/>
            </w:pPr>
            <w:r w:rsidRPr="004C3C86">
              <w:t>- получения</w:t>
            </w:r>
            <w:r>
              <w:t xml:space="preserve"> кадастровых паспортов объектов </w:t>
            </w:r>
            <w:r w:rsidRPr="004C3C86">
              <w:t>недвижимости для передачи их гражданам, в интересах которых осуществлялся</w:t>
            </w:r>
            <w:r>
              <w:t xml:space="preserve"> </w:t>
            </w:r>
            <w:r w:rsidRPr="004C3C86">
              <w:t>государственный кадастровый учет;</w:t>
            </w:r>
          </w:p>
        </w:tc>
        <w:tc>
          <w:tcPr>
            <w:tcW w:w="1883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D94201" w:rsidRDefault="00D94201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C86" w:rsidRPr="00F700A1" w:rsidTr="00D94201">
        <w:tc>
          <w:tcPr>
            <w:tcW w:w="540" w:type="dxa"/>
            <w:vAlign w:val="center"/>
          </w:tcPr>
          <w:p w:rsidR="004C3C86" w:rsidRDefault="004C3C86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4C3C86" w:rsidRPr="004C3C86" w:rsidRDefault="004C3C86" w:rsidP="004C3C86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gramStart"/>
            <w:r w:rsidRPr="004C3C86">
              <w:rPr>
                <w:shd w:val="clear" w:color="auto" w:fill="FFFFFF"/>
              </w:rPr>
              <w:t xml:space="preserve">- подачи от имени граждан (в качестве уполномоченных лиц) заявления о государственной </w:t>
            </w:r>
            <w:r w:rsidRPr="004C3C86">
              <w:rPr>
                <w:shd w:val="clear" w:color="auto" w:fill="FFFFFF"/>
              </w:rPr>
              <w:lastRenderedPageBreak/>
              <w:t>регистрации прав на недвижимое имущество и сделок с ним и иные необходимые для осуществления такой государственной регистрации документы в орган, осуществляющий государственную регистрацию прав на недвижимое имущество и сделок с ним, а также путем получения свидетельства о государственной регистрации прав и (или) иных документов и предоставления их гражданам, в</w:t>
            </w:r>
            <w:proofErr w:type="gramEnd"/>
            <w:r w:rsidRPr="004C3C86">
              <w:rPr>
                <w:shd w:val="clear" w:color="auto" w:fill="FFFFFF"/>
              </w:rPr>
              <w:t xml:space="preserve"> </w:t>
            </w:r>
            <w:proofErr w:type="gramStart"/>
            <w:r w:rsidRPr="004C3C86">
              <w:rPr>
                <w:shd w:val="clear" w:color="auto" w:fill="FFFFFF"/>
              </w:rPr>
              <w:t>интересах</w:t>
            </w:r>
            <w:proofErr w:type="gramEnd"/>
            <w:r w:rsidRPr="004C3C86">
              <w:rPr>
                <w:shd w:val="clear" w:color="auto" w:fill="FFFFFF"/>
              </w:rPr>
              <w:t xml:space="preserve"> которых осуществлялась такая государственная регистрация</w:t>
            </w:r>
          </w:p>
        </w:tc>
        <w:tc>
          <w:tcPr>
            <w:tcW w:w="1883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C86" w:rsidRPr="00F700A1" w:rsidTr="00D94201">
        <w:tc>
          <w:tcPr>
            <w:tcW w:w="540" w:type="dxa"/>
            <w:vAlign w:val="center"/>
          </w:tcPr>
          <w:p w:rsidR="004C3C86" w:rsidRDefault="004C3C86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78" w:type="dxa"/>
            <w:vAlign w:val="center"/>
          </w:tcPr>
          <w:p w:rsidR="004C3C86" w:rsidRPr="004C3C86" w:rsidRDefault="004C3C86" w:rsidP="004C3C86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Информирование землепользователей о порядке регистрации права</w:t>
            </w:r>
          </w:p>
        </w:tc>
        <w:tc>
          <w:tcPr>
            <w:tcW w:w="1883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09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C3C86" w:rsidRPr="00F700A1" w:rsidTr="00D94201">
        <w:tc>
          <w:tcPr>
            <w:tcW w:w="540" w:type="dxa"/>
            <w:vAlign w:val="center"/>
          </w:tcPr>
          <w:p w:rsidR="004C3C86" w:rsidRDefault="004C3C86" w:rsidP="005E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78" w:type="dxa"/>
            <w:vAlign w:val="center"/>
          </w:tcPr>
          <w:p w:rsidR="004C3C86" w:rsidRPr="004C3C86" w:rsidRDefault="004C3C86" w:rsidP="004C3C86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C3C86">
              <w:rPr>
                <w:shd w:val="clear" w:color="auto" w:fill="FFFFFF"/>
              </w:rPr>
              <w:t>Информирование владельцев объектов недвижимости, выявленных в п</w:t>
            </w:r>
            <w:r>
              <w:rPr>
                <w:shd w:val="clear" w:color="auto" w:fill="FFFFFF"/>
              </w:rPr>
              <w:t xml:space="preserve">роцессе натурного обследования </w:t>
            </w:r>
            <w:r w:rsidRPr="004C3C86">
              <w:rPr>
                <w:shd w:val="clear" w:color="auto" w:fill="FFFFFF"/>
              </w:rPr>
              <w:t xml:space="preserve">местности о порядке учета и регистрации прав на объекты в соответствии с законом о дачной амнистии до </w:t>
            </w:r>
            <w:r>
              <w:rPr>
                <w:shd w:val="clear" w:color="auto" w:fill="FFFFFF"/>
              </w:rPr>
              <w:t>2020 г.</w:t>
            </w:r>
          </w:p>
        </w:tc>
        <w:tc>
          <w:tcPr>
            <w:tcW w:w="1883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61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09" w:type="dxa"/>
            <w:vAlign w:val="center"/>
          </w:tcPr>
          <w:p w:rsidR="004C3C86" w:rsidRDefault="004C3C86" w:rsidP="000D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F700A1" w:rsidRPr="008765E6" w:rsidRDefault="00F700A1" w:rsidP="00F7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65E6" w:rsidRPr="008765E6" w:rsidRDefault="008765E6" w:rsidP="0087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0F3F" w:rsidRPr="00D00B7F" w:rsidRDefault="00EB0F3F" w:rsidP="00EB0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B7F" w:rsidRDefault="00D00B7F" w:rsidP="00D0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86" w:rsidRDefault="004C3C86" w:rsidP="004C3C86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</w:t>
      </w:r>
      <w:r w:rsidR="00751E62">
        <w:rPr>
          <w:rFonts w:ascii="Times New Roman" w:hAnsi="Times New Roman" w:cs="Times New Roman"/>
          <w:sz w:val="24"/>
          <w:szCs w:val="24"/>
        </w:rPr>
        <w:t xml:space="preserve">ва администрации </w:t>
      </w:r>
      <w:proofErr w:type="spellStart"/>
      <w:r w:rsidR="00751E62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751E62">
        <w:rPr>
          <w:rFonts w:ascii="Times New Roman" w:hAnsi="Times New Roman" w:cs="Times New Roman"/>
          <w:sz w:val="24"/>
          <w:szCs w:val="24"/>
        </w:rPr>
        <w:tab/>
        <w:t>В.П.Немчинова</w:t>
      </w:r>
    </w:p>
    <w:p w:rsidR="000D4D83" w:rsidRDefault="004C3C86" w:rsidP="00D0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D4D83" w:rsidRDefault="000D4D83" w:rsidP="000D4D8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4D83" w:rsidRDefault="000D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4D83" w:rsidRDefault="000D4D83" w:rsidP="000D4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D4D83" w:rsidRDefault="000D4D83" w:rsidP="000D4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D4D83" w:rsidRDefault="000D4D83" w:rsidP="000D4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0D4D83" w:rsidRDefault="00751E62" w:rsidP="000D4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08.10.2021 г. № 54</w:t>
      </w:r>
    </w:p>
    <w:p w:rsidR="004C3C86" w:rsidRDefault="004C3C86" w:rsidP="000D4D8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0D4D8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0D4D83" w:rsidRPr="000D4D83" w:rsidRDefault="000D4D83" w:rsidP="000D4D83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8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D4D83" w:rsidRDefault="000D4D83" w:rsidP="000D4D83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83">
        <w:rPr>
          <w:rFonts w:ascii="Times New Roman" w:hAnsi="Times New Roman" w:cs="Times New Roman"/>
          <w:b/>
          <w:sz w:val="24"/>
          <w:szCs w:val="24"/>
        </w:rPr>
        <w:t>комиссии по проведению инвентаризации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</w:t>
      </w:r>
    </w:p>
    <w:p w:rsidR="000D4D83" w:rsidRDefault="000D4D83" w:rsidP="000D4D83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D83" w:rsidRDefault="00751E62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В.П.Немчинова</w:t>
      </w:r>
      <w:r w:rsidR="000D4D83" w:rsidRPr="000D4D83">
        <w:rPr>
          <w:rFonts w:ascii="Times New Roman" w:hAnsi="Times New Roman" w:cs="Times New Roman"/>
          <w:sz w:val="24"/>
          <w:szCs w:val="24"/>
        </w:rPr>
        <w:t xml:space="preserve"> – глава сельского поселения, председатель комиссии;</w:t>
      </w:r>
    </w:p>
    <w:p w:rsidR="000D4D83" w:rsidRDefault="00D462D4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по организационным вопросам</w:t>
      </w:r>
      <w:r w:rsidR="000D4D83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D4D83" w:rsidRDefault="00D462D4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С.В.Бердникова</w:t>
      </w:r>
      <w:r w:rsidR="000D4D83">
        <w:rPr>
          <w:rFonts w:ascii="Times New Roman" w:hAnsi="Times New Roman" w:cs="Times New Roman"/>
          <w:sz w:val="24"/>
          <w:szCs w:val="24"/>
        </w:rPr>
        <w:t xml:space="preserve"> – консультант финансового управления;</w:t>
      </w: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 Анциферова – специалист по правовым вопросам;</w:t>
      </w:r>
    </w:p>
    <w:p w:rsidR="000D4D83" w:rsidRDefault="00D462D4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депутат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</w:t>
      </w:r>
      <w:r w:rsidR="000D4D83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0D4D8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3" w:rsidRDefault="000D4D83" w:rsidP="00467401">
      <w:pPr>
        <w:tabs>
          <w:tab w:val="left" w:pos="129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D462D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D462D4">
        <w:rPr>
          <w:rFonts w:ascii="Times New Roman" w:hAnsi="Times New Roman" w:cs="Times New Roman"/>
          <w:sz w:val="24"/>
          <w:szCs w:val="24"/>
        </w:rPr>
        <w:tab/>
        <w:t>В.П.Немчинова</w:t>
      </w:r>
    </w:p>
    <w:p w:rsidR="00467401" w:rsidRDefault="00467401" w:rsidP="000D4D8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7401" w:rsidRDefault="00467401" w:rsidP="0046740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401" w:rsidRDefault="00467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7401" w:rsidRDefault="00467401" w:rsidP="00467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67401" w:rsidRDefault="00467401" w:rsidP="00467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7401" w:rsidRDefault="00467401" w:rsidP="00467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467401" w:rsidRDefault="00D462D4" w:rsidP="00467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08.10.2021 г. № 54</w:t>
      </w:r>
    </w:p>
    <w:p w:rsidR="00467401" w:rsidRDefault="00467401" w:rsidP="00467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401" w:rsidRPr="00467401" w:rsidRDefault="00467401" w:rsidP="00467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467401" w:rsidRPr="00467401" w:rsidRDefault="00467401" w:rsidP="00467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инвентаризации объектов недвижимого имущества физических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 </w:t>
      </w:r>
      <w:r w:rsidR="00D4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Ключинского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467401" w:rsidRDefault="00467401" w:rsidP="0046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401" w:rsidRPr="00467401" w:rsidRDefault="00467401" w:rsidP="00467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467401" w:rsidRPr="00467401" w:rsidRDefault="00467401" w:rsidP="0046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401" w:rsidRPr="00467401" w:rsidRDefault="00467401" w:rsidP="00674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Положение устанавливает порядок проведения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инвентаризации объектов недвижимого имущества в 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образовании.</w:t>
      </w:r>
    </w:p>
    <w:p w:rsidR="00467401" w:rsidRPr="00467401" w:rsidRDefault="00467401" w:rsidP="00674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Инвентаризации подлежат все расположенные на территории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земельные участки, здания и сооружения, а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иные объекты недвижимого имущества, находящиеся в собственности</w:t>
      </w:r>
      <w:r w:rsidR="0067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лиц.</w:t>
      </w:r>
    </w:p>
    <w:p w:rsidR="00467401" w:rsidRPr="00467401" w:rsidRDefault="00467401" w:rsidP="004674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целями и задачами инвентаризации являются: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фактического наличия объектов инвентаризации, их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 и сопоставление последних с учетными данными;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технического состояния объектов инвентаризации и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дальнейшей их эксплуатации;</w:t>
      </w:r>
    </w:p>
    <w:p w:rsidR="00467401" w:rsidRPr="00467401" w:rsidRDefault="00467401" w:rsidP="004674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фактического учета объектов недвижимого имущества;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приведение учетных данных кадастрового и налогового учета в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 фактическими параметрами объектов инвентаризации;</w:t>
      </w:r>
    </w:p>
    <w:p w:rsidR="00467401" w:rsidRPr="00467401" w:rsidRDefault="00467401" w:rsidP="004674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владельцев и пользователей объектов инвентаризации;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неэффективно используемых, неиспользуемых или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используемых не по назначению объектов инвентаризации, а также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в их использовании;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мер, направленных на повышение эффективности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объектов недвижимого имущества;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информационного массива данных недвижимого имущества,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находящегося в собственности физических лиц на территории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467401" w:rsidRPr="00467401" w:rsidRDefault="00467401" w:rsidP="009B3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Инвентаризация осуществляется по месту нахождения объектов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инвентаризации комиссией по проведению инвентаризации объектов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недвижимости (далее - комиссия), 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создаваемая администрацией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 которую также 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входят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территориальных органов </w:t>
      </w:r>
      <w:proofErr w:type="spellStart"/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налоговой службы</w:t>
      </w:r>
      <w:r w:rsidR="009B3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Бюро технической инвентаризации 9по согласованию.</w:t>
      </w:r>
    </w:p>
    <w:p w:rsidR="00467401" w:rsidRPr="00467401" w:rsidRDefault="00467401" w:rsidP="0073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обеспечивает и несет ответственность за полноту и точность</w:t>
      </w:r>
      <w:r w:rsid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фактических данных об объектах инвентаризации, правильность и</w:t>
      </w:r>
      <w:r w:rsid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40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своевременность оформления материалов инвентаризации.</w:t>
      </w:r>
    </w:p>
    <w:p w:rsidR="00731CC0" w:rsidRPr="00731CC0" w:rsidRDefault="00731CC0" w:rsidP="0073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инвентаризации комиссия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поставленными перед ней задачами выполняет следующие работы:</w:t>
      </w:r>
    </w:p>
    <w:p w:rsidR="00731CC0" w:rsidRDefault="00731CC0" w:rsidP="0073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5.1. До начала инвентаризации необходимо проверить: 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 об объектах недвижимого имущества, расположенного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имеющихся в базах ЕГРП и ГКН в органе кадастрового учета,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или отсутствие данных об инвентаризационной стоимости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инвентаризации.</w:t>
      </w:r>
    </w:p>
    <w:p w:rsidR="00731CC0" w:rsidRPr="00731CC0" w:rsidRDefault="00731CC0" w:rsidP="0073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Фактическое наличие объектов инвентаризации, его </w:t>
      </w:r>
      <w:proofErr w:type="spellStart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посубъектное</w:t>
      </w:r>
      <w:proofErr w:type="spellEnd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целевое использование определяют при инвентаризации путем обязательной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сверки всей необходимой правовой и технической документации, 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путем обмера.</w:t>
      </w:r>
    </w:p>
    <w:p w:rsidR="00731CC0" w:rsidRPr="00731CC0" w:rsidRDefault="00731CC0" w:rsidP="0073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При проведении инвентаризации комиссия осуществляет:</w:t>
      </w:r>
    </w:p>
    <w:p w:rsidR="00731CC0" w:rsidRPr="00731CC0" w:rsidRDefault="00731CC0" w:rsidP="0073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5.2.1. Проверку наличия документов, подтверждающих права владельцев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пользователей объектов инвентаризации.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5.2.2. Осмотр объектов инвентаризации, составление инвентаризационных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описей, включающих в себя полное наименование объектов, их назначение,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технико-экономические и эксплуатационные показатели, сведения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 владельцах и пользователях, а также осуществляет иные действия,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для проведения инвентаризации. Инвентаризационные описи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подписывают все члены комиссии.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выявлении фактов отсутствия учетных документов или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несоответствия учетных данных </w:t>
      </w:r>
      <w:proofErr w:type="gramStart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фактическим</w:t>
      </w:r>
      <w:proofErr w:type="gramEnd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комиссия должна включить в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описи фактические показатели и отразить случаи несоответствия или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 документов в описях.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проводится оценка выявленных инвентаризацией неучтенных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объектов, а также их ориентировочного физического износа с учетом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фактического технического состояния, что оформляется соответствующими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объектам инвентаризации, не имеющим инвентаризационной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стоимости, </w:t>
      </w:r>
      <w:proofErr w:type="spellStart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комиссионно</w:t>
      </w:r>
      <w:proofErr w:type="spellEnd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визуальная оценка объекта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недвижимости, что оформляется соответствующим актом.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 инвентаризации вносятся в описи по наименованиям в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основным назначением объекта. Если объект инвентаризации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подвергся восстановлению, реконструкции, капитальному ремонту,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расширению или переоборудованию и вследствие этого изменилось основное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назначение, то он вносится в описи под наименованием,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 новому назначению.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выявления объектов инвентаризации, не подлежащих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дальнейшей эксплуатации и восстановление которых не представляется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возможным, комиссия на основании отдельного заключения вносит такие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в отдельную опись, с указанием даты ввода объектов в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эксплуатацию и причин, приведших к их непригодности.</w:t>
      </w:r>
    </w:p>
    <w:p w:rsidR="00731CC0" w:rsidRPr="00731CC0" w:rsidRDefault="00731CC0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выявлении фактов использования объектов инвентаризации </w:t>
      </w:r>
      <w:proofErr w:type="gramStart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End"/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надлежащим</w:t>
      </w:r>
      <w:proofErr w:type="gramEnd"/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образом оформленных прав, комиссия отражает данные случаи</w:t>
      </w:r>
      <w:r w:rsid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CC0">
        <w:rPr>
          <w:rFonts w:ascii="Times New Roman" w:eastAsia="Times New Roman" w:hAnsi="Times New Roman" w:cs="Times New Roman"/>
          <w:color w:val="000000"/>
          <w:sz w:val="24"/>
          <w:szCs w:val="24"/>
        </w:rPr>
        <w:t>в описях.</w:t>
      </w:r>
    </w:p>
    <w:p w:rsidR="00087D8C" w:rsidRDefault="00087D8C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использовании объектов инвентаризации не по целевому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назначению, не в соответствии с разрешенным видом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вносит такие объекты в отдельную опись.</w:t>
      </w:r>
    </w:p>
    <w:p w:rsidR="00087D8C" w:rsidRPr="00087D8C" w:rsidRDefault="00087D8C" w:rsidP="0008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В случае отказа в предоставлении запрашиваемой информации</w:t>
      </w:r>
      <w:r w:rsidR="000321A7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предоставления заведомо ложной информации либо препятствования к участию в работе по проведению инвентаризации объекта следует привлекать представителей правоохранительных и других органов.</w:t>
      </w:r>
    </w:p>
    <w:p w:rsidR="00087D8C" w:rsidRPr="00087D8C" w:rsidRDefault="00087D8C" w:rsidP="00703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 результатах инвентаризации (инвентаризационные описи)</w:t>
      </w:r>
      <w:r w:rsidR="00703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ее завершения по конкретному объекту сводятся в единую базу данных</w:t>
      </w:r>
      <w:r w:rsidR="00703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 и передаются органами местного самоуправления в органы</w:t>
      </w:r>
      <w:r w:rsidR="00703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кадастрового учета в порядке межведомственного взаимодействия. При этом</w:t>
      </w:r>
      <w:r w:rsidR="00703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D8C">
        <w:rPr>
          <w:rFonts w:ascii="Times New Roman" w:eastAsia="Times New Roman" w:hAnsi="Times New Roman" w:cs="Times New Roman"/>
          <w:color w:val="000000"/>
          <w:sz w:val="24"/>
          <w:szCs w:val="24"/>
        </w:rPr>
        <w:t>сами инвентаризационные описи и акты остаются на постоянном хранении в</w:t>
      </w:r>
      <w:r w:rsidR="00703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органах местного самоуправления.</w:t>
      </w:r>
    </w:p>
    <w:p w:rsidR="00467401" w:rsidRPr="00731CC0" w:rsidRDefault="00467401" w:rsidP="0073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401" w:rsidRPr="00467401" w:rsidRDefault="00467401" w:rsidP="0046740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sectPr w:rsidR="00467401" w:rsidRPr="00467401" w:rsidSect="00CD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0A51"/>
    <w:multiLevelType w:val="hybridMultilevel"/>
    <w:tmpl w:val="9FF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61A4"/>
    <w:multiLevelType w:val="hybridMultilevel"/>
    <w:tmpl w:val="499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78A"/>
    <w:rsid w:val="000321A7"/>
    <w:rsid w:val="00062FA5"/>
    <w:rsid w:val="00087D8C"/>
    <w:rsid w:val="000D4D83"/>
    <w:rsid w:val="002A15B5"/>
    <w:rsid w:val="00467401"/>
    <w:rsid w:val="004B178A"/>
    <w:rsid w:val="004C3C86"/>
    <w:rsid w:val="005208F1"/>
    <w:rsid w:val="005E29EC"/>
    <w:rsid w:val="00654863"/>
    <w:rsid w:val="006742EF"/>
    <w:rsid w:val="00703B36"/>
    <w:rsid w:val="00731CC0"/>
    <w:rsid w:val="00751E62"/>
    <w:rsid w:val="007A4E41"/>
    <w:rsid w:val="008149D0"/>
    <w:rsid w:val="008765E6"/>
    <w:rsid w:val="009B392A"/>
    <w:rsid w:val="00CD2A3E"/>
    <w:rsid w:val="00CD342F"/>
    <w:rsid w:val="00D00B7F"/>
    <w:rsid w:val="00D17EAC"/>
    <w:rsid w:val="00D462D4"/>
    <w:rsid w:val="00D94201"/>
    <w:rsid w:val="00E862D4"/>
    <w:rsid w:val="00EB0F3F"/>
    <w:rsid w:val="00F7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B178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4B178A"/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F70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7EA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C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5</cp:revision>
  <cp:lastPrinted>2021-10-20T04:44:00Z</cp:lastPrinted>
  <dcterms:created xsi:type="dcterms:W3CDTF">2021-02-11T06:04:00Z</dcterms:created>
  <dcterms:modified xsi:type="dcterms:W3CDTF">2021-10-20T04:45:00Z</dcterms:modified>
</cp:coreProperties>
</file>