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D6" w:rsidRPr="003E2FD6" w:rsidRDefault="003E2FD6" w:rsidP="003E2FD6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 xml:space="preserve">11.08.2023 </w:t>
      </w:r>
      <w:r w:rsidR="0005596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 xml:space="preserve">№ </w:t>
      </w: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11/</w:t>
      </w:r>
      <w:r w:rsidR="00484D0B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4</w:t>
      </w: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-ДП</w:t>
      </w:r>
    </w:p>
    <w:p w:rsidR="003E2FD6" w:rsidRPr="003E2FD6" w:rsidRDefault="003E2FD6" w:rsidP="003E2FD6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РОССИЙСКАЯ ФЕДЕРАЦИЯ</w:t>
      </w:r>
    </w:p>
    <w:p w:rsidR="003E2FD6" w:rsidRPr="003E2FD6" w:rsidRDefault="003E2FD6" w:rsidP="003E2FD6">
      <w:pPr>
        <w:widowControl/>
        <w:shd w:val="clear" w:color="auto" w:fill="FFFFFF"/>
        <w:ind w:right="312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ИРКУТСКАЯ ОБЛАСТЬ</w:t>
      </w:r>
    </w:p>
    <w:p w:rsidR="003E2FD6" w:rsidRPr="003E2FD6" w:rsidRDefault="003E2FD6" w:rsidP="003E2FD6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УСТЬ-УДИНСКИЙ РАЙОННОЕ МУНИЦИПАЛЬНОЕ ОБРАЗОВАНИЕ</w:t>
      </w:r>
    </w:p>
    <w:p w:rsidR="003E2FD6" w:rsidRPr="003E2FD6" w:rsidRDefault="003E2FD6" w:rsidP="003E2FD6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КЛЮЧИНСКОЕ МУНИЦИПАЛЬНОЕ ОБРАЗОВАНИЕ</w:t>
      </w:r>
    </w:p>
    <w:p w:rsidR="003E2FD6" w:rsidRPr="003E2FD6" w:rsidRDefault="003E2FD6" w:rsidP="003E2FD6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ДУМА</w:t>
      </w:r>
    </w:p>
    <w:p w:rsidR="003E2FD6" w:rsidRPr="003E2FD6" w:rsidRDefault="003E2FD6" w:rsidP="003E2FD6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</w:p>
    <w:p w:rsidR="003E2FD6" w:rsidRDefault="003E2FD6" w:rsidP="003E2FD6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 w:rsidRPr="003E2FD6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РЕШЕНИЕ</w:t>
      </w:r>
    </w:p>
    <w:p w:rsidR="003E2FD6" w:rsidRPr="003E2FD6" w:rsidRDefault="003E2FD6" w:rsidP="003E2FD6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</w:p>
    <w:p w:rsidR="00A96DF6" w:rsidRPr="003E2FD6" w:rsidRDefault="003E2FD6" w:rsidP="00484D0B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E2FD6">
        <w:rPr>
          <w:rFonts w:ascii="Arial" w:hAnsi="Arial" w:cs="Arial"/>
          <w:b/>
          <w:sz w:val="32"/>
          <w:szCs w:val="32"/>
        </w:rPr>
        <w:t xml:space="preserve">О ВНЕСЕНИИ ИЗМЕНЕНИЙ В ПРИЛОЖЕНИЕ № </w:t>
      </w:r>
      <w:r w:rsidR="00B64D90">
        <w:rPr>
          <w:rFonts w:ascii="Arial" w:hAnsi="Arial" w:cs="Arial"/>
          <w:b/>
          <w:sz w:val="32"/>
          <w:szCs w:val="32"/>
        </w:rPr>
        <w:t>1</w:t>
      </w:r>
      <w:r w:rsidRPr="003E2FD6">
        <w:rPr>
          <w:rFonts w:ascii="Arial" w:hAnsi="Arial" w:cs="Arial"/>
          <w:b/>
          <w:sz w:val="32"/>
          <w:szCs w:val="32"/>
        </w:rPr>
        <w:t xml:space="preserve"> К ПОЛОЖЕНИЮ О </w:t>
      </w:r>
      <w:r w:rsidRPr="00484D0B">
        <w:rPr>
          <w:rFonts w:ascii="Arial" w:hAnsi="Arial" w:cs="Arial"/>
          <w:b/>
          <w:sz w:val="32"/>
          <w:szCs w:val="32"/>
        </w:rPr>
        <w:t>МУНИЦИПАЛЬНОМ</w:t>
      </w:r>
      <w:r w:rsidR="00484D0B" w:rsidRPr="00484D0B">
        <w:rPr>
          <w:rFonts w:ascii="Arial" w:hAnsi="Arial" w:cs="Arial"/>
          <w:b/>
          <w:bCs/>
          <w:kern w:val="2"/>
          <w:sz w:val="32"/>
          <w:szCs w:val="32"/>
        </w:rPr>
        <w:t>ЖИЛИЩНОМ КОНТРОЛЕ В КЛЮЧИНСКОМ МУНИЦИПАЛЬНОМ ОБРАЗОВАНИИ</w:t>
      </w:r>
      <w:r w:rsidR="00484D0B">
        <w:rPr>
          <w:rFonts w:ascii="Arial" w:hAnsi="Arial" w:cs="Arial"/>
          <w:bCs/>
          <w:kern w:val="2"/>
        </w:rPr>
        <w:t>,</w:t>
      </w:r>
      <w:r w:rsidRPr="003E2FD6">
        <w:rPr>
          <w:rFonts w:ascii="Arial" w:hAnsi="Arial" w:cs="Arial"/>
          <w:b/>
          <w:sz w:val="32"/>
          <w:szCs w:val="32"/>
        </w:rPr>
        <w:t xml:space="preserve"> УТВЕРЖДЕННОМУ РЕШЕНИЕМ ДУМЫ ОТ </w:t>
      </w:r>
      <w:r w:rsidR="00BF406A">
        <w:rPr>
          <w:rFonts w:ascii="Arial" w:hAnsi="Arial" w:cs="Arial"/>
          <w:b/>
          <w:sz w:val="32"/>
          <w:szCs w:val="32"/>
        </w:rPr>
        <w:t>28.12</w:t>
      </w:r>
      <w:r w:rsidRPr="003E2FD6">
        <w:rPr>
          <w:rFonts w:ascii="Arial" w:hAnsi="Arial" w:cs="Arial"/>
          <w:b/>
          <w:sz w:val="32"/>
          <w:szCs w:val="32"/>
        </w:rPr>
        <w:t>.2021 Г. № 4</w:t>
      </w:r>
      <w:r w:rsidR="00BF406A">
        <w:rPr>
          <w:rFonts w:ascii="Arial" w:hAnsi="Arial" w:cs="Arial"/>
          <w:b/>
          <w:sz w:val="32"/>
          <w:szCs w:val="32"/>
        </w:rPr>
        <w:t>7</w:t>
      </w:r>
      <w:r w:rsidRPr="003E2FD6">
        <w:rPr>
          <w:rFonts w:ascii="Arial" w:hAnsi="Arial" w:cs="Arial"/>
          <w:b/>
          <w:sz w:val="32"/>
          <w:szCs w:val="32"/>
        </w:rPr>
        <w:t>/</w:t>
      </w:r>
      <w:r w:rsidR="00484D0B">
        <w:rPr>
          <w:rFonts w:ascii="Arial" w:hAnsi="Arial" w:cs="Arial"/>
          <w:b/>
          <w:sz w:val="32"/>
          <w:szCs w:val="32"/>
        </w:rPr>
        <w:t>4</w:t>
      </w:r>
      <w:r w:rsidRPr="003E2FD6">
        <w:rPr>
          <w:rFonts w:ascii="Arial" w:hAnsi="Arial" w:cs="Arial"/>
          <w:b/>
          <w:sz w:val="32"/>
          <w:szCs w:val="32"/>
        </w:rPr>
        <w:t>-ДП</w:t>
      </w:r>
    </w:p>
    <w:p w:rsidR="003E2FD6" w:rsidRPr="003E2FD6" w:rsidRDefault="003E2FD6" w:rsidP="003E2FD6">
      <w:pPr>
        <w:jc w:val="center"/>
        <w:rPr>
          <w:rFonts w:ascii="Arial" w:hAnsi="Arial" w:cs="Arial"/>
          <w:b/>
          <w:sz w:val="32"/>
          <w:szCs w:val="32"/>
        </w:rPr>
      </w:pPr>
    </w:p>
    <w:p w:rsidR="003E2FD6" w:rsidRDefault="003E2FD6" w:rsidP="00CE3647">
      <w:pPr>
        <w:ind w:firstLine="708"/>
        <w:jc w:val="both"/>
        <w:rPr>
          <w:rFonts w:ascii="Arial" w:hAnsi="Arial" w:cs="Arial"/>
        </w:rPr>
      </w:pPr>
      <w:r w:rsidRPr="00CE3647">
        <w:rPr>
          <w:rFonts w:ascii="Arial" w:hAnsi="Arial" w:cs="Arial"/>
        </w:rPr>
        <w:t xml:space="preserve">Дума </w:t>
      </w:r>
      <w:proofErr w:type="spellStart"/>
      <w:r w:rsidRPr="00CE3647">
        <w:rPr>
          <w:rFonts w:ascii="Arial" w:hAnsi="Arial" w:cs="Arial"/>
        </w:rPr>
        <w:t>Ключинского</w:t>
      </w:r>
      <w:proofErr w:type="spellEnd"/>
      <w:r w:rsidRPr="00CE3647">
        <w:rPr>
          <w:rFonts w:ascii="Arial" w:hAnsi="Arial" w:cs="Arial"/>
        </w:rPr>
        <w:t xml:space="preserve"> муниципального образования</w:t>
      </w:r>
    </w:p>
    <w:p w:rsidR="00CE3647" w:rsidRPr="00CE3647" w:rsidRDefault="00CE3647" w:rsidP="003E2FD6">
      <w:pPr>
        <w:jc w:val="both"/>
        <w:rPr>
          <w:rFonts w:ascii="Arial" w:hAnsi="Arial" w:cs="Arial"/>
        </w:rPr>
      </w:pPr>
    </w:p>
    <w:p w:rsidR="00CE3647" w:rsidRPr="00CE3647" w:rsidRDefault="00CE3647" w:rsidP="00CE3647">
      <w:pPr>
        <w:jc w:val="center"/>
        <w:rPr>
          <w:rFonts w:ascii="Arial" w:hAnsi="Arial" w:cs="Arial"/>
          <w:b/>
          <w:sz w:val="30"/>
          <w:szCs w:val="30"/>
        </w:rPr>
      </w:pPr>
      <w:r w:rsidRPr="00CE3647">
        <w:rPr>
          <w:rFonts w:ascii="Arial" w:hAnsi="Arial" w:cs="Arial"/>
          <w:b/>
          <w:sz w:val="30"/>
          <w:szCs w:val="30"/>
        </w:rPr>
        <w:t>РЕШИЛА:</w:t>
      </w:r>
    </w:p>
    <w:p w:rsidR="00CE3647" w:rsidRPr="00CE3647" w:rsidRDefault="00CE3647" w:rsidP="00CE3647">
      <w:pPr>
        <w:jc w:val="center"/>
        <w:rPr>
          <w:rFonts w:ascii="Arial" w:hAnsi="Arial" w:cs="Arial"/>
        </w:rPr>
      </w:pPr>
    </w:p>
    <w:p w:rsidR="003E2FD6" w:rsidRPr="003E2FD6" w:rsidRDefault="00CE3647" w:rsidP="00AE4464">
      <w:pPr>
        <w:suppressAutoHyphens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E2FD6" w:rsidRPr="003E2FD6">
        <w:rPr>
          <w:rFonts w:ascii="Arial" w:hAnsi="Arial" w:cs="Arial"/>
        </w:rPr>
        <w:t xml:space="preserve"> Приложение № </w:t>
      </w:r>
      <w:r w:rsidR="00BF406A">
        <w:rPr>
          <w:rFonts w:ascii="Arial" w:hAnsi="Arial" w:cs="Arial"/>
        </w:rPr>
        <w:t>1</w:t>
      </w:r>
      <w:r w:rsidR="003E2FD6" w:rsidRPr="003E2FD6">
        <w:rPr>
          <w:rFonts w:ascii="Arial" w:hAnsi="Arial" w:cs="Arial"/>
        </w:rPr>
        <w:t xml:space="preserve"> к </w:t>
      </w:r>
      <w:r w:rsidR="003E2FD6" w:rsidRPr="00AE4464">
        <w:rPr>
          <w:rFonts w:ascii="Arial" w:hAnsi="Arial" w:cs="Arial"/>
        </w:rPr>
        <w:t xml:space="preserve">Положению </w:t>
      </w:r>
      <w:r w:rsidR="0005596E" w:rsidRPr="00AE4464">
        <w:rPr>
          <w:rFonts w:ascii="Arial" w:hAnsi="Arial" w:cs="Arial"/>
          <w:bCs/>
          <w:kern w:val="2"/>
        </w:rPr>
        <w:t xml:space="preserve">о муниципальном </w:t>
      </w:r>
      <w:r w:rsidR="00484D0B">
        <w:rPr>
          <w:rFonts w:ascii="Arial" w:hAnsi="Arial" w:cs="Arial"/>
          <w:bCs/>
          <w:kern w:val="2"/>
        </w:rPr>
        <w:t xml:space="preserve">жилищном </w:t>
      </w:r>
      <w:r w:rsidR="0005596E" w:rsidRPr="00AE4464">
        <w:rPr>
          <w:rFonts w:ascii="Arial" w:hAnsi="Arial" w:cs="Arial"/>
          <w:bCs/>
          <w:kern w:val="2"/>
        </w:rPr>
        <w:t xml:space="preserve">контроле в </w:t>
      </w:r>
      <w:proofErr w:type="spellStart"/>
      <w:r w:rsidR="0005596E" w:rsidRPr="00AE4464">
        <w:rPr>
          <w:rFonts w:ascii="Arial" w:hAnsi="Arial" w:cs="Arial"/>
          <w:bCs/>
          <w:kern w:val="2"/>
        </w:rPr>
        <w:t>Ключинском</w:t>
      </w:r>
      <w:proofErr w:type="spellEnd"/>
      <w:r w:rsidR="0005596E" w:rsidRPr="00AE4464">
        <w:rPr>
          <w:rFonts w:ascii="Arial" w:hAnsi="Arial" w:cs="Arial"/>
          <w:bCs/>
          <w:kern w:val="2"/>
        </w:rPr>
        <w:t xml:space="preserve"> муниципальном образовании</w:t>
      </w:r>
      <w:r w:rsidR="00CB62D9">
        <w:rPr>
          <w:rFonts w:ascii="Arial" w:hAnsi="Arial" w:cs="Arial"/>
          <w:bCs/>
          <w:kern w:val="2"/>
        </w:rPr>
        <w:t xml:space="preserve"> </w:t>
      </w:r>
      <w:r w:rsidR="003E2FD6" w:rsidRPr="003E2FD6">
        <w:rPr>
          <w:rFonts w:ascii="Arial" w:hAnsi="Arial" w:cs="Arial"/>
        </w:rPr>
        <w:t xml:space="preserve">изложить </w:t>
      </w:r>
      <w:r w:rsidR="0005596E">
        <w:rPr>
          <w:rFonts w:ascii="Arial" w:hAnsi="Arial" w:cs="Arial"/>
        </w:rPr>
        <w:t xml:space="preserve">в новой редакции (Приложение № </w:t>
      </w:r>
      <w:r w:rsidR="00BF406A">
        <w:rPr>
          <w:rFonts w:ascii="Arial" w:hAnsi="Arial" w:cs="Arial"/>
        </w:rPr>
        <w:t>1</w:t>
      </w:r>
      <w:r w:rsidR="003E2FD6" w:rsidRPr="003E2FD6">
        <w:rPr>
          <w:rFonts w:ascii="Arial" w:hAnsi="Arial" w:cs="Arial"/>
        </w:rPr>
        <w:t xml:space="preserve"> прилагается).</w:t>
      </w:r>
    </w:p>
    <w:p w:rsidR="003E2FD6" w:rsidRDefault="003E2FD6" w:rsidP="003E2FD6">
      <w:pPr>
        <w:rPr>
          <w:rFonts w:ascii="Arial" w:hAnsi="Arial" w:cs="Arial"/>
        </w:rPr>
      </w:pPr>
      <w:r w:rsidRPr="003E2FD6">
        <w:rPr>
          <w:rFonts w:ascii="Arial" w:hAnsi="Arial" w:cs="Arial"/>
        </w:rPr>
        <w:t>2. Настоящее решение вступает в силу после дня его официального опубликования</w:t>
      </w:r>
    </w:p>
    <w:p w:rsidR="00CE3647" w:rsidRDefault="00CE3647" w:rsidP="003E2FD6">
      <w:pPr>
        <w:rPr>
          <w:rFonts w:ascii="Arial" w:hAnsi="Arial" w:cs="Arial"/>
        </w:rPr>
      </w:pPr>
    </w:p>
    <w:p w:rsidR="00CE3647" w:rsidRPr="003E2FD6" w:rsidRDefault="00CE3647" w:rsidP="003E2FD6">
      <w:pPr>
        <w:rPr>
          <w:rFonts w:ascii="Arial" w:hAnsi="Arial" w:cs="Arial"/>
        </w:rPr>
      </w:pPr>
    </w:p>
    <w:p w:rsidR="00CE3647" w:rsidRPr="00CE3647" w:rsidRDefault="00CE3647" w:rsidP="00CE3647">
      <w:pPr>
        <w:suppressAutoHyphens/>
        <w:autoSpaceDE w:val="0"/>
        <w:autoSpaceDN w:val="0"/>
        <w:adjustRightInd w:val="0"/>
        <w:contextualSpacing/>
        <w:rPr>
          <w:rFonts w:ascii="Arial" w:eastAsia="Calibri" w:hAnsi="Arial" w:cs="Arial"/>
          <w:kern w:val="2"/>
        </w:rPr>
      </w:pPr>
      <w:r w:rsidRPr="00CE3647">
        <w:rPr>
          <w:rFonts w:ascii="Arial" w:eastAsia="Calibri" w:hAnsi="Arial" w:cs="Arial"/>
          <w:kern w:val="2"/>
        </w:rPr>
        <w:t>Председатель Думы,</w:t>
      </w:r>
    </w:p>
    <w:p w:rsidR="00CE3647" w:rsidRPr="00CE3647" w:rsidRDefault="00CE3647" w:rsidP="00CE3647">
      <w:pPr>
        <w:suppressAutoHyphens/>
        <w:autoSpaceDE w:val="0"/>
        <w:autoSpaceDN w:val="0"/>
        <w:adjustRightInd w:val="0"/>
        <w:contextualSpacing/>
        <w:rPr>
          <w:rFonts w:ascii="Arial" w:eastAsia="Calibri" w:hAnsi="Arial" w:cs="Arial"/>
          <w:kern w:val="2"/>
        </w:rPr>
      </w:pPr>
      <w:r w:rsidRPr="00CE3647">
        <w:rPr>
          <w:rFonts w:ascii="Arial" w:eastAsia="Calibri" w:hAnsi="Arial" w:cs="Arial"/>
          <w:kern w:val="2"/>
        </w:rPr>
        <w:t xml:space="preserve">глава </w:t>
      </w:r>
      <w:proofErr w:type="spellStart"/>
      <w:r w:rsidRPr="00CE3647">
        <w:rPr>
          <w:rFonts w:ascii="Arial" w:eastAsia="Calibri" w:hAnsi="Arial" w:cs="Arial"/>
          <w:kern w:val="2"/>
        </w:rPr>
        <w:t>Ключинского</w:t>
      </w:r>
      <w:proofErr w:type="spellEnd"/>
    </w:p>
    <w:p w:rsidR="00CE3647" w:rsidRPr="00CE3647" w:rsidRDefault="00CE3647" w:rsidP="00CE3647">
      <w:pPr>
        <w:suppressAutoHyphens/>
        <w:autoSpaceDE w:val="0"/>
        <w:autoSpaceDN w:val="0"/>
        <w:adjustRightInd w:val="0"/>
        <w:contextualSpacing/>
        <w:rPr>
          <w:rFonts w:ascii="Arial" w:eastAsia="Calibri" w:hAnsi="Arial" w:cs="Arial"/>
          <w:kern w:val="2"/>
        </w:rPr>
      </w:pPr>
      <w:r w:rsidRPr="00CE3647">
        <w:rPr>
          <w:rFonts w:ascii="Arial" w:eastAsia="Calibri" w:hAnsi="Arial" w:cs="Arial"/>
          <w:kern w:val="2"/>
        </w:rPr>
        <w:t>муниципального образования</w:t>
      </w:r>
    </w:p>
    <w:p w:rsidR="003E2FD6" w:rsidRPr="00CE3647" w:rsidRDefault="00CE3647" w:rsidP="00CE3647">
      <w:pPr>
        <w:pStyle w:val="ConsPlusNormal"/>
        <w:ind w:firstLine="0"/>
        <w:rPr>
          <w:bCs/>
          <w:color w:val="000000"/>
          <w:sz w:val="24"/>
          <w:szCs w:val="24"/>
        </w:rPr>
      </w:pPr>
      <w:r w:rsidRPr="00CE3647">
        <w:rPr>
          <w:rFonts w:eastAsia="Calibri"/>
          <w:kern w:val="2"/>
          <w:sz w:val="24"/>
          <w:szCs w:val="24"/>
        </w:rPr>
        <w:t>В.П. Немчинова</w:t>
      </w:r>
    </w:p>
    <w:p w:rsidR="003E2FD6" w:rsidRDefault="003E2FD6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CE3647" w:rsidRDefault="00CE3647" w:rsidP="00CE3647">
      <w:pPr>
        <w:rPr>
          <w:rFonts w:ascii="Arial" w:hAnsi="Arial" w:cs="Arial"/>
        </w:rPr>
      </w:pPr>
    </w:p>
    <w:p w:rsidR="0005596E" w:rsidRDefault="0005596E" w:rsidP="00CE3647">
      <w:pPr>
        <w:rPr>
          <w:rFonts w:ascii="Arial" w:hAnsi="Arial" w:cs="Arial"/>
        </w:rPr>
      </w:pPr>
    </w:p>
    <w:p w:rsidR="0005596E" w:rsidRPr="00BF406A" w:rsidRDefault="0005596E" w:rsidP="00CE3647">
      <w:pPr>
        <w:rPr>
          <w:rFonts w:ascii="Arial" w:hAnsi="Arial" w:cs="Arial"/>
        </w:rPr>
      </w:pPr>
    </w:p>
    <w:p w:rsidR="00484D0B" w:rsidRDefault="00484D0B" w:rsidP="00BF406A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484D0B" w:rsidRPr="00484D0B" w:rsidRDefault="00484D0B" w:rsidP="00484D0B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484D0B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1</w:t>
      </w:r>
    </w:p>
    <w:p w:rsidR="00484D0B" w:rsidRPr="00484D0B" w:rsidRDefault="00484D0B" w:rsidP="00484D0B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484D0B">
        <w:rPr>
          <w:rFonts w:ascii="Courier New" w:hAnsi="Courier New" w:cs="Courier New"/>
          <w:sz w:val="22"/>
          <w:szCs w:val="22"/>
        </w:rPr>
        <w:t xml:space="preserve">к </w:t>
      </w:r>
      <w:bookmarkStart w:id="0" w:name="Par381"/>
      <w:bookmarkEnd w:id="0"/>
      <w:r w:rsidRPr="00484D0B">
        <w:rPr>
          <w:rFonts w:ascii="Courier New" w:hAnsi="Courier New" w:cs="Courier New"/>
          <w:sz w:val="22"/>
          <w:szCs w:val="22"/>
        </w:rPr>
        <w:t>Положению о муниципальном жилищном контроле</w:t>
      </w:r>
    </w:p>
    <w:p w:rsidR="00484D0B" w:rsidRPr="00D844F3" w:rsidRDefault="00484D0B" w:rsidP="00484D0B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84D0B">
        <w:rPr>
          <w:rFonts w:ascii="Courier New" w:hAnsi="Courier New" w:cs="Courier New"/>
          <w:sz w:val="22"/>
          <w:szCs w:val="22"/>
        </w:rPr>
        <w:t xml:space="preserve">в </w:t>
      </w:r>
      <w:proofErr w:type="spellStart"/>
      <w:r w:rsidRPr="00484D0B">
        <w:rPr>
          <w:rFonts w:ascii="Courier New" w:hAnsi="Courier New" w:cs="Courier New"/>
          <w:sz w:val="22"/>
          <w:szCs w:val="22"/>
        </w:rPr>
        <w:t>Ключинском</w:t>
      </w:r>
      <w:proofErr w:type="spellEnd"/>
      <w:r w:rsidRPr="00484D0B">
        <w:rPr>
          <w:rFonts w:ascii="Courier New" w:hAnsi="Courier New" w:cs="Courier New"/>
          <w:sz w:val="22"/>
          <w:szCs w:val="22"/>
        </w:rPr>
        <w:t xml:space="preserve"> муниципальном</w:t>
      </w:r>
    </w:p>
    <w:p w:rsidR="00484D0B" w:rsidRPr="00D844F3" w:rsidRDefault="00484D0B" w:rsidP="00484D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4D0B" w:rsidRPr="00484D0B" w:rsidRDefault="00484D0B" w:rsidP="00484D0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84D0B">
        <w:rPr>
          <w:rFonts w:ascii="Arial" w:hAnsi="Arial" w:cs="Arial"/>
          <w:b w:val="0"/>
          <w:sz w:val="24"/>
          <w:szCs w:val="24"/>
        </w:rPr>
        <w:t>Индикаторы риска нарушения обязательных</w:t>
      </w:r>
    </w:p>
    <w:p w:rsidR="00484D0B" w:rsidRPr="00484D0B" w:rsidRDefault="00484D0B" w:rsidP="00484D0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84D0B">
        <w:rPr>
          <w:rFonts w:ascii="Arial" w:hAnsi="Arial" w:cs="Arial"/>
          <w:b w:val="0"/>
          <w:sz w:val="24"/>
          <w:szCs w:val="24"/>
        </w:rPr>
        <w:t>требований, используемые для определения необходимости</w:t>
      </w:r>
    </w:p>
    <w:p w:rsidR="00484D0B" w:rsidRPr="00484D0B" w:rsidRDefault="00484D0B" w:rsidP="00484D0B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484D0B">
        <w:rPr>
          <w:rFonts w:ascii="Arial" w:hAnsi="Arial" w:cs="Arial"/>
          <w:b w:val="0"/>
          <w:sz w:val="24"/>
          <w:szCs w:val="24"/>
        </w:rPr>
        <w:t xml:space="preserve">проведения внеплановых проверок при осуществлении </w:t>
      </w:r>
    </w:p>
    <w:p w:rsidR="00484D0B" w:rsidRPr="00484D0B" w:rsidRDefault="00484D0B" w:rsidP="00484D0B">
      <w:pPr>
        <w:jc w:val="center"/>
        <w:rPr>
          <w:rFonts w:ascii="Arial" w:hAnsi="Arial" w:cs="Arial"/>
        </w:rPr>
      </w:pPr>
      <w:bookmarkStart w:id="1" w:name="_Hlk77689331"/>
      <w:r w:rsidRPr="00484D0B">
        <w:rPr>
          <w:rFonts w:ascii="Arial" w:hAnsi="Arial" w:cs="Arial"/>
          <w:bCs/>
        </w:rPr>
        <w:t>муниципального жилищного контроля</w:t>
      </w:r>
    </w:p>
    <w:bookmarkEnd w:id="1"/>
    <w:p w:rsidR="00484D0B" w:rsidRPr="00484D0B" w:rsidRDefault="00484D0B" w:rsidP="00484D0B">
      <w:pPr>
        <w:pStyle w:val="ConsPlusNormal"/>
        <w:ind w:firstLine="0"/>
        <w:jc w:val="both"/>
        <w:rPr>
          <w:sz w:val="24"/>
          <w:szCs w:val="24"/>
        </w:rPr>
      </w:pPr>
    </w:p>
    <w:p w:rsidR="00484D0B" w:rsidRPr="00484D0B" w:rsidRDefault="00484D0B" w:rsidP="00484D0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4D0B">
        <w:rPr>
          <w:color w:val="000000"/>
          <w:sz w:val="24"/>
          <w:szCs w:val="24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484D0B" w:rsidRPr="00484D0B" w:rsidRDefault="00484D0B" w:rsidP="00484D0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4D0B">
        <w:rPr>
          <w:color w:val="000000"/>
          <w:sz w:val="24"/>
          <w:szCs w:val="24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484D0B" w:rsidRPr="00484D0B" w:rsidRDefault="00484D0B" w:rsidP="00484D0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4D0B">
        <w:rPr>
          <w:color w:val="000000"/>
          <w:sz w:val="24"/>
          <w:szCs w:val="24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484D0B" w:rsidRPr="00484D0B" w:rsidRDefault="00484D0B" w:rsidP="00484D0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4D0B">
        <w:rPr>
          <w:color w:val="000000"/>
          <w:sz w:val="24"/>
          <w:szCs w:val="24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484D0B" w:rsidRPr="00484D0B" w:rsidRDefault="00484D0B" w:rsidP="00484D0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4D0B">
        <w:rPr>
          <w:color w:val="000000"/>
          <w:sz w:val="24"/>
          <w:szCs w:val="24"/>
        </w:rPr>
        <w:t>г) обеспечению доступности для инвалидов жилых помещений муниципального жилищного фонда;</w:t>
      </w:r>
    </w:p>
    <w:p w:rsidR="00484D0B" w:rsidRPr="00484D0B" w:rsidRDefault="00484D0B" w:rsidP="00484D0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4D0B">
        <w:rPr>
          <w:color w:val="000000"/>
          <w:sz w:val="24"/>
          <w:szCs w:val="24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484D0B" w:rsidRPr="00484D0B" w:rsidRDefault="00484D0B" w:rsidP="00484D0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4D0B">
        <w:rPr>
          <w:color w:val="000000"/>
          <w:sz w:val="24"/>
          <w:szCs w:val="24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484D0B">
        <w:rPr>
          <w:sz w:val="24"/>
          <w:szCs w:val="24"/>
        </w:rPr>
        <w:t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Российской Федерации», в случае если в течение года до поступления</w:t>
      </w:r>
      <w:r w:rsidRPr="00484D0B">
        <w:rPr>
          <w:color w:val="000000"/>
          <w:sz w:val="24"/>
          <w:szCs w:val="24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  <w:bookmarkStart w:id="2" w:name="_GoBack"/>
      <w:bookmarkEnd w:id="2"/>
    </w:p>
    <w:sectPr w:rsidR="00484D0B" w:rsidRPr="00484D0B" w:rsidSect="00B8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FD6"/>
    <w:rsid w:val="0005596E"/>
    <w:rsid w:val="003E2FD6"/>
    <w:rsid w:val="00484D0B"/>
    <w:rsid w:val="008060CA"/>
    <w:rsid w:val="00A96DF6"/>
    <w:rsid w:val="00AE4464"/>
    <w:rsid w:val="00B64D90"/>
    <w:rsid w:val="00B80ED8"/>
    <w:rsid w:val="00BF406A"/>
    <w:rsid w:val="00CB62D9"/>
    <w:rsid w:val="00CE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F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E3647"/>
    <w:pPr>
      <w:keepNext/>
      <w:keepLines/>
      <w:widowControl/>
      <w:spacing w:before="480" w:after="200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2FD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E3647"/>
    <w:rPr>
      <w:rFonts w:ascii="Arial" w:eastAsia="Arial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6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64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ConsPlusTitle">
    <w:name w:val="ConsPlusTitle"/>
    <w:rsid w:val="0005596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5">
    <w:name w:val="Normal (Web)"/>
    <w:basedOn w:val="a"/>
    <w:uiPriority w:val="99"/>
    <w:semiHidden/>
    <w:unhideWhenUsed/>
    <w:rsid w:val="00BF40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cp:lastPrinted>2023-08-08T04:19:00Z</cp:lastPrinted>
  <dcterms:created xsi:type="dcterms:W3CDTF">2023-08-08T04:19:00Z</dcterms:created>
  <dcterms:modified xsi:type="dcterms:W3CDTF">2023-09-12T06:13:00Z</dcterms:modified>
</cp:coreProperties>
</file>