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4F" w:rsidRPr="0075354F" w:rsidRDefault="00532DB7" w:rsidP="00E648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26.05.2023 г №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</w:rPr>
        <w:t>21 А</w:t>
      </w:r>
    </w:p>
    <w:p w:rsidR="00E6480F" w:rsidRPr="0075354F" w:rsidRDefault="00E6480F" w:rsidP="00E648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4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6480F" w:rsidRPr="0075354F" w:rsidRDefault="00E6480F" w:rsidP="00E648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4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6480F" w:rsidRPr="0075354F" w:rsidRDefault="00E6480F" w:rsidP="00E648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4F">
        <w:rPr>
          <w:rFonts w:ascii="Arial" w:eastAsia="Times New Roman" w:hAnsi="Arial" w:cs="Arial"/>
          <w:b/>
          <w:sz w:val="32"/>
          <w:szCs w:val="32"/>
        </w:rPr>
        <w:t>УСТЬ-УДИНСКИЙ РАЙОН</w:t>
      </w:r>
    </w:p>
    <w:p w:rsidR="00E6480F" w:rsidRPr="0075354F" w:rsidRDefault="0075354F" w:rsidP="00E648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4F">
        <w:rPr>
          <w:rFonts w:ascii="Arial" w:eastAsia="Times New Roman" w:hAnsi="Arial" w:cs="Arial"/>
          <w:b/>
          <w:sz w:val="32"/>
          <w:szCs w:val="32"/>
        </w:rPr>
        <w:t>КЛЮЧИНСКОЕ</w:t>
      </w:r>
      <w:r w:rsidR="00E6480F" w:rsidRPr="0075354F">
        <w:rPr>
          <w:rFonts w:ascii="Arial" w:eastAsia="Times New Roman" w:hAnsi="Arial" w:cs="Arial"/>
          <w:b/>
          <w:sz w:val="32"/>
          <w:szCs w:val="32"/>
        </w:rPr>
        <w:t xml:space="preserve"> МУНИЦИПАЛЬНОЕ ОБРАЗОВАНИЕ</w:t>
      </w:r>
    </w:p>
    <w:p w:rsidR="00E6480F" w:rsidRDefault="00E6480F" w:rsidP="00E648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4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5354F" w:rsidRPr="0075354F" w:rsidRDefault="0075354F" w:rsidP="00E648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6480F" w:rsidRPr="0075354F" w:rsidRDefault="00E6480F" w:rsidP="00E6480F">
      <w:pPr>
        <w:tabs>
          <w:tab w:val="left" w:pos="25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4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6480F" w:rsidRPr="00E6480F" w:rsidRDefault="00E6480F" w:rsidP="00E6480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0F" w:rsidRPr="0075354F" w:rsidRDefault="00532DB7" w:rsidP="00E648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ОБ УТВЕРЖДЕНИИ РЕЕСТРА МЕСТ  НЕОРГАНИЗОВАННОГО ОТДЫХА НА ВОДНЫХ ОБЪЕКТАХ </w:t>
      </w:r>
      <w:r w:rsidR="0075354F" w:rsidRPr="0075354F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КЛЮЧИНСКОГО</w:t>
      </w:r>
      <w:r w:rsidR="00E6480F" w:rsidRPr="0075354F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 СЕЛЬСКОГ</w:t>
      </w:r>
      <w:r w:rsidR="00B86C22" w:rsidRPr="0075354F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О ПОСЕЛЕНИЯ В ЛЕТНИЙ ПЕРИОД 2023</w:t>
      </w:r>
      <w:r w:rsidR="00E6480F" w:rsidRPr="0075354F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 ГОДА</w:t>
      </w:r>
    </w:p>
    <w:p w:rsidR="00E6480F" w:rsidRPr="00E6480F" w:rsidRDefault="00E6480F" w:rsidP="00E64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6480F" w:rsidRPr="0075354F" w:rsidRDefault="00532DB7" w:rsidP="00532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п. 24 ч.1 ст.15 Федерального закона РФ от 06.10.2003 г. № 131-ФЗ, постановлением Правительства Иркутской области от 08.10.2009 г. № 280/59-ПП «Об утверждении правил охраны жизни людей на водных объектах Иркутской области», в целях охраны жизни и здоровья людей, руководствуясь Уставом</w:t>
      </w:r>
      <w:r w:rsidR="0075354F" w:rsidRPr="0075354F">
        <w:rPr>
          <w:rFonts w:ascii="Arial" w:eastAsia="Times New Roman" w:hAnsi="Arial" w:cs="Arial"/>
          <w:sz w:val="24"/>
          <w:szCs w:val="24"/>
          <w:lang w:eastAsia="ru-RU"/>
        </w:rPr>
        <w:t>Ключинского</w:t>
      </w:r>
      <w:r w:rsidR="00E6480F" w:rsidRPr="0075354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Усть-Удинского района Иркутской области,</w:t>
      </w:r>
    </w:p>
    <w:p w:rsidR="00E6480F" w:rsidRPr="00E6480F" w:rsidRDefault="00E6480F" w:rsidP="00E64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6480F" w:rsidRPr="0075354F" w:rsidRDefault="00E6480F" w:rsidP="00E64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5354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E6480F" w:rsidRPr="0075354F" w:rsidRDefault="00E6480F" w:rsidP="00753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6ED" w:rsidRPr="0075354F" w:rsidRDefault="0075354F" w:rsidP="00753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54CC4">
        <w:rPr>
          <w:rFonts w:ascii="Arial" w:eastAsia="Times New Roman" w:hAnsi="Arial" w:cs="Arial"/>
          <w:sz w:val="24"/>
          <w:szCs w:val="24"/>
          <w:lang w:eastAsia="ru-RU"/>
        </w:rPr>
        <w:t>Утвердить Реестр мест неорганизованного отдыха на водных объектах Ключинского сельского поселения в летний период 2023 года. (Приложение № 1)</w:t>
      </w:r>
    </w:p>
    <w:p w:rsidR="00E6480F" w:rsidRDefault="00E6480F" w:rsidP="00753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354F">
        <w:rPr>
          <w:rFonts w:ascii="Arial" w:eastAsia="Times New Roman" w:hAnsi="Arial" w:cs="Arial"/>
          <w:bCs/>
          <w:sz w:val="24"/>
          <w:szCs w:val="24"/>
        </w:rPr>
        <w:t xml:space="preserve">2. </w:t>
      </w:r>
      <w:r w:rsidRPr="0075354F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инфор</w:t>
      </w:r>
      <w:r w:rsidR="0075354F" w:rsidRPr="0075354F">
        <w:rPr>
          <w:rFonts w:ascii="Arial" w:eastAsia="Times New Roman" w:hAnsi="Arial" w:cs="Arial"/>
          <w:sz w:val="24"/>
          <w:szCs w:val="24"/>
          <w:lang w:eastAsia="ru-RU"/>
        </w:rPr>
        <w:t>мационном издании «Ключинские вести</w:t>
      </w:r>
      <w:r w:rsidRPr="0075354F">
        <w:rPr>
          <w:rFonts w:ascii="Arial" w:eastAsia="Times New Roman" w:hAnsi="Arial" w:cs="Arial"/>
          <w:sz w:val="24"/>
          <w:szCs w:val="24"/>
          <w:lang w:eastAsia="ru-RU"/>
        </w:rPr>
        <w:t>», разме</w:t>
      </w:r>
      <w:r w:rsidR="0075354F" w:rsidRPr="0075354F">
        <w:rPr>
          <w:rFonts w:ascii="Arial" w:eastAsia="Times New Roman" w:hAnsi="Arial" w:cs="Arial"/>
          <w:sz w:val="24"/>
          <w:szCs w:val="24"/>
          <w:lang w:eastAsia="ru-RU"/>
        </w:rPr>
        <w:t>стить на официальном сайте Ключи-адм</w:t>
      </w:r>
      <w:r w:rsidRPr="0075354F">
        <w:rPr>
          <w:rFonts w:ascii="Arial" w:eastAsia="Times New Roman" w:hAnsi="Arial" w:cs="Arial"/>
          <w:sz w:val="24"/>
          <w:szCs w:val="24"/>
          <w:lang w:eastAsia="ru-RU"/>
        </w:rPr>
        <w:t>.рф.</w:t>
      </w:r>
    </w:p>
    <w:p w:rsidR="00E6480F" w:rsidRPr="0075354F" w:rsidRDefault="00E6480F" w:rsidP="00753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354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454CC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вступает в силу с момента его подписания.</w:t>
      </w:r>
      <w:r w:rsidRPr="007535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6480F" w:rsidRPr="00E6480F" w:rsidRDefault="00E6480F" w:rsidP="00E6480F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480F" w:rsidRPr="00E6480F" w:rsidRDefault="00E6480F" w:rsidP="00E6480F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80F" w:rsidRPr="0075354F" w:rsidRDefault="0075354F" w:rsidP="00E64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354F">
        <w:rPr>
          <w:rFonts w:ascii="Arial" w:eastAsia="Times New Roman" w:hAnsi="Arial" w:cs="Arial"/>
          <w:sz w:val="24"/>
          <w:szCs w:val="24"/>
          <w:lang w:eastAsia="ru-RU"/>
        </w:rPr>
        <w:t>Глава Ключинского</w:t>
      </w:r>
    </w:p>
    <w:p w:rsidR="00E6480F" w:rsidRDefault="00E6480F" w:rsidP="00E6480F">
      <w:pPr>
        <w:tabs>
          <w:tab w:val="left" w:pos="65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354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</w:t>
      </w:r>
      <w:r w:rsidR="0075354F" w:rsidRPr="0075354F">
        <w:rPr>
          <w:rFonts w:ascii="Arial" w:eastAsia="Times New Roman" w:hAnsi="Arial" w:cs="Arial"/>
          <w:sz w:val="24"/>
          <w:szCs w:val="24"/>
          <w:lang w:eastAsia="ru-RU"/>
        </w:rPr>
        <w:t>ования</w:t>
      </w:r>
      <w:r w:rsidR="0075354F" w:rsidRPr="0075354F">
        <w:rPr>
          <w:rFonts w:ascii="Arial" w:eastAsia="Times New Roman" w:hAnsi="Arial" w:cs="Arial"/>
          <w:sz w:val="24"/>
          <w:szCs w:val="24"/>
          <w:lang w:eastAsia="ru-RU"/>
        </w:rPr>
        <w:tab/>
        <w:t>В.П.Немчинова</w:t>
      </w:r>
    </w:p>
    <w:p w:rsidR="005B01C9" w:rsidRDefault="005B01C9" w:rsidP="00E6480F">
      <w:pPr>
        <w:tabs>
          <w:tab w:val="left" w:pos="65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1C9" w:rsidRDefault="005B01C9" w:rsidP="00E6480F">
      <w:pPr>
        <w:tabs>
          <w:tab w:val="left" w:pos="65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1C9" w:rsidRDefault="005B01C9" w:rsidP="00E6480F">
      <w:pPr>
        <w:tabs>
          <w:tab w:val="left" w:pos="65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1C9" w:rsidRDefault="005B01C9" w:rsidP="00E6480F">
      <w:pPr>
        <w:tabs>
          <w:tab w:val="left" w:pos="65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1C9" w:rsidRDefault="005B01C9" w:rsidP="00E6480F">
      <w:pPr>
        <w:tabs>
          <w:tab w:val="left" w:pos="65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1C9" w:rsidRDefault="005B01C9" w:rsidP="00E6480F">
      <w:pPr>
        <w:tabs>
          <w:tab w:val="left" w:pos="65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1C9" w:rsidRDefault="005B01C9" w:rsidP="00E6480F">
      <w:pPr>
        <w:tabs>
          <w:tab w:val="left" w:pos="65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1C9" w:rsidRDefault="005B01C9" w:rsidP="00E6480F">
      <w:pPr>
        <w:tabs>
          <w:tab w:val="left" w:pos="65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1C9" w:rsidRDefault="005B01C9" w:rsidP="00E6480F">
      <w:pPr>
        <w:tabs>
          <w:tab w:val="left" w:pos="65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1C9" w:rsidRDefault="005B01C9" w:rsidP="00E6480F">
      <w:pPr>
        <w:tabs>
          <w:tab w:val="left" w:pos="65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1C9" w:rsidRDefault="005B01C9" w:rsidP="00E6480F">
      <w:pPr>
        <w:tabs>
          <w:tab w:val="left" w:pos="65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1C9" w:rsidRDefault="005B01C9" w:rsidP="00E6480F">
      <w:pPr>
        <w:tabs>
          <w:tab w:val="left" w:pos="65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1C9" w:rsidRDefault="005B01C9" w:rsidP="00E6480F">
      <w:pPr>
        <w:tabs>
          <w:tab w:val="left" w:pos="65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1C9" w:rsidRDefault="005B01C9" w:rsidP="00E6480F">
      <w:pPr>
        <w:tabs>
          <w:tab w:val="left" w:pos="65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1C9" w:rsidRDefault="005B01C9" w:rsidP="00E6480F">
      <w:pPr>
        <w:tabs>
          <w:tab w:val="left" w:pos="65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1C9" w:rsidRDefault="005B01C9" w:rsidP="005B01C9">
      <w:pPr>
        <w:tabs>
          <w:tab w:val="left" w:pos="65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420F" w:rsidRPr="005B01C9" w:rsidRDefault="005B01C9" w:rsidP="005B01C9">
      <w:pPr>
        <w:spacing w:after="0" w:line="240" w:lineRule="auto"/>
        <w:rPr>
          <w:rFonts w:ascii="Courier New" w:eastAsiaTheme="minorEastAsia" w:hAnsi="Courier New" w:cs="Courier New"/>
          <w:bCs/>
          <w:color w:val="26282F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ab/>
      </w:r>
      <w:r w:rsidRPr="005B01C9">
        <w:rPr>
          <w:rFonts w:ascii="Courier New" w:eastAsiaTheme="minorEastAsia" w:hAnsi="Courier New" w:cs="Courier New"/>
          <w:bCs/>
          <w:color w:val="26282F"/>
          <w:lang w:eastAsia="ru-RU"/>
        </w:rPr>
        <w:t xml:space="preserve">Приложение № 1 </w:t>
      </w:r>
    </w:p>
    <w:p w:rsidR="005B01C9" w:rsidRPr="005B01C9" w:rsidRDefault="005B01C9" w:rsidP="005B01C9">
      <w:pPr>
        <w:spacing w:after="0" w:line="240" w:lineRule="auto"/>
        <w:rPr>
          <w:rFonts w:ascii="Courier New" w:eastAsiaTheme="minorEastAsia" w:hAnsi="Courier New" w:cs="Courier New"/>
          <w:bCs/>
          <w:color w:val="26282F"/>
          <w:lang w:eastAsia="ru-RU"/>
        </w:rPr>
      </w:pPr>
      <w:r w:rsidRPr="005B01C9">
        <w:rPr>
          <w:rFonts w:ascii="Courier New" w:eastAsiaTheme="minorEastAsia" w:hAnsi="Courier New" w:cs="Courier New"/>
          <w:bCs/>
          <w:color w:val="26282F"/>
          <w:lang w:eastAsia="ru-RU"/>
        </w:rPr>
        <w:tab/>
      </w:r>
      <w:r w:rsidRPr="005B01C9">
        <w:rPr>
          <w:rFonts w:ascii="Courier New" w:eastAsiaTheme="minorEastAsia" w:hAnsi="Courier New" w:cs="Courier New"/>
          <w:bCs/>
          <w:color w:val="26282F"/>
          <w:lang w:eastAsia="ru-RU"/>
        </w:rPr>
        <w:tab/>
      </w:r>
      <w:r w:rsidRPr="005B01C9">
        <w:rPr>
          <w:rFonts w:ascii="Courier New" w:eastAsiaTheme="minorEastAsia" w:hAnsi="Courier New" w:cs="Courier New"/>
          <w:bCs/>
          <w:color w:val="26282F"/>
          <w:lang w:eastAsia="ru-RU"/>
        </w:rPr>
        <w:tab/>
      </w:r>
      <w:r w:rsidRPr="005B01C9">
        <w:rPr>
          <w:rFonts w:ascii="Courier New" w:eastAsiaTheme="minorEastAsia" w:hAnsi="Courier New" w:cs="Courier New"/>
          <w:bCs/>
          <w:color w:val="26282F"/>
          <w:lang w:eastAsia="ru-RU"/>
        </w:rPr>
        <w:tab/>
      </w:r>
      <w:r w:rsidRPr="005B01C9">
        <w:rPr>
          <w:rFonts w:ascii="Courier New" w:eastAsiaTheme="minorEastAsia" w:hAnsi="Courier New" w:cs="Courier New"/>
          <w:bCs/>
          <w:color w:val="26282F"/>
          <w:lang w:eastAsia="ru-RU"/>
        </w:rPr>
        <w:tab/>
      </w:r>
      <w:r w:rsidRPr="005B01C9">
        <w:rPr>
          <w:rFonts w:ascii="Courier New" w:eastAsiaTheme="minorEastAsia" w:hAnsi="Courier New" w:cs="Courier New"/>
          <w:bCs/>
          <w:color w:val="26282F"/>
          <w:lang w:eastAsia="ru-RU"/>
        </w:rPr>
        <w:tab/>
      </w:r>
      <w:r w:rsidRPr="005B01C9">
        <w:rPr>
          <w:rFonts w:ascii="Courier New" w:eastAsiaTheme="minorEastAsia" w:hAnsi="Courier New" w:cs="Courier New"/>
          <w:bCs/>
          <w:color w:val="26282F"/>
          <w:lang w:eastAsia="ru-RU"/>
        </w:rPr>
        <w:tab/>
      </w:r>
      <w:r w:rsidRPr="005B01C9">
        <w:rPr>
          <w:rFonts w:ascii="Courier New" w:eastAsiaTheme="minorEastAsia" w:hAnsi="Courier New" w:cs="Courier New"/>
          <w:bCs/>
          <w:color w:val="26282F"/>
          <w:lang w:eastAsia="ru-RU"/>
        </w:rPr>
        <w:tab/>
        <w:t>Утверждено</w:t>
      </w:r>
    </w:p>
    <w:p w:rsidR="005B01C9" w:rsidRPr="005B01C9" w:rsidRDefault="005B01C9" w:rsidP="005B01C9">
      <w:pPr>
        <w:spacing w:after="0" w:line="240" w:lineRule="auto"/>
        <w:ind w:left="4950"/>
        <w:rPr>
          <w:rFonts w:ascii="Courier New" w:eastAsiaTheme="minorEastAsia" w:hAnsi="Courier New" w:cs="Courier New"/>
          <w:bCs/>
          <w:color w:val="26282F"/>
          <w:lang w:eastAsia="ru-RU"/>
        </w:rPr>
      </w:pPr>
      <w:r w:rsidRPr="005B01C9">
        <w:rPr>
          <w:rFonts w:ascii="Courier New" w:eastAsiaTheme="minorEastAsia" w:hAnsi="Courier New" w:cs="Courier New"/>
          <w:bCs/>
          <w:color w:val="26282F"/>
          <w:lang w:eastAsia="ru-RU"/>
        </w:rPr>
        <w:t>Постановлением главы Ключинского сельского поселения</w:t>
      </w:r>
    </w:p>
    <w:p w:rsidR="005B01C9" w:rsidRDefault="005B01C9" w:rsidP="005B01C9">
      <w:pPr>
        <w:spacing w:line="240" w:lineRule="auto"/>
        <w:rPr>
          <w:rFonts w:ascii="Courier New" w:eastAsiaTheme="minorEastAsia" w:hAnsi="Courier New" w:cs="Courier New"/>
          <w:bCs/>
          <w:color w:val="26282F"/>
          <w:lang w:eastAsia="ru-RU"/>
        </w:rPr>
      </w:pPr>
      <w:r w:rsidRPr="005B01C9">
        <w:rPr>
          <w:rFonts w:ascii="Courier New" w:eastAsiaTheme="minorEastAsia" w:hAnsi="Courier New" w:cs="Courier New"/>
          <w:bCs/>
          <w:color w:val="26282F"/>
          <w:lang w:eastAsia="ru-RU"/>
        </w:rPr>
        <w:tab/>
      </w:r>
      <w:r w:rsidRPr="005B01C9">
        <w:rPr>
          <w:rFonts w:ascii="Courier New" w:eastAsiaTheme="minorEastAsia" w:hAnsi="Courier New" w:cs="Courier New"/>
          <w:bCs/>
          <w:color w:val="26282F"/>
          <w:lang w:eastAsia="ru-RU"/>
        </w:rPr>
        <w:tab/>
      </w:r>
      <w:r w:rsidRPr="005B01C9">
        <w:rPr>
          <w:rFonts w:ascii="Courier New" w:eastAsiaTheme="minorEastAsia" w:hAnsi="Courier New" w:cs="Courier New"/>
          <w:bCs/>
          <w:color w:val="26282F"/>
          <w:lang w:eastAsia="ru-RU"/>
        </w:rPr>
        <w:tab/>
      </w:r>
      <w:r w:rsidRPr="005B01C9">
        <w:rPr>
          <w:rFonts w:ascii="Courier New" w:eastAsiaTheme="minorEastAsia" w:hAnsi="Courier New" w:cs="Courier New"/>
          <w:bCs/>
          <w:color w:val="26282F"/>
          <w:lang w:eastAsia="ru-RU"/>
        </w:rPr>
        <w:tab/>
      </w:r>
      <w:r w:rsidRPr="005B01C9">
        <w:rPr>
          <w:rFonts w:ascii="Courier New" w:eastAsiaTheme="minorEastAsia" w:hAnsi="Courier New" w:cs="Courier New"/>
          <w:bCs/>
          <w:color w:val="26282F"/>
          <w:lang w:eastAsia="ru-RU"/>
        </w:rPr>
        <w:tab/>
      </w:r>
      <w:r w:rsidRPr="005B01C9">
        <w:rPr>
          <w:rFonts w:ascii="Courier New" w:eastAsiaTheme="minorEastAsia" w:hAnsi="Courier New" w:cs="Courier New"/>
          <w:bCs/>
          <w:color w:val="26282F"/>
          <w:lang w:eastAsia="ru-RU"/>
        </w:rPr>
        <w:tab/>
      </w:r>
      <w:r w:rsidRPr="005B01C9">
        <w:rPr>
          <w:rFonts w:ascii="Courier New" w:eastAsiaTheme="minorEastAsia" w:hAnsi="Courier New" w:cs="Courier New"/>
          <w:bCs/>
          <w:color w:val="26282F"/>
          <w:lang w:eastAsia="ru-RU"/>
        </w:rPr>
        <w:tab/>
        <w:t>от 26.05.2023 г. № 21 А</w:t>
      </w:r>
    </w:p>
    <w:p w:rsidR="005B01C9" w:rsidRDefault="005B01C9" w:rsidP="005B01C9">
      <w:pPr>
        <w:spacing w:line="240" w:lineRule="auto"/>
        <w:rPr>
          <w:rFonts w:ascii="Courier New" w:eastAsiaTheme="minorEastAsia" w:hAnsi="Courier New" w:cs="Courier New"/>
          <w:bCs/>
          <w:color w:val="26282F"/>
          <w:lang w:eastAsia="ru-RU"/>
        </w:rPr>
      </w:pPr>
    </w:p>
    <w:p w:rsidR="005B01C9" w:rsidRDefault="005B01C9" w:rsidP="005B01C9">
      <w:pPr>
        <w:spacing w:line="240" w:lineRule="auto"/>
        <w:rPr>
          <w:rFonts w:ascii="Courier New" w:eastAsiaTheme="minorEastAsia" w:hAnsi="Courier New" w:cs="Courier New"/>
          <w:bCs/>
          <w:color w:val="26282F"/>
          <w:lang w:eastAsia="ru-RU"/>
        </w:rPr>
      </w:pPr>
    </w:p>
    <w:p w:rsidR="005B01C9" w:rsidRDefault="005B01C9" w:rsidP="005B01C9">
      <w:pPr>
        <w:spacing w:line="240" w:lineRule="auto"/>
        <w:rPr>
          <w:rFonts w:ascii="Courier New" w:eastAsiaTheme="minorEastAsia" w:hAnsi="Courier New" w:cs="Courier New"/>
          <w:bCs/>
          <w:color w:val="26282F"/>
          <w:lang w:eastAsia="ru-RU"/>
        </w:rPr>
      </w:pPr>
    </w:p>
    <w:p w:rsidR="005B01C9" w:rsidRDefault="005B01C9" w:rsidP="005B01C9">
      <w:pPr>
        <w:spacing w:line="240" w:lineRule="auto"/>
        <w:rPr>
          <w:rFonts w:ascii="Courier New" w:eastAsiaTheme="minorEastAsia" w:hAnsi="Courier New" w:cs="Courier New"/>
          <w:bCs/>
          <w:color w:val="26282F"/>
          <w:lang w:eastAsia="ru-RU"/>
        </w:rPr>
      </w:pPr>
    </w:p>
    <w:p w:rsidR="005B01C9" w:rsidRDefault="005B01C9" w:rsidP="005B01C9">
      <w:pPr>
        <w:spacing w:line="240" w:lineRule="auto"/>
        <w:jc w:val="center"/>
        <w:rPr>
          <w:rFonts w:ascii="Courier New" w:eastAsiaTheme="minorEastAsia" w:hAnsi="Courier New" w:cs="Courier New"/>
          <w:bCs/>
          <w:color w:val="26282F"/>
          <w:lang w:eastAsia="ru-RU"/>
        </w:rPr>
      </w:pPr>
      <w:r>
        <w:rPr>
          <w:rFonts w:ascii="Courier New" w:eastAsiaTheme="minorEastAsia" w:hAnsi="Courier New" w:cs="Courier New"/>
          <w:bCs/>
          <w:color w:val="26282F"/>
          <w:lang w:eastAsia="ru-RU"/>
        </w:rPr>
        <w:t>РЕЕСТР</w:t>
      </w:r>
    </w:p>
    <w:p w:rsidR="005B01C9" w:rsidRDefault="005B01C9" w:rsidP="005B01C9">
      <w:pPr>
        <w:spacing w:line="240" w:lineRule="auto"/>
        <w:jc w:val="center"/>
        <w:rPr>
          <w:rFonts w:ascii="Courier New" w:eastAsiaTheme="minorEastAsia" w:hAnsi="Courier New" w:cs="Courier New"/>
          <w:bCs/>
          <w:color w:val="26282F"/>
          <w:lang w:eastAsia="ru-RU"/>
        </w:rPr>
      </w:pPr>
      <w:r>
        <w:rPr>
          <w:rFonts w:ascii="Courier New" w:eastAsiaTheme="minorEastAsia" w:hAnsi="Courier New" w:cs="Courier New"/>
          <w:bCs/>
          <w:color w:val="26282F"/>
          <w:lang w:eastAsia="ru-RU"/>
        </w:rPr>
        <w:t>мест неорганизованного отдыха людей на водных объектах Ключинского сельского поселения в летний период 2023 года.</w:t>
      </w:r>
    </w:p>
    <w:p w:rsidR="005B01C9" w:rsidRDefault="005B01C9" w:rsidP="005B01C9">
      <w:pPr>
        <w:spacing w:line="240" w:lineRule="auto"/>
        <w:jc w:val="center"/>
        <w:rPr>
          <w:rFonts w:ascii="Courier New" w:eastAsiaTheme="minorEastAsia" w:hAnsi="Courier New" w:cs="Courier New"/>
          <w:bCs/>
          <w:color w:val="26282F"/>
          <w:lang w:eastAsia="ru-RU"/>
        </w:rPr>
      </w:pPr>
    </w:p>
    <w:p w:rsidR="005B01C9" w:rsidRDefault="005B01C9" w:rsidP="005B01C9">
      <w:pPr>
        <w:spacing w:line="240" w:lineRule="auto"/>
        <w:jc w:val="center"/>
        <w:rPr>
          <w:rFonts w:ascii="Courier New" w:eastAsiaTheme="minorEastAsia" w:hAnsi="Courier New" w:cs="Courier New"/>
          <w:bCs/>
          <w:color w:val="26282F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34"/>
        <w:gridCol w:w="2643"/>
        <w:gridCol w:w="1933"/>
        <w:gridCol w:w="2461"/>
        <w:gridCol w:w="1793"/>
      </w:tblGrid>
      <w:tr w:rsidR="005B01C9" w:rsidTr="005B01C9">
        <w:tc>
          <w:tcPr>
            <w:tcW w:w="846" w:type="dxa"/>
          </w:tcPr>
          <w:p w:rsidR="005B01C9" w:rsidRDefault="005B01C9" w:rsidP="005B01C9">
            <w:pPr>
              <w:jc w:val="center"/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</w:pPr>
          </w:p>
          <w:p w:rsidR="005B01C9" w:rsidRDefault="005B01C9" w:rsidP="005B01C9">
            <w:pPr>
              <w:jc w:val="center"/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  <w:t>№</w:t>
            </w:r>
          </w:p>
        </w:tc>
        <w:tc>
          <w:tcPr>
            <w:tcW w:w="2888" w:type="dxa"/>
          </w:tcPr>
          <w:p w:rsidR="005B01C9" w:rsidRDefault="005B01C9" w:rsidP="005B01C9">
            <w:pPr>
              <w:jc w:val="center"/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  <w:t>Наименование населенного пункта</w:t>
            </w:r>
          </w:p>
        </w:tc>
        <w:tc>
          <w:tcPr>
            <w:tcW w:w="1868" w:type="dxa"/>
          </w:tcPr>
          <w:p w:rsidR="005B01C9" w:rsidRDefault="005B01C9" w:rsidP="005B01C9">
            <w:pPr>
              <w:jc w:val="center"/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  <w:t>Наименование водного объекта</w:t>
            </w:r>
          </w:p>
        </w:tc>
        <w:tc>
          <w:tcPr>
            <w:tcW w:w="1868" w:type="dxa"/>
          </w:tcPr>
          <w:p w:rsidR="005B01C9" w:rsidRDefault="005B01C9" w:rsidP="005B01C9">
            <w:pPr>
              <w:jc w:val="center"/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  <w:t>Место неорганизованного отдыха</w:t>
            </w:r>
          </w:p>
        </w:tc>
        <w:tc>
          <w:tcPr>
            <w:tcW w:w="1868" w:type="dxa"/>
          </w:tcPr>
          <w:p w:rsidR="005B01C9" w:rsidRDefault="005B01C9" w:rsidP="005B01C9">
            <w:pPr>
              <w:jc w:val="center"/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  <w:t>Количество отдыхающих в сутки</w:t>
            </w:r>
          </w:p>
        </w:tc>
      </w:tr>
      <w:tr w:rsidR="005B01C9" w:rsidTr="005B01C9">
        <w:tc>
          <w:tcPr>
            <w:tcW w:w="846" w:type="dxa"/>
          </w:tcPr>
          <w:p w:rsidR="005B01C9" w:rsidRDefault="005B01C9" w:rsidP="005B01C9">
            <w:pPr>
              <w:jc w:val="center"/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</w:pPr>
          </w:p>
          <w:p w:rsidR="005B01C9" w:rsidRDefault="005B01C9" w:rsidP="005B01C9">
            <w:pPr>
              <w:jc w:val="center"/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  <w:t>1</w:t>
            </w:r>
          </w:p>
        </w:tc>
        <w:tc>
          <w:tcPr>
            <w:tcW w:w="2888" w:type="dxa"/>
          </w:tcPr>
          <w:p w:rsidR="005B01C9" w:rsidRDefault="005B01C9" w:rsidP="005B01C9">
            <w:pPr>
              <w:jc w:val="center"/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</w:pPr>
          </w:p>
          <w:p w:rsidR="005B01C9" w:rsidRDefault="005B01C9" w:rsidP="005B01C9">
            <w:pPr>
              <w:jc w:val="center"/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  <w:t>д. Ключи</w:t>
            </w:r>
          </w:p>
        </w:tc>
        <w:tc>
          <w:tcPr>
            <w:tcW w:w="1868" w:type="dxa"/>
          </w:tcPr>
          <w:p w:rsidR="005B01C9" w:rsidRDefault="005B01C9" w:rsidP="005B01C9">
            <w:pPr>
              <w:jc w:val="center"/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  <w:t>Братское водохранилище</w:t>
            </w:r>
          </w:p>
        </w:tc>
        <w:tc>
          <w:tcPr>
            <w:tcW w:w="1868" w:type="dxa"/>
          </w:tcPr>
          <w:p w:rsidR="005B01C9" w:rsidRDefault="005B01C9" w:rsidP="005B01C9">
            <w:pPr>
              <w:jc w:val="center"/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  <w:t>от ул. Ангарская до конца улицы  Партизанская</w:t>
            </w:r>
          </w:p>
        </w:tc>
        <w:tc>
          <w:tcPr>
            <w:tcW w:w="1868" w:type="dxa"/>
          </w:tcPr>
          <w:p w:rsidR="005B01C9" w:rsidRDefault="005B01C9" w:rsidP="005B01C9">
            <w:pPr>
              <w:jc w:val="center"/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</w:pPr>
          </w:p>
          <w:p w:rsidR="005B01C9" w:rsidRDefault="005B01C9" w:rsidP="005B01C9">
            <w:pPr>
              <w:jc w:val="center"/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color w:val="26282F"/>
                <w:lang w:eastAsia="ru-RU"/>
              </w:rPr>
              <w:t>10</w:t>
            </w:r>
          </w:p>
        </w:tc>
      </w:tr>
    </w:tbl>
    <w:p w:rsidR="005B01C9" w:rsidRPr="005B01C9" w:rsidRDefault="005B01C9" w:rsidP="005B01C9">
      <w:pPr>
        <w:spacing w:line="240" w:lineRule="auto"/>
        <w:jc w:val="center"/>
        <w:rPr>
          <w:rFonts w:ascii="Courier New" w:eastAsiaTheme="minorEastAsia" w:hAnsi="Courier New" w:cs="Courier New"/>
          <w:bCs/>
          <w:color w:val="26282F"/>
          <w:lang w:eastAsia="ru-RU"/>
        </w:rPr>
      </w:pPr>
    </w:p>
    <w:p w:rsidR="001F1D11" w:rsidRDefault="001F1D11"/>
    <w:sectPr w:rsidR="001F1D11" w:rsidSect="00AE5232">
      <w:footerReference w:type="default" r:id="rId6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512" w:rsidRDefault="00D53512">
      <w:pPr>
        <w:spacing w:after="0" w:line="240" w:lineRule="auto"/>
      </w:pPr>
      <w:r>
        <w:separator/>
      </w:r>
    </w:p>
  </w:endnote>
  <w:endnote w:type="continuationSeparator" w:id="1">
    <w:p w:rsidR="00D53512" w:rsidRDefault="00D5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81" w:rsidRDefault="00D535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512" w:rsidRDefault="00D53512">
      <w:pPr>
        <w:spacing w:after="0" w:line="240" w:lineRule="auto"/>
      </w:pPr>
      <w:r>
        <w:separator/>
      </w:r>
    </w:p>
  </w:footnote>
  <w:footnote w:type="continuationSeparator" w:id="1">
    <w:p w:rsidR="00D53512" w:rsidRDefault="00D53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C46"/>
    <w:rsid w:val="001F1D11"/>
    <w:rsid w:val="002E1C46"/>
    <w:rsid w:val="002E26ED"/>
    <w:rsid w:val="0032420F"/>
    <w:rsid w:val="004033C6"/>
    <w:rsid w:val="00454CC4"/>
    <w:rsid w:val="005242CB"/>
    <w:rsid w:val="00532DB7"/>
    <w:rsid w:val="005B01C9"/>
    <w:rsid w:val="0062106A"/>
    <w:rsid w:val="0075354F"/>
    <w:rsid w:val="00921616"/>
    <w:rsid w:val="00B86C22"/>
    <w:rsid w:val="00CE0D66"/>
    <w:rsid w:val="00D53512"/>
    <w:rsid w:val="00E6480F"/>
    <w:rsid w:val="00EA7C08"/>
    <w:rsid w:val="00F8217D"/>
    <w:rsid w:val="00FB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C0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B0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Светлана</cp:lastModifiedBy>
  <cp:revision>2</cp:revision>
  <cp:lastPrinted>2023-06-05T08:38:00Z</cp:lastPrinted>
  <dcterms:created xsi:type="dcterms:W3CDTF">2023-06-06T07:12:00Z</dcterms:created>
  <dcterms:modified xsi:type="dcterms:W3CDTF">2023-06-06T07:12:00Z</dcterms:modified>
</cp:coreProperties>
</file>